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2AD" w:rsidRPr="00D216CA" w:rsidRDefault="00FE137D" w:rsidP="00222139">
      <w:pPr>
        <w:autoSpaceDE w:val="0"/>
        <w:autoSpaceDN w:val="0"/>
        <w:adjustRightInd w:val="0"/>
        <w:spacing w:before="200"/>
        <w:jc w:val="center"/>
        <w:rPr>
          <w:sz w:val="28"/>
          <w:szCs w:val="28"/>
        </w:rPr>
      </w:pPr>
      <w:r w:rsidRPr="00D216CA">
        <w:rPr>
          <w:noProof/>
          <w:sz w:val="28"/>
          <w:szCs w:val="28"/>
        </w:rPr>
        <w:drawing>
          <wp:inline distT="0" distB="0" distL="0" distR="0">
            <wp:extent cx="605155" cy="689610"/>
            <wp:effectExtent l="0" t="0" r="0" b="0"/>
            <wp:docPr id="3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359" w:rsidRPr="00D216CA" w:rsidRDefault="008A6359" w:rsidP="009A22AD">
      <w:pPr>
        <w:rPr>
          <w:b/>
          <w:sz w:val="24"/>
        </w:rPr>
      </w:pPr>
    </w:p>
    <w:p w:rsidR="00FE137D" w:rsidRPr="00D216CA" w:rsidRDefault="00FE137D" w:rsidP="00FE137D">
      <w:pPr>
        <w:spacing w:line="276" w:lineRule="auto"/>
        <w:ind w:left="-142"/>
        <w:jc w:val="center"/>
        <w:rPr>
          <w:b/>
          <w:sz w:val="24"/>
        </w:rPr>
      </w:pPr>
      <w:r w:rsidRPr="00D216CA">
        <w:rPr>
          <w:b/>
          <w:sz w:val="24"/>
        </w:rPr>
        <w:t>МЕСТНАЯ АДМИНИСТРАЦИЯ ЭЛЬБРУССКОГО МУНИЦИПАЛЬНОГО РАЙОНА</w:t>
      </w:r>
    </w:p>
    <w:p w:rsidR="00FE137D" w:rsidRPr="00D216CA" w:rsidRDefault="00FE137D" w:rsidP="00FE137D">
      <w:pPr>
        <w:spacing w:line="276" w:lineRule="auto"/>
        <w:ind w:left="-142"/>
        <w:jc w:val="center"/>
        <w:rPr>
          <w:b/>
          <w:sz w:val="24"/>
        </w:rPr>
      </w:pPr>
      <w:r w:rsidRPr="00D216CA">
        <w:rPr>
          <w:b/>
          <w:sz w:val="24"/>
        </w:rPr>
        <w:t>КАБАРДИНО-БАЛКАРСКОЙ РЕСПУБЛИКИ</w:t>
      </w:r>
    </w:p>
    <w:p w:rsidR="00FE137D" w:rsidRPr="00D216CA" w:rsidRDefault="00FE137D" w:rsidP="00FE137D">
      <w:pPr>
        <w:ind w:left="-567" w:right="-284"/>
        <w:jc w:val="center"/>
        <w:rPr>
          <w:b/>
          <w:sz w:val="16"/>
          <w:szCs w:val="16"/>
        </w:rPr>
      </w:pPr>
    </w:p>
    <w:p w:rsidR="00FE137D" w:rsidRPr="00D216CA" w:rsidRDefault="00FE137D" w:rsidP="00FE137D">
      <w:pPr>
        <w:spacing w:line="276" w:lineRule="auto"/>
        <w:ind w:left="-567" w:right="-284"/>
        <w:contextualSpacing/>
        <w:jc w:val="center"/>
        <w:rPr>
          <w:szCs w:val="26"/>
        </w:rPr>
      </w:pPr>
      <w:r w:rsidRPr="00D216CA">
        <w:rPr>
          <w:b/>
          <w:sz w:val="16"/>
          <w:szCs w:val="16"/>
        </w:rPr>
        <w:t>КЪЭБЭРДЕЙ - БАЛЪКЪЭР РЕСПУБЛИКЭМ ХЫХЬЭ ЭЛЬБРУС МУНИЦИПАЛЬНЭ РАЙОНЫМ И Щ</w:t>
      </w:r>
      <w:r w:rsidRPr="00D216CA">
        <w:rPr>
          <w:b/>
          <w:sz w:val="16"/>
          <w:szCs w:val="16"/>
          <w:lang w:val="en-US"/>
        </w:rPr>
        <w:t>I</w:t>
      </w:r>
      <w:r w:rsidRPr="00D216CA">
        <w:rPr>
          <w:b/>
          <w:sz w:val="16"/>
          <w:szCs w:val="16"/>
        </w:rPr>
        <w:t>ЫП</w:t>
      </w:r>
      <w:r w:rsidRPr="00D216CA">
        <w:rPr>
          <w:b/>
          <w:sz w:val="16"/>
          <w:szCs w:val="16"/>
          <w:lang w:val="en-US"/>
        </w:rPr>
        <w:t>I</w:t>
      </w:r>
      <w:r w:rsidRPr="00D216CA">
        <w:rPr>
          <w:b/>
          <w:sz w:val="16"/>
          <w:szCs w:val="16"/>
        </w:rPr>
        <w:t>Э АДМИНИСТРАЦЭ</w:t>
      </w:r>
    </w:p>
    <w:p w:rsidR="00FE137D" w:rsidRPr="00D216CA" w:rsidRDefault="00FE137D" w:rsidP="00FE137D">
      <w:pPr>
        <w:spacing w:line="276" w:lineRule="auto"/>
        <w:ind w:left="-567" w:right="-284"/>
        <w:contextualSpacing/>
        <w:jc w:val="center"/>
        <w:rPr>
          <w:b/>
          <w:sz w:val="16"/>
          <w:szCs w:val="16"/>
        </w:rPr>
      </w:pPr>
      <w:r w:rsidRPr="00D216CA">
        <w:rPr>
          <w:b/>
          <w:sz w:val="16"/>
          <w:szCs w:val="16"/>
        </w:rPr>
        <w:t>КЪАБАРТЫ-МАЛКЪАР РЕСПУБЛИКАНЫ ЭЛЬБРУС МУНИЦИПАЛ РАЙОНУНУ ЖЕР-ЖЕРЛИ АДМИНИСТРАЦИЯСЫ</w:t>
      </w:r>
    </w:p>
    <w:p w:rsidR="008A6359" w:rsidRPr="00D216CA" w:rsidRDefault="008A6359" w:rsidP="008A6359">
      <w:pPr>
        <w:jc w:val="center"/>
        <w:rPr>
          <w:b/>
          <w:sz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605"/>
        <w:gridCol w:w="2822"/>
      </w:tblGrid>
      <w:tr w:rsidR="00FE137D" w:rsidRPr="00D216CA" w:rsidTr="008A6359">
        <w:trPr>
          <w:trHeight w:val="1208"/>
          <w:jc w:val="center"/>
        </w:trPr>
        <w:tc>
          <w:tcPr>
            <w:tcW w:w="2605" w:type="dxa"/>
            <w:vAlign w:val="center"/>
            <w:hideMark/>
          </w:tcPr>
          <w:p w:rsidR="00FE137D" w:rsidRPr="00D216CA" w:rsidRDefault="00FE137D" w:rsidP="00E51655">
            <w:pPr>
              <w:jc w:val="right"/>
              <w:rPr>
                <w:b/>
                <w:sz w:val="24"/>
              </w:rPr>
            </w:pPr>
            <w:r w:rsidRPr="00D216CA">
              <w:rPr>
                <w:b/>
                <w:sz w:val="24"/>
              </w:rPr>
              <w:t>ПОСТАНОВЛЕНИЕ</w:t>
            </w:r>
          </w:p>
          <w:p w:rsidR="00FE137D" w:rsidRPr="00D216CA" w:rsidRDefault="00FE137D" w:rsidP="00E51655">
            <w:pPr>
              <w:jc w:val="right"/>
              <w:rPr>
                <w:b/>
                <w:sz w:val="24"/>
              </w:rPr>
            </w:pPr>
          </w:p>
          <w:p w:rsidR="00FE137D" w:rsidRPr="00D216CA" w:rsidRDefault="00FE137D" w:rsidP="00E51655">
            <w:pPr>
              <w:jc w:val="right"/>
              <w:rPr>
                <w:b/>
                <w:sz w:val="24"/>
              </w:rPr>
            </w:pPr>
            <w:r w:rsidRPr="00D216CA">
              <w:rPr>
                <w:b/>
                <w:sz w:val="24"/>
              </w:rPr>
              <w:t>УНАФЭ</w:t>
            </w:r>
          </w:p>
          <w:p w:rsidR="00FE137D" w:rsidRPr="00D216CA" w:rsidRDefault="00FE137D" w:rsidP="00E51655">
            <w:pPr>
              <w:jc w:val="right"/>
              <w:rPr>
                <w:b/>
                <w:sz w:val="24"/>
              </w:rPr>
            </w:pPr>
          </w:p>
          <w:p w:rsidR="00FE137D" w:rsidRPr="00D216CA" w:rsidRDefault="00FE137D" w:rsidP="00E51655">
            <w:pPr>
              <w:jc w:val="right"/>
              <w:rPr>
                <w:sz w:val="24"/>
              </w:rPr>
            </w:pPr>
            <w:r w:rsidRPr="00D216CA">
              <w:rPr>
                <w:b/>
                <w:sz w:val="24"/>
              </w:rPr>
              <w:t>БЕГИМ</w:t>
            </w:r>
          </w:p>
        </w:tc>
        <w:tc>
          <w:tcPr>
            <w:tcW w:w="2822" w:type="dxa"/>
            <w:vAlign w:val="center"/>
            <w:hideMark/>
          </w:tcPr>
          <w:p w:rsidR="00FE137D" w:rsidRPr="00D216CA" w:rsidRDefault="00FE137D" w:rsidP="00E51655">
            <w:pPr>
              <w:rPr>
                <w:b/>
                <w:sz w:val="24"/>
              </w:rPr>
            </w:pPr>
            <w:r w:rsidRPr="00D216CA">
              <w:rPr>
                <w:sz w:val="24"/>
              </w:rPr>
              <w:t xml:space="preserve">     </w:t>
            </w:r>
            <w:r w:rsidRPr="00D216CA">
              <w:rPr>
                <w:b/>
                <w:sz w:val="24"/>
              </w:rPr>
              <w:t xml:space="preserve">№ </w:t>
            </w:r>
            <w:r w:rsidR="00FE2B3B" w:rsidRPr="00D216CA">
              <w:rPr>
                <w:b/>
                <w:sz w:val="24"/>
              </w:rPr>
              <w:t>491</w:t>
            </w:r>
          </w:p>
          <w:p w:rsidR="00FE137D" w:rsidRPr="00D216CA" w:rsidRDefault="00FE137D" w:rsidP="00E51655">
            <w:pPr>
              <w:rPr>
                <w:b/>
                <w:sz w:val="24"/>
              </w:rPr>
            </w:pPr>
          </w:p>
          <w:p w:rsidR="00FE137D" w:rsidRPr="00D216CA" w:rsidRDefault="00FE137D" w:rsidP="00E51655">
            <w:pPr>
              <w:rPr>
                <w:b/>
                <w:sz w:val="24"/>
              </w:rPr>
            </w:pPr>
            <w:r w:rsidRPr="00D216CA">
              <w:rPr>
                <w:b/>
                <w:sz w:val="24"/>
              </w:rPr>
              <w:t xml:space="preserve">     № </w:t>
            </w:r>
            <w:r w:rsidR="00FE2B3B" w:rsidRPr="00D216CA">
              <w:rPr>
                <w:b/>
                <w:sz w:val="24"/>
              </w:rPr>
              <w:t>491</w:t>
            </w:r>
          </w:p>
          <w:p w:rsidR="00FE137D" w:rsidRPr="00D216CA" w:rsidRDefault="00FE137D" w:rsidP="00E51655">
            <w:pPr>
              <w:rPr>
                <w:b/>
                <w:sz w:val="24"/>
              </w:rPr>
            </w:pPr>
          </w:p>
          <w:p w:rsidR="00FE137D" w:rsidRPr="00D216CA" w:rsidRDefault="00FE137D" w:rsidP="00FE137D">
            <w:pPr>
              <w:rPr>
                <w:sz w:val="24"/>
              </w:rPr>
            </w:pPr>
            <w:r w:rsidRPr="00D216CA">
              <w:rPr>
                <w:b/>
                <w:sz w:val="24"/>
              </w:rPr>
              <w:t xml:space="preserve">     № </w:t>
            </w:r>
            <w:r w:rsidR="00FE2B3B" w:rsidRPr="00D216CA">
              <w:rPr>
                <w:b/>
                <w:sz w:val="24"/>
              </w:rPr>
              <w:t>491</w:t>
            </w:r>
          </w:p>
        </w:tc>
      </w:tr>
    </w:tbl>
    <w:p w:rsidR="008A6359" w:rsidRPr="00D216CA" w:rsidRDefault="008A6359" w:rsidP="008A6359">
      <w:pPr>
        <w:rPr>
          <w:b/>
          <w:sz w:val="20"/>
          <w:szCs w:val="20"/>
        </w:rPr>
      </w:pPr>
    </w:p>
    <w:p w:rsidR="008A6359" w:rsidRPr="00D216CA" w:rsidRDefault="00FE2B3B" w:rsidP="008A6359">
      <w:pPr>
        <w:rPr>
          <w:sz w:val="24"/>
        </w:rPr>
      </w:pPr>
      <w:proofErr w:type="gramStart"/>
      <w:r w:rsidRPr="00D216CA">
        <w:rPr>
          <w:bCs w:val="0"/>
          <w:sz w:val="24"/>
        </w:rPr>
        <w:t>«</w:t>
      </w:r>
      <w:r w:rsidR="00222139" w:rsidRPr="00D216CA">
        <w:rPr>
          <w:bCs w:val="0"/>
          <w:sz w:val="24"/>
          <w:u w:val="single"/>
          <w:lang w:val="en-US"/>
        </w:rPr>
        <w:t xml:space="preserve"> </w:t>
      </w:r>
      <w:r w:rsidRPr="00D216CA">
        <w:rPr>
          <w:bCs w:val="0"/>
          <w:sz w:val="24"/>
          <w:u w:val="single"/>
        </w:rPr>
        <w:t>04</w:t>
      </w:r>
      <w:proofErr w:type="gramEnd"/>
      <w:r w:rsidR="008A6359" w:rsidRPr="00D216CA">
        <w:rPr>
          <w:bCs w:val="0"/>
          <w:sz w:val="24"/>
          <w:u w:val="single"/>
        </w:rPr>
        <w:t xml:space="preserve"> </w:t>
      </w:r>
      <w:r w:rsidR="008A6359" w:rsidRPr="00D216CA">
        <w:rPr>
          <w:bCs w:val="0"/>
          <w:sz w:val="24"/>
        </w:rPr>
        <w:t xml:space="preserve">» </w:t>
      </w:r>
      <w:r w:rsidR="008A6359" w:rsidRPr="00D216CA">
        <w:rPr>
          <w:bCs w:val="0"/>
          <w:sz w:val="24"/>
          <w:u w:val="single"/>
        </w:rPr>
        <w:t xml:space="preserve"> декабря  2023 </w:t>
      </w:r>
      <w:r w:rsidR="008A6359" w:rsidRPr="00D216CA">
        <w:rPr>
          <w:bCs w:val="0"/>
          <w:sz w:val="24"/>
        </w:rPr>
        <w:t>г.</w:t>
      </w:r>
      <w:r w:rsidR="008A6359" w:rsidRPr="00D216CA">
        <w:rPr>
          <w:b/>
          <w:sz w:val="24"/>
        </w:rPr>
        <w:tab/>
      </w:r>
      <w:r w:rsidR="008A6359" w:rsidRPr="00D216CA">
        <w:rPr>
          <w:b/>
          <w:sz w:val="24"/>
        </w:rPr>
        <w:tab/>
      </w:r>
      <w:r w:rsidR="008A6359" w:rsidRPr="00D216CA">
        <w:rPr>
          <w:b/>
          <w:sz w:val="24"/>
        </w:rPr>
        <w:tab/>
      </w:r>
      <w:r w:rsidR="008A6359" w:rsidRPr="00D216CA">
        <w:rPr>
          <w:b/>
          <w:sz w:val="24"/>
        </w:rPr>
        <w:tab/>
      </w:r>
    </w:p>
    <w:p w:rsidR="008A6359" w:rsidRPr="00D216CA" w:rsidRDefault="008A6359" w:rsidP="008A6359">
      <w:pPr>
        <w:jc w:val="center"/>
        <w:rPr>
          <w:sz w:val="28"/>
          <w:szCs w:val="28"/>
        </w:rPr>
      </w:pPr>
    </w:p>
    <w:p w:rsidR="00E51655" w:rsidRPr="00D216CA" w:rsidRDefault="00E51655" w:rsidP="008A6359">
      <w:pPr>
        <w:jc w:val="center"/>
        <w:rPr>
          <w:rStyle w:val="51"/>
          <w:sz w:val="28"/>
          <w:szCs w:val="28"/>
        </w:rPr>
      </w:pPr>
    </w:p>
    <w:p w:rsidR="00E51655" w:rsidRPr="00D216CA" w:rsidRDefault="008A6359" w:rsidP="008A6359">
      <w:pPr>
        <w:jc w:val="center"/>
        <w:rPr>
          <w:rStyle w:val="51"/>
          <w:sz w:val="28"/>
          <w:szCs w:val="28"/>
        </w:rPr>
      </w:pPr>
      <w:r w:rsidRPr="00D216CA">
        <w:rPr>
          <w:rStyle w:val="51"/>
          <w:sz w:val="28"/>
          <w:szCs w:val="28"/>
        </w:rPr>
        <w:t>Об утверждении муниципальной программы</w:t>
      </w:r>
    </w:p>
    <w:p w:rsidR="00E51655" w:rsidRPr="00D216CA" w:rsidRDefault="008A6359" w:rsidP="008A6359">
      <w:pPr>
        <w:jc w:val="center"/>
        <w:rPr>
          <w:rStyle w:val="51"/>
          <w:sz w:val="28"/>
          <w:szCs w:val="28"/>
        </w:rPr>
      </w:pPr>
      <w:r w:rsidRPr="00D216CA">
        <w:rPr>
          <w:rStyle w:val="51"/>
          <w:sz w:val="28"/>
          <w:szCs w:val="28"/>
        </w:rPr>
        <w:t>«Развитие образования Эльбрусского муниципального</w:t>
      </w:r>
    </w:p>
    <w:p w:rsidR="008A6359" w:rsidRPr="00D216CA" w:rsidRDefault="008A6359" w:rsidP="008A6359">
      <w:pPr>
        <w:jc w:val="center"/>
      </w:pPr>
      <w:r w:rsidRPr="00D216CA">
        <w:rPr>
          <w:rStyle w:val="51"/>
          <w:sz w:val="28"/>
          <w:szCs w:val="28"/>
        </w:rPr>
        <w:t>района на 2024-2026</w:t>
      </w:r>
      <w:r w:rsidR="00222139" w:rsidRPr="00D216CA">
        <w:rPr>
          <w:rStyle w:val="51"/>
          <w:sz w:val="28"/>
          <w:szCs w:val="28"/>
        </w:rPr>
        <w:t xml:space="preserve"> </w:t>
      </w:r>
      <w:r w:rsidRPr="00D216CA">
        <w:rPr>
          <w:rStyle w:val="51"/>
          <w:sz w:val="28"/>
          <w:szCs w:val="28"/>
        </w:rPr>
        <w:t>гг.»</w:t>
      </w:r>
    </w:p>
    <w:p w:rsidR="008A6359" w:rsidRPr="00D216CA" w:rsidRDefault="008A6359" w:rsidP="008A6359">
      <w:pPr>
        <w:jc w:val="both"/>
        <w:rPr>
          <w:sz w:val="28"/>
          <w:szCs w:val="28"/>
        </w:rPr>
      </w:pPr>
    </w:p>
    <w:p w:rsidR="008A6359" w:rsidRPr="00D216CA" w:rsidRDefault="008A6359" w:rsidP="00222139">
      <w:pPr>
        <w:pStyle w:val="ad"/>
        <w:spacing w:after="124" w:line="276" w:lineRule="auto"/>
        <w:ind w:right="60" w:firstLine="360"/>
        <w:rPr>
          <w:szCs w:val="28"/>
        </w:rPr>
      </w:pPr>
      <w:r w:rsidRPr="00D216CA">
        <w:rPr>
          <w:rStyle w:val="12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местная администрация Эльбрусского муниципального района постановляет:</w:t>
      </w:r>
    </w:p>
    <w:p w:rsidR="008A6359" w:rsidRPr="00D216CA" w:rsidRDefault="008A6359" w:rsidP="00222139">
      <w:pPr>
        <w:pStyle w:val="ad"/>
        <w:tabs>
          <w:tab w:val="left" w:pos="709"/>
        </w:tabs>
        <w:spacing w:line="276" w:lineRule="auto"/>
        <w:ind w:firstLine="360"/>
        <w:rPr>
          <w:szCs w:val="28"/>
        </w:rPr>
      </w:pPr>
      <w:r w:rsidRPr="00D216CA">
        <w:rPr>
          <w:rStyle w:val="12"/>
          <w:sz w:val="28"/>
          <w:szCs w:val="28"/>
        </w:rPr>
        <w:t>1.</w:t>
      </w:r>
      <w:r w:rsidR="00222139" w:rsidRPr="00D216CA">
        <w:rPr>
          <w:rStyle w:val="12"/>
          <w:sz w:val="28"/>
          <w:szCs w:val="28"/>
        </w:rPr>
        <w:tab/>
      </w:r>
      <w:r w:rsidRPr="00D216CA">
        <w:rPr>
          <w:rStyle w:val="12"/>
          <w:sz w:val="28"/>
          <w:szCs w:val="28"/>
        </w:rPr>
        <w:t>Утвердить муниципальную программу «Развитие образования Эльбрусского муниципального района на 2024-2026 годы» согласно приложению.</w:t>
      </w:r>
    </w:p>
    <w:p w:rsidR="008A6359" w:rsidRPr="00D216CA" w:rsidRDefault="008A6359" w:rsidP="00222139">
      <w:pPr>
        <w:tabs>
          <w:tab w:val="left" w:pos="709"/>
        </w:tabs>
        <w:spacing w:line="276" w:lineRule="auto"/>
        <w:ind w:firstLine="360"/>
        <w:jc w:val="both"/>
        <w:rPr>
          <w:sz w:val="28"/>
          <w:szCs w:val="28"/>
        </w:rPr>
      </w:pPr>
      <w:r w:rsidRPr="00D216CA">
        <w:rPr>
          <w:rStyle w:val="12"/>
          <w:sz w:val="28"/>
          <w:szCs w:val="28"/>
        </w:rPr>
        <w:t>2.</w:t>
      </w:r>
      <w:r w:rsidR="00222139" w:rsidRPr="00D216CA">
        <w:rPr>
          <w:rStyle w:val="12"/>
          <w:sz w:val="28"/>
          <w:szCs w:val="28"/>
        </w:rPr>
        <w:tab/>
      </w:r>
      <w:r w:rsidRPr="00D216CA">
        <w:rPr>
          <w:sz w:val="28"/>
          <w:szCs w:val="28"/>
        </w:rPr>
        <w:t>МУ «Управление финансами местной администрации Эльбрусского муниципального района КБР» (</w:t>
      </w:r>
      <w:proofErr w:type="spellStart"/>
      <w:r w:rsidRPr="00D216CA">
        <w:rPr>
          <w:sz w:val="28"/>
          <w:szCs w:val="28"/>
        </w:rPr>
        <w:t>Мерзоев</w:t>
      </w:r>
      <w:proofErr w:type="spellEnd"/>
      <w:r w:rsidRPr="00D216CA">
        <w:rPr>
          <w:sz w:val="28"/>
          <w:szCs w:val="28"/>
        </w:rPr>
        <w:t xml:space="preserve"> Ю.З.) при формировании районного бюджета Эльбрусского муниципального района КБР на соответствующие годы предусматривать средства на реализацию мероприятий муниципальной программы </w:t>
      </w:r>
      <w:r w:rsidRPr="00D216CA">
        <w:rPr>
          <w:rStyle w:val="12"/>
          <w:sz w:val="28"/>
          <w:szCs w:val="28"/>
        </w:rPr>
        <w:t>«Развитие образования Эльбрусского муниципального района на</w:t>
      </w:r>
      <w:r w:rsidR="00222139" w:rsidRPr="00D216CA">
        <w:rPr>
          <w:rStyle w:val="12"/>
          <w:sz w:val="28"/>
          <w:szCs w:val="28"/>
        </w:rPr>
        <w:t xml:space="preserve"> </w:t>
      </w:r>
      <w:r w:rsidR="00222139" w:rsidRPr="00D216CA">
        <w:rPr>
          <w:rStyle w:val="12"/>
          <w:sz w:val="28"/>
          <w:szCs w:val="28"/>
        </w:rPr>
        <w:br/>
      </w:r>
      <w:r w:rsidRPr="00D216CA">
        <w:rPr>
          <w:rStyle w:val="12"/>
          <w:sz w:val="28"/>
          <w:szCs w:val="28"/>
        </w:rPr>
        <w:t>2024-2026 годы».</w:t>
      </w:r>
    </w:p>
    <w:p w:rsidR="008A6359" w:rsidRPr="00D216CA" w:rsidRDefault="008A6359" w:rsidP="00222139">
      <w:pPr>
        <w:pStyle w:val="ad"/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right="60" w:firstLine="360"/>
        <w:rPr>
          <w:szCs w:val="28"/>
        </w:rPr>
      </w:pPr>
      <w:r w:rsidRPr="00D216CA">
        <w:rPr>
          <w:rStyle w:val="12"/>
          <w:sz w:val="28"/>
          <w:szCs w:val="28"/>
        </w:rPr>
        <w:t xml:space="preserve">МУ «Управление образования» местной администрации Эльбрусского муниципального района (Н. </w:t>
      </w:r>
      <w:proofErr w:type="spellStart"/>
      <w:r w:rsidRPr="00D216CA">
        <w:rPr>
          <w:rStyle w:val="12"/>
          <w:sz w:val="28"/>
          <w:szCs w:val="28"/>
        </w:rPr>
        <w:t>Атакуева</w:t>
      </w:r>
      <w:proofErr w:type="spellEnd"/>
      <w:r w:rsidRPr="00D216CA">
        <w:rPr>
          <w:rStyle w:val="12"/>
          <w:sz w:val="28"/>
          <w:szCs w:val="28"/>
        </w:rPr>
        <w:t>) обеспечить выполнение Программы.</w:t>
      </w:r>
    </w:p>
    <w:p w:rsidR="008A6359" w:rsidRPr="00D216CA" w:rsidRDefault="008A6359" w:rsidP="00222139">
      <w:pPr>
        <w:pStyle w:val="ad"/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right="60" w:firstLine="360"/>
        <w:rPr>
          <w:szCs w:val="28"/>
        </w:rPr>
      </w:pPr>
      <w:r w:rsidRPr="00D216CA">
        <w:rPr>
          <w:rStyle w:val="12"/>
          <w:sz w:val="28"/>
          <w:szCs w:val="28"/>
        </w:rPr>
        <w:t>Опубликовать настоящее постановление на официальном сайте Эльбрусского муниципального района в информационно-телекоммуникационной сети интернет и в газете «Эльбрусские новости».</w:t>
      </w:r>
    </w:p>
    <w:p w:rsidR="008A6359" w:rsidRPr="00D216CA" w:rsidRDefault="008A6359" w:rsidP="00222139">
      <w:pPr>
        <w:pStyle w:val="ad"/>
        <w:numPr>
          <w:ilvl w:val="0"/>
          <w:numId w:val="8"/>
        </w:numPr>
        <w:tabs>
          <w:tab w:val="left" w:pos="709"/>
        </w:tabs>
        <w:spacing w:line="276" w:lineRule="auto"/>
        <w:ind w:right="60" w:firstLine="360"/>
        <w:rPr>
          <w:rStyle w:val="12"/>
          <w:sz w:val="28"/>
          <w:szCs w:val="28"/>
        </w:rPr>
      </w:pPr>
      <w:r w:rsidRPr="00D216CA">
        <w:rPr>
          <w:rStyle w:val="1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655" w:rsidRPr="00D216CA" w:rsidRDefault="00E51655" w:rsidP="00E51655">
      <w:pPr>
        <w:pStyle w:val="ad"/>
        <w:spacing w:line="276" w:lineRule="auto"/>
        <w:ind w:right="60"/>
        <w:rPr>
          <w:rStyle w:val="12"/>
          <w:sz w:val="28"/>
          <w:szCs w:val="28"/>
        </w:rPr>
      </w:pPr>
    </w:p>
    <w:p w:rsidR="00E51655" w:rsidRPr="00D216CA" w:rsidRDefault="00E51655" w:rsidP="00E51655">
      <w:pPr>
        <w:pStyle w:val="ad"/>
        <w:spacing w:line="276" w:lineRule="auto"/>
        <w:ind w:right="60"/>
        <w:rPr>
          <w:szCs w:val="28"/>
        </w:rPr>
      </w:pPr>
    </w:p>
    <w:p w:rsidR="008A6359" w:rsidRPr="00D216CA" w:rsidRDefault="008A6359" w:rsidP="00222139">
      <w:pPr>
        <w:pStyle w:val="ad"/>
        <w:tabs>
          <w:tab w:val="left" w:pos="709"/>
        </w:tabs>
        <w:spacing w:line="276" w:lineRule="auto"/>
        <w:ind w:right="60" w:firstLine="426"/>
        <w:rPr>
          <w:rStyle w:val="12"/>
          <w:sz w:val="28"/>
          <w:szCs w:val="28"/>
        </w:rPr>
      </w:pPr>
      <w:r w:rsidRPr="00D216CA">
        <w:rPr>
          <w:rStyle w:val="12"/>
          <w:sz w:val="28"/>
          <w:szCs w:val="28"/>
        </w:rPr>
        <w:t>6.</w:t>
      </w:r>
      <w:r w:rsidR="00222139" w:rsidRPr="00D216CA">
        <w:rPr>
          <w:rStyle w:val="12"/>
          <w:sz w:val="28"/>
          <w:szCs w:val="28"/>
        </w:rPr>
        <w:tab/>
      </w:r>
      <w:r w:rsidRPr="00D216CA">
        <w:rPr>
          <w:rStyle w:val="12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местной администрации Эльбрусского муниципального района </w:t>
      </w:r>
      <w:proofErr w:type="spellStart"/>
      <w:r w:rsidRPr="00D216CA">
        <w:rPr>
          <w:rStyle w:val="12"/>
          <w:sz w:val="28"/>
          <w:szCs w:val="28"/>
        </w:rPr>
        <w:t>Отарова</w:t>
      </w:r>
      <w:proofErr w:type="spellEnd"/>
      <w:r w:rsidRPr="00D216CA">
        <w:rPr>
          <w:rStyle w:val="12"/>
          <w:sz w:val="28"/>
          <w:szCs w:val="28"/>
        </w:rPr>
        <w:t xml:space="preserve"> М.М.</w:t>
      </w:r>
    </w:p>
    <w:p w:rsidR="00E51655" w:rsidRPr="00D216CA" w:rsidRDefault="00E51655" w:rsidP="00C547E9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</w:p>
    <w:p w:rsidR="00E51655" w:rsidRPr="00D216CA" w:rsidRDefault="00E51655" w:rsidP="00C547E9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</w:p>
    <w:p w:rsidR="00E51655" w:rsidRPr="00D216CA" w:rsidRDefault="008A6359" w:rsidP="00E5165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proofErr w:type="spellStart"/>
      <w:r w:rsidRPr="00D216CA">
        <w:rPr>
          <w:sz w:val="28"/>
          <w:szCs w:val="28"/>
        </w:rPr>
        <w:t>И.о</w:t>
      </w:r>
      <w:proofErr w:type="spellEnd"/>
      <w:r w:rsidRPr="00D216CA">
        <w:rPr>
          <w:sz w:val="28"/>
          <w:szCs w:val="28"/>
        </w:rPr>
        <w:t>.</w:t>
      </w:r>
      <w:r w:rsidR="00222139" w:rsidRPr="00D216CA">
        <w:rPr>
          <w:sz w:val="28"/>
          <w:szCs w:val="28"/>
          <w:lang w:val="en-US"/>
        </w:rPr>
        <w:t> </w:t>
      </w:r>
      <w:r w:rsidRPr="00D216CA">
        <w:rPr>
          <w:sz w:val="28"/>
          <w:szCs w:val="28"/>
        </w:rPr>
        <w:t>главы местной администрации</w:t>
      </w:r>
    </w:p>
    <w:p w:rsidR="009A22AD" w:rsidRDefault="00E51655" w:rsidP="00222139">
      <w:pPr>
        <w:tabs>
          <w:tab w:val="left" w:pos="8789"/>
        </w:tabs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D216CA">
        <w:rPr>
          <w:sz w:val="28"/>
          <w:szCs w:val="28"/>
        </w:rPr>
        <w:t>Эльбрусского муниципального района</w:t>
      </w:r>
      <w:r w:rsidR="008A6359" w:rsidRPr="00D216CA">
        <w:rPr>
          <w:sz w:val="28"/>
          <w:szCs w:val="28"/>
        </w:rPr>
        <w:tab/>
      </w:r>
      <w:proofErr w:type="spellStart"/>
      <w:r w:rsidR="008A6359" w:rsidRPr="00D216CA">
        <w:rPr>
          <w:sz w:val="28"/>
          <w:szCs w:val="28"/>
        </w:rPr>
        <w:t>К.Соттае</w:t>
      </w:r>
      <w:r w:rsidR="00C547E9" w:rsidRPr="00D216CA">
        <w:rPr>
          <w:sz w:val="28"/>
          <w:szCs w:val="28"/>
        </w:rPr>
        <w:t>в</w:t>
      </w:r>
      <w:proofErr w:type="spellEnd"/>
    </w:p>
    <w:p w:rsidR="009F3594" w:rsidRPr="00D216CA" w:rsidRDefault="009F3594" w:rsidP="00222139">
      <w:pPr>
        <w:tabs>
          <w:tab w:val="left" w:pos="8789"/>
        </w:tabs>
        <w:autoSpaceDE w:val="0"/>
        <w:autoSpaceDN w:val="0"/>
        <w:adjustRightInd w:val="0"/>
        <w:spacing w:before="200"/>
        <w:contextualSpacing/>
        <w:jc w:val="both"/>
        <w:rPr>
          <w:b/>
          <w:sz w:val="38"/>
          <w:szCs w:val="38"/>
        </w:rPr>
      </w:pPr>
    </w:p>
    <w:p w:rsidR="00222139" w:rsidRPr="00D216CA" w:rsidRDefault="00222139" w:rsidP="00E51655">
      <w:pPr>
        <w:jc w:val="right"/>
        <w:rPr>
          <w:sz w:val="24"/>
        </w:rPr>
        <w:sectPr w:rsidR="00222139" w:rsidRPr="00D216CA" w:rsidSect="006C20D5">
          <w:footerReference w:type="default" r:id="rId10"/>
          <w:type w:val="continuous"/>
          <w:pgSz w:w="11906" w:h="16838"/>
          <w:pgMar w:top="851" w:right="737" w:bottom="1135" w:left="1134" w:header="142" w:footer="273" w:gutter="0"/>
          <w:pgNumType w:start="1"/>
          <w:cols w:space="720"/>
        </w:sectPr>
      </w:pPr>
    </w:p>
    <w:p w:rsidR="008A6359" w:rsidRPr="00D216CA" w:rsidRDefault="008A6359" w:rsidP="00E51655">
      <w:pPr>
        <w:jc w:val="right"/>
        <w:rPr>
          <w:sz w:val="24"/>
        </w:rPr>
      </w:pPr>
      <w:r w:rsidRPr="00D216CA">
        <w:rPr>
          <w:sz w:val="24"/>
        </w:rPr>
        <w:lastRenderedPageBreak/>
        <w:t>Утверждена</w:t>
      </w:r>
    </w:p>
    <w:p w:rsidR="008A6359" w:rsidRPr="00D216CA" w:rsidRDefault="008A6359" w:rsidP="008A6359">
      <w:pPr>
        <w:ind w:firstLine="5103"/>
        <w:jc w:val="right"/>
        <w:rPr>
          <w:sz w:val="24"/>
        </w:rPr>
      </w:pPr>
      <w:bookmarkStart w:id="0" w:name="_GoBack"/>
      <w:r w:rsidRPr="00D216CA">
        <w:rPr>
          <w:sz w:val="24"/>
        </w:rPr>
        <w:t>постановлением местной</w:t>
      </w:r>
    </w:p>
    <w:p w:rsidR="008A6359" w:rsidRPr="00D216CA" w:rsidRDefault="008A6359" w:rsidP="008A6359">
      <w:pPr>
        <w:ind w:firstLine="5103"/>
        <w:jc w:val="right"/>
        <w:rPr>
          <w:sz w:val="24"/>
        </w:rPr>
      </w:pPr>
      <w:r w:rsidRPr="00D216CA">
        <w:rPr>
          <w:sz w:val="24"/>
        </w:rPr>
        <w:t>администрации Эльбрусского</w:t>
      </w:r>
    </w:p>
    <w:p w:rsidR="008A6359" w:rsidRPr="00D216CA" w:rsidRDefault="008A6359" w:rsidP="008A6359">
      <w:pPr>
        <w:ind w:firstLine="5103"/>
        <w:jc w:val="right"/>
        <w:rPr>
          <w:sz w:val="24"/>
        </w:rPr>
      </w:pPr>
      <w:r w:rsidRPr="00D216CA">
        <w:rPr>
          <w:sz w:val="24"/>
        </w:rPr>
        <w:t>муниципального района</w:t>
      </w:r>
    </w:p>
    <w:p w:rsidR="008A6359" w:rsidRPr="00D216CA" w:rsidRDefault="00FE2B3B" w:rsidP="00FE2B3B">
      <w:pPr>
        <w:jc w:val="right"/>
        <w:rPr>
          <w:sz w:val="24"/>
          <w:u w:val="single"/>
        </w:rPr>
      </w:pPr>
      <w:r w:rsidRPr="00D216CA">
        <w:rPr>
          <w:sz w:val="24"/>
          <w:u w:val="single"/>
        </w:rPr>
        <w:t>от «</w:t>
      </w:r>
      <w:proofErr w:type="gramStart"/>
      <w:r w:rsidRPr="00D216CA">
        <w:rPr>
          <w:sz w:val="24"/>
          <w:u w:val="single"/>
        </w:rPr>
        <w:t>04»  декабря</w:t>
      </w:r>
      <w:proofErr w:type="gramEnd"/>
      <w:r w:rsidRPr="00D216CA">
        <w:rPr>
          <w:sz w:val="24"/>
          <w:u w:val="single"/>
        </w:rPr>
        <w:t xml:space="preserve"> 2023г. № 491</w:t>
      </w:r>
    </w:p>
    <w:bookmarkEnd w:id="0"/>
    <w:p w:rsidR="008A6359" w:rsidRPr="00D216CA" w:rsidRDefault="008A6359" w:rsidP="008A6359">
      <w:pPr>
        <w:shd w:val="clear" w:color="auto" w:fill="FFFFFF"/>
        <w:spacing w:after="225"/>
        <w:jc w:val="center"/>
        <w:textAlignment w:val="baseline"/>
        <w:outlineLvl w:val="2"/>
        <w:rPr>
          <w:b/>
          <w:sz w:val="38"/>
          <w:szCs w:val="38"/>
        </w:rPr>
      </w:pPr>
    </w:p>
    <w:p w:rsidR="008A6359" w:rsidRPr="00D216CA" w:rsidRDefault="008A6359" w:rsidP="008A6359">
      <w:pPr>
        <w:shd w:val="clear" w:color="auto" w:fill="FFFFFF"/>
        <w:spacing w:after="225"/>
        <w:textAlignment w:val="baseline"/>
        <w:outlineLvl w:val="2"/>
        <w:rPr>
          <w:b/>
          <w:sz w:val="38"/>
          <w:szCs w:val="38"/>
        </w:rPr>
      </w:pPr>
    </w:p>
    <w:p w:rsidR="008A6359" w:rsidRPr="00D216CA" w:rsidRDefault="008A6359" w:rsidP="008A6359">
      <w:pPr>
        <w:shd w:val="clear" w:color="auto" w:fill="FFFFFF"/>
        <w:spacing w:after="225"/>
        <w:jc w:val="center"/>
        <w:textAlignment w:val="baseline"/>
        <w:outlineLvl w:val="2"/>
        <w:rPr>
          <w:b/>
          <w:sz w:val="38"/>
          <w:szCs w:val="38"/>
        </w:rPr>
      </w:pPr>
    </w:p>
    <w:p w:rsidR="008A6359" w:rsidRPr="00D216CA" w:rsidRDefault="008A6359" w:rsidP="008A6359">
      <w:pPr>
        <w:shd w:val="clear" w:color="auto" w:fill="FFFFFF"/>
        <w:spacing w:after="225"/>
        <w:jc w:val="center"/>
        <w:textAlignment w:val="baseline"/>
        <w:outlineLvl w:val="2"/>
        <w:rPr>
          <w:b/>
          <w:sz w:val="38"/>
          <w:szCs w:val="38"/>
        </w:rPr>
      </w:pPr>
      <w:bookmarkStart w:id="1" w:name="_Hlk152933025"/>
      <w:r w:rsidRPr="00D216CA">
        <w:rPr>
          <w:b/>
          <w:sz w:val="38"/>
          <w:szCs w:val="38"/>
        </w:rPr>
        <w:t>МУНИЦИПАЛЬНАЯ ПРОГРАММА</w:t>
      </w:r>
    </w:p>
    <w:p w:rsidR="008A6359" w:rsidRPr="00D216CA" w:rsidRDefault="00222139" w:rsidP="008A6359">
      <w:pPr>
        <w:shd w:val="clear" w:color="auto" w:fill="FFFFFF"/>
        <w:spacing w:after="225"/>
        <w:jc w:val="center"/>
        <w:textAlignment w:val="baseline"/>
        <w:outlineLvl w:val="2"/>
        <w:rPr>
          <w:b/>
          <w:sz w:val="21"/>
          <w:u w:val="single"/>
        </w:rPr>
      </w:pPr>
      <w:r w:rsidRPr="00D216CA">
        <w:rPr>
          <w:b/>
          <w:sz w:val="38"/>
          <w:szCs w:val="38"/>
        </w:rPr>
        <w:br/>
      </w:r>
      <w:r w:rsidR="008A6359" w:rsidRPr="00D216CA">
        <w:rPr>
          <w:b/>
          <w:sz w:val="38"/>
          <w:szCs w:val="38"/>
        </w:rPr>
        <w:t>"РАЗВИТИЕ ОБРАЗОВАНИЯ ЭЛЬБРУССКОГО МУНИЦИПАЛЬНОГО РАЙОНА</w:t>
      </w:r>
      <w:r w:rsidRPr="00D216CA">
        <w:rPr>
          <w:b/>
          <w:sz w:val="38"/>
          <w:szCs w:val="38"/>
        </w:rPr>
        <w:br/>
      </w:r>
      <w:r w:rsidR="008A6359" w:rsidRPr="00D216CA">
        <w:rPr>
          <w:b/>
          <w:sz w:val="38"/>
          <w:szCs w:val="38"/>
        </w:rPr>
        <w:t>НА 2024 - 2026 ГОДЫ"</w:t>
      </w:r>
    </w:p>
    <w:bookmarkEnd w:id="1"/>
    <w:p w:rsidR="008A6359" w:rsidRPr="00D216CA" w:rsidRDefault="008A6359" w:rsidP="00C80780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</w:p>
    <w:p w:rsidR="00D216CA" w:rsidRPr="00D216CA" w:rsidRDefault="00D216CA" w:rsidP="008A6359">
      <w:pPr>
        <w:shd w:val="clear" w:color="auto" w:fill="FFFFFF"/>
        <w:spacing w:after="225"/>
        <w:textAlignment w:val="baseline"/>
        <w:outlineLvl w:val="2"/>
        <w:rPr>
          <w:sz w:val="21"/>
          <w:u w:val="single"/>
        </w:rPr>
      </w:pPr>
      <w:r w:rsidRPr="00D216CA">
        <w:rPr>
          <w:sz w:val="21"/>
          <w:u w:val="single"/>
        </w:rPr>
        <w:br w:type="page"/>
      </w:r>
    </w:p>
    <w:p w:rsidR="00C80780" w:rsidRPr="00D216CA" w:rsidRDefault="00C80780" w:rsidP="00D216CA">
      <w:pPr>
        <w:tabs>
          <w:tab w:val="center" w:pos="9781"/>
        </w:tabs>
        <w:autoSpaceDE w:val="0"/>
        <w:autoSpaceDN w:val="0"/>
        <w:adjustRightInd w:val="0"/>
        <w:spacing w:after="360"/>
        <w:jc w:val="right"/>
        <w:outlineLvl w:val="0"/>
        <w:rPr>
          <w:b/>
          <w:sz w:val="28"/>
          <w:szCs w:val="28"/>
        </w:rPr>
      </w:pPr>
      <w:r w:rsidRPr="00D216CA">
        <w:rPr>
          <w:b/>
          <w:sz w:val="28"/>
          <w:szCs w:val="28"/>
        </w:rPr>
        <w:lastRenderedPageBreak/>
        <w:t>стр.</w:t>
      </w:r>
    </w:p>
    <w:p w:rsidR="00C80780" w:rsidRPr="00D216CA" w:rsidRDefault="00C80780" w:rsidP="00D216CA">
      <w:pPr>
        <w:tabs>
          <w:tab w:val="right" w:leader="dot" w:pos="10035"/>
        </w:tabs>
        <w:autoSpaceDE w:val="0"/>
        <w:autoSpaceDN w:val="0"/>
        <w:adjustRightInd w:val="0"/>
        <w:spacing w:after="360"/>
        <w:outlineLvl w:val="0"/>
        <w:rPr>
          <w:b/>
          <w:sz w:val="28"/>
          <w:szCs w:val="28"/>
        </w:rPr>
      </w:pPr>
      <w:r w:rsidRPr="00D216CA">
        <w:rPr>
          <w:b/>
          <w:sz w:val="28"/>
          <w:szCs w:val="28"/>
        </w:rPr>
        <w:t>Содержание Про</w:t>
      </w:r>
      <w:r w:rsidR="008A6359" w:rsidRPr="00D216CA">
        <w:rPr>
          <w:b/>
          <w:sz w:val="28"/>
          <w:szCs w:val="28"/>
        </w:rPr>
        <w:t>граммы</w:t>
      </w:r>
      <w:r w:rsidR="00E57F69" w:rsidRPr="00D216CA">
        <w:rPr>
          <w:sz w:val="28"/>
          <w:szCs w:val="28"/>
        </w:rPr>
        <w:tab/>
      </w:r>
      <w:r w:rsidR="00E951E7" w:rsidRPr="00D216CA">
        <w:rPr>
          <w:b/>
          <w:sz w:val="28"/>
          <w:szCs w:val="28"/>
        </w:rPr>
        <w:t>2</w:t>
      </w:r>
    </w:p>
    <w:p w:rsidR="00C80780" w:rsidRPr="00D216CA" w:rsidRDefault="00C80780" w:rsidP="00D216CA">
      <w:pPr>
        <w:shd w:val="clear" w:color="auto" w:fill="FFFFFF"/>
        <w:tabs>
          <w:tab w:val="right" w:leader="dot" w:pos="10035"/>
        </w:tabs>
        <w:spacing w:after="360"/>
        <w:textAlignment w:val="baseline"/>
        <w:outlineLvl w:val="2"/>
        <w:rPr>
          <w:sz w:val="28"/>
          <w:szCs w:val="28"/>
        </w:rPr>
      </w:pPr>
      <w:r w:rsidRPr="00D216CA">
        <w:rPr>
          <w:sz w:val="28"/>
          <w:szCs w:val="28"/>
        </w:rPr>
        <w:t>1.</w:t>
      </w:r>
      <w:r w:rsidR="00D216CA" w:rsidRPr="00D216CA">
        <w:rPr>
          <w:sz w:val="28"/>
          <w:szCs w:val="28"/>
        </w:rPr>
        <w:t xml:space="preserve"> </w:t>
      </w:r>
      <w:r w:rsidRPr="00D216CA">
        <w:rPr>
          <w:sz w:val="28"/>
          <w:szCs w:val="28"/>
        </w:rPr>
        <w:t>Паспорт муниципальной Программ</w:t>
      </w:r>
      <w:r w:rsidR="008A6359" w:rsidRPr="00D216CA">
        <w:rPr>
          <w:sz w:val="28"/>
          <w:szCs w:val="28"/>
        </w:rPr>
        <w:t>ы «Развитие системы образования</w:t>
      </w:r>
      <w:r w:rsidR="00E57F69" w:rsidRPr="00D216CA">
        <w:rPr>
          <w:sz w:val="28"/>
          <w:szCs w:val="28"/>
        </w:rPr>
        <w:br/>
      </w:r>
      <w:r w:rsidRPr="00D216CA">
        <w:rPr>
          <w:sz w:val="28"/>
          <w:szCs w:val="28"/>
        </w:rPr>
        <w:t>Эльбрусского муниципального района на 202</w:t>
      </w:r>
      <w:r w:rsidR="008A6359" w:rsidRPr="00D216CA">
        <w:rPr>
          <w:sz w:val="28"/>
          <w:szCs w:val="28"/>
        </w:rPr>
        <w:t xml:space="preserve">4-2026 </w:t>
      </w:r>
      <w:r w:rsidRPr="00D216CA">
        <w:rPr>
          <w:sz w:val="28"/>
          <w:szCs w:val="28"/>
        </w:rPr>
        <w:t>годы</w:t>
      </w:r>
      <w:r w:rsidR="008A6359" w:rsidRPr="00D216CA">
        <w:rPr>
          <w:sz w:val="28"/>
          <w:szCs w:val="28"/>
        </w:rPr>
        <w:t>»</w:t>
      </w:r>
      <w:r w:rsidR="00E57F69" w:rsidRPr="00D216CA">
        <w:rPr>
          <w:sz w:val="28"/>
          <w:szCs w:val="28"/>
        </w:rPr>
        <w:tab/>
      </w:r>
      <w:r w:rsidR="009F3594">
        <w:rPr>
          <w:b/>
          <w:sz w:val="28"/>
          <w:szCs w:val="28"/>
        </w:rPr>
        <w:t>3</w:t>
      </w:r>
      <w:r w:rsidR="00E951E7" w:rsidRPr="00D216CA">
        <w:rPr>
          <w:b/>
          <w:sz w:val="28"/>
          <w:szCs w:val="28"/>
        </w:rPr>
        <w:t>-</w:t>
      </w:r>
      <w:r w:rsidR="009F3594">
        <w:rPr>
          <w:b/>
          <w:sz w:val="28"/>
          <w:szCs w:val="28"/>
        </w:rPr>
        <w:t>5</w:t>
      </w:r>
    </w:p>
    <w:p w:rsidR="00C80780" w:rsidRPr="00D216CA" w:rsidRDefault="00C80780" w:rsidP="00D216CA">
      <w:pPr>
        <w:shd w:val="clear" w:color="auto" w:fill="FFFFFF"/>
        <w:tabs>
          <w:tab w:val="right" w:leader="dot" w:pos="10035"/>
        </w:tabs>
        <w:spacing w:after="360"/>
        <w:textAlignment w:val="baseline"/>
        <w:outlineLvl w:val="1"/>
        <w:rPr>
          <w:sz w:val="20"/>
          <w:szCs w:val="20"/>
        </w:rPr>
      </w:pPr>
      <w:r w:rsidRPr="00D216CA">
        <w:rPr>
          <w:sz w:val="28"/>
          <w:szCs w:val="28"/>
        </w:rPr>
        <w:t>2.</w:t>
      </w:r>
      <w:r w:rsidR="00D216CA" w:rsidRPr="009F3594">
        <w:rPr>
          <w:sz w:val="28"/>
          <w:szCs w:val="28"/>
        </w:rPr>
        <w:t xml:space="preserve"> </w:t>
      </w:r>
      <w:r w:rsidRPr="00D216CA">
        <w:rPr>
          <w:sz w:val="28"/>
          <w:szCs w:val="28"/>
        </w:rPr>
        <w:t>Паспорт подпрограммы 1.</w:t>
      </w:r>
      <w:r w:rsidR="00E57F69" w:rsidRPr="00D216CA">
        <w:rPr>
          <w:sz w:val="28"/>
          <w:szCs w:val="28"/>
        </w:rPr>
        <w:br/>
      </w:r>
      <w:r w:rsidRPr="00D216CA">
        <w:rPr>
          <w:sz w:val="28"/>
          <w:szCs w:val="28"/>
        </w:rPr>
        <w:t>«Содействие развитию дошкольного образования»</w:t>
      </w:r>
      <w:r w:rsidR="00E57F69" w:rsidRPr="00D216CA">
        <w:rPr>
          <w:sz w:val="28"/>
          <w:szCs w:val="28"/>
        </w:rPr>
        <w:tab/>
      </w:r>
      <w:r w:rsidR="009F3594">
        <w:rPr>
          <w:b/>
          <w:sz w:val="28"/>
          <w:szCs w:val="28"/>
        </w:rPr>
        <w:t>6</w:t>
      </w:r>
      <w:r w:rsidR="002D597A" w:rsidRPr="00D216CA">
        <w:rPr>
          <w:b/>
          <w:sz w:val="28"/>
          <w:szCs w:val="28"/>
        </w:rPr>
        <w:t>-</w:t>
      </w:r>
      <w:r w:rsidR="009F3594">
        <w:rPr>
          <w:b/>
          <w:sz w:val="28"/>
          <w:szCs w:val="28"/>
        </w:rPr>
        <w:t>8</w:t>
      </w:r>
      <w:r w:rsidRPr="00D216CA">
        <w:rPr>
          <w:sz w:val="28"/>
          <w:szCs w:val="28"/>
        </w:rPr>
        <w:t xml:space="preserve"> </w:t>
      </w:r>
    </w:p>
    <w:p w:rsidR="00C80780" w:rsidRPr="00D216CA" w:rsidRDefault="00C80780" w:rsidP="00D216CA">
      <w:pPr>
        <w:shd w:val="clear" w:color="auto" w:fill="FFFFFF"/>
        <w:tabs>
          <w:tab w:val="right" w:leader="dot" w:pos="10035"/>
        </w:tabs>
        <w:spacing w:after="360"/>
        <w:textAlignment w:val="baseline"/>
        <w:outlineLvl w:val="1"/>
        <w:rPr>
          <w:sz w:val="28"/>
          <w:szCs w:val="28"/>
        </w:rPr>
      </w:pPr>
      <w:r w:rsidRPr="00D216CA">
        <w:rPr>
          <w:sz w:val="28"/>
          <w:szCs w:val="28"/>
        </w:rPr>
        <w:t>3.</w:t>
      </w:r>
      <w:r w:rsidR="00D216CA" w:rsidRPr="00D216CA">
        <w:rPr>
          <w:sz w:val="28"/>
          <w:szCs w:val="28"/>
        </w:rPr>
        <w:t xml:space="preserve"> </w:t>
      </w:r>
      <w:r w:rsidRPr="00D216CA">
        <w:rPr>
          <w:sz w:val="28"/>
          <w:szCs w:val="28"/>
        </w:rPr>
        <w:t>Паспорт подпрограммы 2.</w:t>
      </w:r>
      <w:r w:rsidR="00E57F69" w:rsidRPr="00D216CA">
        <w:rPr>
          <w:sz w:val="28"/>
          <w:szCs w:val="28"/>
        </w:rPr>
        <w:br/>
      </w:r>
      <w:r w:rsidRPr="00D216CA">
        <w:rPr>
          <w:sz w:val="28"/>
          <w:szCs w:val="28"/>
        </w:rPr>
        <w:t>«Содействие развитию общего образования»</w:t>
      </w:r>
      <w:r w:rsidR="00E57F69" w:rsidRPr="00D216CA">
        <w:rPr>
          <w:sz w:val="28"/>
          <w:szCs w:val="28"/>
        </w:rPr>
        <w:tab/>
      </w:r>
      <w:r w:rsidR="009F3594">
        <w:rPr>
          <w:b/>
          <w:sz w:val="28"/>
          <w:szCs w:val="28"/>
        </w:rPr>
        <w:t>9</w:t>
      </w:r>
      <w:r w:rsidR="00F60543" w:rsidRPr="00D216CA">
        <w:rPr>
          <w:b/>
          <w:sz w:val="28"/>
          <w:szCs w:val="28"/>
        </w:rPr>
        <w:t>-1</w:t>
      </w:r>
      <w:r w:rsidR="009F3594">
        <w:rPr>
          <w:b/>
          <w:sz w:val="28"/>
          <w:szCs w:val="28"/>
        </w:rPr>
        <w:t>3</w:t>
      </w:r>
    </w:p>
    <w:p w:rsidR="00C80780" w:rsidRPr="00D216CA" w:rsidRDefault="00C80780" w:rsidP="00D216CA">
      <w:pPr>
        <w:shd w:val="clear" w:color="auto" w:fill="FFFFFF"/>
        <w:tabs>
          <w:tab w:val="right" w:leader="dot" w:pos="10035"/>
        </w:tabs>
        <w:spacing w:after="360"/>
        <w:textAlignment w:val="baseline"/>
        <w:outlineLvl w:val="1"/>
        <w:rPr>
          <w:sz w:val="28"/>
          <w:szCs w:val="28"/>
        </w:rPr>
      </w:pPr>
      <w:r w:rsidRPr="00D216CA">
        <w:rPr>
          <w:sz w:val="28"/>
          <w:szCs w:val="28"/>
        </w:rPr>
        <w:t>4.</w:t>
      </w:r>
      <w:r w:rsidR="00D216CA" w:rsidRPr="009F3594">
        <w:rPr>
          <w:sz w:val="28"/>
          <w:szCs w:val="28"/>
        </w:rPr>
        <w:t xml:space="preserve"> </w:t>
      </w:r>
      <w:r w:rsidRPr="00D216CA">
        <w:rPr>
          <w:sz w:val="28"/>
          <w:szCs w:val="28"/>
        </w:rPr>
        <w:t>Паспорт подпрограммы 3. «Развитие дополнительного образования</w:t>
      </w:r>
      <w:r w:rsidR="00E57F69" w:rsidRPr="00D216CA">
        <w:rPr>
          <w:sz w:val="28"/>
          <w:szCs w:val="28"/>
        </w:rPr>
        <w:br/>
      </w:r>
      <w:r w:rsidRPr="00D216CA">
        <w:rPr>
          <w:sz w:val="28"/>
          <w:szCs w:val="28"/>
        </w:rPr>
        <w:t>детей и</w:t>
      </w:r>
      <w:r w:rsidR="00E57F69" w:rsidRPr="00D216CA">
        <w:rPr>
          <w:sz w:val="28"/>
          <w:szCs w:val="28"/>
        </w:rPr>
        <w:t xml:space="preserve"> </w:t>
      </w:r>
      <w:r w:rsidRPr="00D216CA">
        <w:rPr>
          <w:sz w:val="28"/>
          <w:szCs w:val="28"/>
        </w:rPr>
        <w:t>реализация мероприятий молоде</w:t>
      </w:r>
      <w:r w:rsidR="008A6359" w:rsidRPr="00D216CA">
        <w:rPr>
          <w:sz w:val="28"/>
          <w:szCs w:val="28"/>
        </w:rPr>
        <w:t>жной политики»</w:t>
      </w:r>
      <w:r w:rsidR="00E57F69" w:rsidRPr="00D216CA">
        <w:rPr>
          <w:sz w:val="28"/>
          <w:szCs w:val="28"/>
        </w:rPr>
        <w:tab/>
      </w:r>
      <w:r w:rsidR="009F3594">
        <w:rPr>
          <w:b/>
          <w:sz w:val="28"/>
          <w:szCs w:val="28"/>
        </w:rPr>
        <w:t>14</w:t>
      </w:r>
      <w:r w:rsidR="002D597A" w:rsidRPr="00D216CA">
        <w:rPr>
          <w:b/>
          <w:sz w:val="28"/>
          <w:szCs w:val="28"/>
        </w:rPr>
        <w:t>-1</w:t>
      </w:r>
      <w:r w:rsidR="009F3594">
        <w:rPr>
          <w:b/>
          <w:sz w:val="28"/>
          <w:szCs w:val="28"/>
        </w:rPr>
        <w:t>7</w:t>
      </w:r>
    </w:p>
    <w:p w:rsidR="00C80780" w:rsidRPr="00D216CA" w:rsidRDefault="00DE41F0" w:rsidP="00D216CA">
      <w:pPr>
        <w:shd w:val="clear" w:color="auto" w:fill="FFFFFF"/>
        <w:tabs>
          <w:tab w:val="right" w:leader="dot" w:pos="10035"/>
        </w:tabs>
        <w:spacing w:after="360"/>
        <w:textAlignment w:val="baseline"/>
        <w:outlineLvl w:val="1"/>
        <w:rPr>
          <w:b/>
          <w:sz w:val="28"/>
          <w:szCs w:val="28"/>
        </w:rPr>
      </w:pPr>
      <w:r w:rsidRPr="00D216CA">
        <w:rPr>
          <w:sz w:val="28"/>
          <w:szCs w:val="28"/>
        </w:rPr>
        <w:t>5</w:t>
      </w:r>
      <w:r w:rsidR="00C80780" w:rsidRPr="00D216CA">
        <w:rPr>
          <w:sz w:val="28"/>
          <w:szCs w:val="28"/>
        </w:rPr>
        <w:t>.</w:t>
      </w:r>
      <w:r w:rsidR="00D216CA" w:rsidRPr="0086352F">
        <w:rPr>
          <w:sz w:val="28"/>
          <w:szCs w:val="28"/>
        </w:rPr>
        <w:t xml:space="preserve"> </w:t>
      </w:r>
      <w:r w:rsidR="00C80780" w:rsidRPr="00D216CA">
        <w:rPr>
          <w:sz w:val="28"/>
          <w:szCs w:val="28"/>
        </w:rPr>
        <w:t xml:space="preserve">Паспорт подпрограммы </w:t>
      </w:r>
      <w:r w:rsidR="0086352F">
        <w:rPr>
          <w:sz w:val="28"/>
          <w:szCs w:val="28"/>
        </w:rPr>
        <w:t>4</w:t>
      </w:r>
      <w:r w:rsidR="00C80780" w:rsidRPr="00D216CA">
        <w:rPr>
          <w:sz w:val="28"/>
          <w:szCs w:val="28"/>
        </w:rPr>
        <w:t>. «Совершенствование управления системой</w:t>
      </w:r>
      <w:r w:rsidR="00E57F69" w:rsidRPr="00D216CA">
        <w:rPr>
          <w:sz w:val="28"/>
          <w:szCs w:val="28"/>
        </w:rPr>
        <w:br/>
      </w:r>
      <w:r w:rsidR="00C80780" w:rsidRPr="00D216CA">
        <w:rPr>
          <w:sz w:val="28"/>
          <w:szCs w:val="28"/>
        </w:rPr>
        <w:t>образования" в сфере образования, в том числе общие</w:t>
      </w:r>
      <w:r w:rsidR="00E57F69" w:rsidRPr="00D216CA">
        <w:rPr>
          <w:sz w:val="28"/>
          <w:szCs w:val="28"/>
        </w:rPr>
        <w:br/>
      </w:r>
      <w:r w:rsidR="00C80780" w:rsidRPr="00D216CA">
        <w:rPr>
          <w:sz w:val="28"/>
          <w:szCs w:val="28"/>
        </w:rPr>
        <w:t>требования к програ</w:t>
      </w:r>
      <w:r w:rsidR="008A6359" w:rsidRPr="00D216CA">
        <w:rPr>
          <w:sz w:val="28"/>
          <w:szCs w:val="28"/>
        </w:rPr>
        <w:t>мме</w:t>
      </w:r>
      <w:r w:rsidR="00E57F69" w:rsidRPr="00D216CA">
        <w:rPr>
          <w:sz w:val="28"/>
          <w:szCs w:val="28"/>
        </w:rPr>
        <w:tab/>
      </w:r>
      <w:r w:rsidR="009F3594">
        <w:rPr>
          <w:b/>
          <w:sz w:val="28"/>
          <w:szCs w:val="28"/>
        </w:rPr>
        <w:t>18</w:t>
      </w:r>
      <w:r w:rsidR="004F57F1" w:rsidRPr="00D216CA">
        <w:rPr>
          <w:b/>
          <w:sz w:val="28"/>
          <w:szCs w:val="28"/>
        </w:rPr>
        <w:t>-</w:t>
      </w:r>
      <w:r w:rsidR="009F3594">
        <w:rPr>
          <w:b/>
          <w:sz w:val="28"/>
          <w:szCs w:val="28"/>
        </w:rPr>
        <w:t>19</w:t>
      </w:r>
    </w:p>
    <w:p w:rsidR="00C80780" w:rsidRPr="00D216CA" w:rsidRDefault="00DE41F0" w:rsidP="00D216CA">
      <w:pPr>
        <w:tabs>
          <w:tab w:val="right" w:leader="dot" w:pos="10035"/>
        </w:tabs>
        <w:autoSpaceDE w:val="0"/>
        <w:autoSpaceDN w:val="0"/>
        <w:adjustRightInd w:val="0"/>
        <w:spacing w:after="360"/>
        <w:outlineLvl w:val="0"/>
        <w:rPr>
          <w:b/>
          <w:sz w:val="28"/>
          <w:szCs w:val="28"/>
        </w:rPr>
      </w:pPr>
      <w:r w:rsidRPr="00D216CA">
        <w:rPr>
          <w:sz w:val="28"/>
          <w:szCs w:val="28"/>
        </w:rPr>
        <w:t>6</w:t>
      </w:r>
      <w:r w:rsidR="00C80780" w:rsidRPr="00D216CA">
        <w:rPr>
          <w:sz w:val="28"/>
          <w:szCs w:val="28"/>
        </w:rPr>
        <w:t>.</w:t>
      </w:r>
      <w:r w:rsidR="00D216CA" w:rsidRPr="00D216CA">
        <w:rPr>
          <w:sz w:val="28"/>
          <w:szCs w:val="28"/>
        </w:rPr>
        <w:t xml:space="preserve"> </w:t>
      </w:r>
      <w:r w:rsidR="00C80780" w:rsidRPr="00D216CA">
        <w:rPr>
          <w:sz w:val="28"/>
          <w:szCs w:val="28"/>
        </w:rPr>
        <w:t>Описание приоритетов и целей муниципальной программы в сфере</w:t>
      </w:r>
      <w:r w:rsidR="00E57F69" w:rsidRPr="00D216CA">
        <w:rPr>
          <w:sz w:val="28"/>
          <w:szCs w:val="28"/>
        </w:rPr>
        <w:br/>
      </w:r>
      <w:r w:rsidR="00C80780" w:rsidRPr="00D216CA">
        <w:rPr>
          <w:sz w:val="28"/>
          <w:szCs w:val="28"/>
        </w:rPr>
        <w:t xml:space="preserve">образования, в том числе общие требования </w:t>
      </w:r>
      <w:r w:rsidR="008A6359" w:rsidRPr="00D216CA">
        <w:rPr>
          <w:sz w:val="28"/>
          <w:szCs w:val="28"/>
        </w:rPr>
        <w:t>к программе</w:t>
      </w:r>
      <w:r w:rsidR="00E57F69" w:rsidRPr="00D216CA">
        <w:rPr>
          <w:sz w:val="28"/>
          <w:szCs w:val="28"/>
        </w:rPr>
        <w:tab/>
      </w:r>
      <w:r w:rsidR="004F57F1" w:rsidRPr="00D216CA">
        <w:rPr>
          <w:b/>
          <w:sz w:val="28"/>
          <w:szCs w:val="28"/>
        </w:rPr>
        <w:t>2</w:t>
      </w:r>
      <w:r w:rsidR="009F3594">
        <w:rPr>
          <w:b/>
          <w:sz w:val="28"/>
          <w:szCs w:val="28"/>
        </w:rPr>
        <w:t>0</w:t>
      </w:r>
      <w:r w:rsidR="004F57F1" w:rsidRPr="00D216CA">
        <w:rPr>
          <w:b/>
          <w:sz w:val="28"/>
          <w:szCs w:val="28"/>
        </w:rPr>
        <w:t>-2</w:t>
      </w:r>
      <w:r w:rsidR="009F3594">
        <w:rPr>
          <w:b/>
          <w:sz w:val="28"/>
          <w:szCs w:val="28"/>
        </w:rPr>
        <w:t>3</w:t>
      </w:r>
    </w:p>
    <w:p w:rsidR="00C80780" w:rsidRPr="00D216CA" w:rsidRDefault="00DE41F0" w:rsidP="00D216CA">
      <w:pPr>
        <w:tabs>
          <w:tab w:val="right" w:leader="dot" w:pos="10035"/>
        </w:tabs>
        <w:autoSpaceDE w:val="0"/>
        <w:autoSpaceDN w:val="0"/>
        <w:adjustRightInd w:val="0"/>
        <w:spacing w:after="360"/>
        <w:outlineLvl w:val="0"/>
        <w:rPr>
          <w:sz w:val="28"/>
          <w:szCs w:val="28"/>
        </w:rPr>
      </w:pPr>
      <w:r w:rsidRPr="00D216CA">
        <w:rPr>
          <w:sz w:val="28"/>
          <w:szCs w:val="28"/>
        </w:rPr>
        <w:t>7</w:t>
      </w:r>
      <w:r w:rsidR="00C80780" w:rsidRPr="00D216CA">
        <w:rPr>
          <w:sz w:val="28"/>
          <w:szCs w:val="28"/>
        </w:rPr>
        <w:t>. Общая характеристика Программы (в том числе обоснование состава</w:t>
      </w:r>
      <w:r w:rsidR="00D216CA" w:rsidRPr="00D216CA">
        <w:rPr>
          <w:sz w:val="28"/>
          <w:szCs w:val="28"/>
        </w:rPr>
        <w:br/>
      </w:r>
      <w:r w:rsidR="00C80780" w:rsidRPr="00D216CA">
        <w:rPr>
          <w:sz w:val="28"/>
          <w:szCs w:val="28"/>
        </w:rPr>
        <w:t>и значений целевых показателей (</w:t>
      </w:r>
      <w:proofErr w:type="gramStart"/>
      <w:r w:rsidR="00C80780" w:rsidRPr="00D216CA">
        <w:rPr>
          <w:sz w:val="28"/>
          <w:szCs w:val="28"/>
        </w:rPr>
        <w:t xml:space="preserve">индикаторов)   </w:t>
      </w:r>
      <w:proofErr w:type="gramEnd"/>
      <w:r w:rsidR="00C80780" w:rsidRPr="00D216CA">
        <w:rPr>
          <w:sz w:val="28"/>
          <w:szCs w:val="28"/>
        </w:rPr>
        <w:t>характеризующих</w:t>
      </w:r>
      <w:r w:rsidR="00D216CA" w:rsidRPr="00D216CA">
        <w:rPr>
          <w:sz w:val="28"/>
          <w:szCs w:val="28"/>
        </w:rPr>
        <w:br/>
      </w:r>
      <w:r w:rsidR="00C80780" w:rsidRPr="00D216CA">
        <w:rPr>
          <w:sz w:val="28"/>
          <w:szCs w:val="28"/>
        </w:rPr>
        <w:t>достижение ожидаемых результато</w:t>
      </w:r>
      <w:r w:rsidR="008A6359" w:rsidRPr="00D216CA">
        <w:rPr>
          <w:sz w:val="28"/>
          <w:szCs w:val="28"/>
        </w:rPr>
        <w:t>в</w:t>
      </w:r>
      <w:r w:rsidR="00D216CA" w:rsidRPr="00D216CA">
        <w:rPr>
          <w:sz w:val="28"/>
          <w:szCs w:val="28"/>
        </w:rPr>
        <w:tab/>
      </w:r>
      <w:r w:rsidR="004F57F1" w:rsidRPr="00D216CA">
        <w:rPr>
          <w:b/>
          <w:sz w:val="28"/>
          <w:szCs w:val="28"/>
        </w:rPr>
        <w:t>2</w:t>
      </w:r>
      <w:r w:rsidR="009F3594">
        <w:rPr>
          <w:b/>
          <w:sz w:val="28"/>
          <w:szCs w:val="28"/>
        </w:rPr>
        <w:t>3</w:t>
      </w:r>
      <w:r w:rsidR="002D597A" w:rsidRPr="00D216CA">
        <w:rPr>
          <w:b/>
          <w:sz w:val="28"/>
          <w:szCs w:val="28"/>
        </w:rPr>
        <w:t>-2</w:t>
      </w:r>
      <w:r w:rsidR="009F3594">
        <w:rPr>
          <w:b/>
          <w:sz w:val="28"/>
          <w:szCs w:val="28"/>
        </w:rPr>
        <w:t>6</w:t>
      </w:r>
    </w:p>
    <w:p w:rsidR="00C80780" w:rsidRPr="00D216CA" w:rsidRDefault="00DE41F0" w:rsidP="00D216CA">
      <w:pPr>
        <w:shd w:val="clear" w:color="auto" w:fill="FFFFFF"/>
        <w:tabs>
          <w:tab w:val="right" w:leader="dot" w:pos="10035"/>
        </w:tabs>
        <w:spacing w:after="360"/>
        <w:textAlignment w:val="baseline"/>
        <w:outlineLvl w:val="1"/>
        <w:rPr>
          <w:b/>
          <w:sz w:val="28"/>
          <w:szCs w:val="28"/>
        </w:rPr>
      </w:pPr>
      <w:r w:rsidRPr="00D216CA">
        <w:rPr>
          <w:sz w:val="28"/>
          <w:szCs w:val="28"/>
        </w:rPr>
        <w:t>8</w:t>
      </w:r>
      <w:r w:rsidR="00C80780" w:rsidRPr="00D216CA">
        <w:rPr>
          <w:sz w:val="28"/>
          <w:szCs w:val="28"/>
        </w:rPr>
        <w:t>.</w:t>
      </w:r>
      <w:r w:rsidR="00C80780" w:rsidRPr="00D216CA">
        <w:rPr>
          <w:sz w:val="24"/>
        </w:rPr>
        <w:t xml:space="preserve"> </w:t>
      </w:r>
      <w:r w:rsidR="00C80780" w:rsidRPr="00D216CA">
        <w:rPr>
          <w:sz w:val="28"/>
          <w:szCs w:val="28"/>
        </w:rPr>
        <w:t>Приложение1</w:t>
      </w:r>
      <w:r w:rsidR="00C80780" w:rsidRPr="00D216CA">
        <w:rPr>
          <w:sz w:val="24"/>
        </w:rPr>
        <w:t xml:space="preserve">. </w:t>
      </w:r>
      <w:r w:rsidR="00C80780" w:rsidRPr="00D216CA">
        <w:rPr>
          <w:sz w:val="28"/>
          <w:szCs w:val="28"/>
        </w:rPr>
        <w:t>Сведения о целевых показателях (индикаторах)</w:t>
      </w:r>
      <w:r w:rsidR="00D216CA" w:rsidRPr="00D216CA">
        <w:rPr>
          <w:sz w:val="28"/>
          <w:szCs w:val="28"/>
        </w:rPr>
        <w:br/>
      </w:r>
      <w:r w:rsidR="00C80780" w:rsidRPr="00D216CA">
        <w:rPr>
          <w:sz w:val="28"/>
          <w:szCs w:val="28"/>
        </w:rPr>
        <w:t>муниципальной Программы и подпрограмм и их значениях</w:t>
      </w:r>
      <w:r w:rsidR="00D216CA" w:rsidRPr="00D216CA">
        <w:rPr>
          <w:sz w:val="28"/>
          <w:szCs w:val="28"/>
        </w:rPr>
        <w:tab/>
      </w:r>
      <w:r w:rsidR="004F57F1" w:rsidRPr="00D216CA">
        <w:rPr>
          <w:b/>
          <w:sz w:val="28"/>
          <w:szCs w:val="28"/>
        </w:rPr>
        <w:t>2</w:t>
      </w:r>
      <w:r w:rsidR="009F3594">
        <w:rPr>
          <w:b/>
          <w:sz w:val="28"/>
          <w:szCs w:val="28"/>
        </w:rPr>
        <w:t>7</w:t>
      </w:r>
      <w:r w:rsidR="004F57F1" w:rsidRPr="00D216CA">
        <w:rPr>
          <w:b/>
          <w:sz w:val="28"/>
          <w:szCs w:val="28"/>
        </w:rPr>
        <w:t>-</w:t>
      </w:r>
      <w:r w:rsidR="009F3594">
        <w:rPr>
          <w:b/>
          <w:sz w:val="28"/>
          <w:szCs w:val="28"/>
        </w:rPr>
        <w:t>38</w:t>
      </w:r>
      <w:r w:rsidR="00C80780" w:rsidRPr="00D216CA">
        <w:rPr>
          <w:b/>
          <w:sz w:val="28"/>
          <w:szCs w:val="28"/>
        </w:rPr>
        <w:t xml:space="preserve"> </w:t>
      </w:r>
    </w:p>
    <w:p w:rsidR="00C80780" w:rsidRPr="00D216CA" w:rsidRDefault="00DE41F0" w:rsidP="00D216CA">
      <w:pPr>
        <w:shd w:val="clear" w:color="auto" w:fill="FFFFFF"/>
        <w:tabs>
          <w:tab w:val="right" w:leader="dot" w:pos="10035"/>
        </w:tabs>
        <w:spacing w:after="360"/>
        <w:textAlignment w:val="baseline"/>
        <w:outlineLvl w:val="1"/>
        <w:rPr>
          <w:sz w:val="28"/>
          <w:szCs w:val="28"/>
        </w:rPr>
      </w:pPr>
      <w:r w:rsidRPr="00D216CA">
        <w:rPr>
          <w:sz w:val="28"/>
          <w:szCs w:val="28"/>
        </w:rPr>
        <w:t>9</w:t>
      </w:r>
      <w:r w:rsidR="00C80780" w:rsidRPr="00D216CA">
        <w:rPr>
          <w:sz w:val="28"/>
          <w:szCs w:val="28"/>
        </w:rPr>
        <w:t>.</w:t>
      </w:r>
      <w:r w:rsidR="00D216CA" w:rsidRPr="0086352F">
        <w:rPr>
          <w:sz w:val="28"/>
          <w:szCs w:val="28"/>
        </w:rPr>
        <w:t xml:space="preserve"> </w:t>
      </w:r>
      <w:r w:rsidR="00C80780" w:rsidRPr="00D216CA">
        <w:rPr>
          <w:sz w:val="28"/>
          <w:szCs w:val="28"/>
        </w:rPr>
        <w:t>Приложение 2. Перечень подпрограмм и основных мероприятий</w:t>
      </w:r>
      <w:r w:rsidR="00D216CA" w:rsidRPr="00D216CA">
        <w:rPr>
          <w:sz w:val="28"/>
          <w:szCs w:val="28"/>
        </w:rPr>
        <w:br/>
      </w:r>
      <w:r w:rsidR="00C80780" w:rsidRPr="00D216CA">
        <w:rPr>
          <w:sz w:val="28"/>
          <w:szCs w:val="28"/>
        </w:rPr>
        <w:t xml:space="preserve">реализации муниципальной Программы </w:t>
      </w:r>
      <w:proofErr w:type="gramStart"/>
      <w:r w:rsidR="00C80780" w:rsidRPr="00D216CA">
        <w:rPr>
          <w:sz w:val="28"/>
          <w:szCs w:val="28"/>
        </w:rPr>
        <w:t>« Развитие</w:t>
      </w:r>
      <w:proofErr w:type="gramEnd"/>
      <w:r w:rsidR="00C80780" w:rsidRPr="00D216CA">
        <w:rPr>
          <w:sz w:val="28"/>
          <w:szCs w:val="28"/>
        </w:rPr>
        <w:t xml:space="preserve"> образования</w:t>
      </w:r>
      <w:r w:rsidR="00D216CA" w:rsidRPr="00D216CA">
        <w:rPr>
          <w:sz w:val="28"/>
          <w:szCs w:val="28"/>
        </w:rPr>
        <w:br/>
      </w:r>
      <w:r w:rsidR="00C80780" w:rsidRPr="00D216CA">
        <w:rPr>
          <w:sz w:val="28"/>
          <w:szCs w:val="28"/>
        </w:rPr>
        <w:t>Эльбрусског</w:t>
      </w:r>
      <w:r w:rsidR="00241244" w:rsidRPr="00D216CA">
        <w:rPr>
          <w:sz w:val="28"/>
          <w:szCs w:val="28"/>
        </w:rPr>
        <w:t>о муниципального  района на 2024-2026</w:t>
      </w:r>
      <w:r w:rsidR="00C80780" w:rsidRPr="00D216CA">
        <w:rPr>
          <w:sz w:val="28"/>
          <w:szCs w:val="28"/>
        </w:rPr>
        <w:t xml:space="preserve"> годы»</w:t>
      </w:r>
      <w:r w:rsidR="00D216CA" w:rsidRPr="00D216CA">
        <w:rPr>
          <w:sz w:val="28"/>
          <w:szCs w:val="28"/>
        </w:rPr>
        <w:tab/>
      </w:r>
      <w:r w:rsidR="009F3594">
        <w:rPr>
          <w:b/>
          <w:sz w:val="28"/>
          <w:szCs w:val="28"/>
        </w:rPr>
        <w:t>39</w:t>
      </w:r>
      <w:r w:rsidR="002D597A" w:rsidRPr="00D216CA">
        <w:rPr>
          <w:b/>
          <w:sz w:val="28"/>
          <w:szCs w:val="28"/>
        </w:rPr>
        <w:t>-</w:t>
      </w:r>
      <w:r w:rsidR="00D867C8" w:rsidRPr="00D216CA">
        <w:rPr>
          <w:b/>
          <w:sz w:val="28"/>
          <w:szCs w:val="28"/>
        </w:rPr>
        <w:t>6</w:t>
      </w:r>
      <w:r w:rsidR="009F3594">
        <w:rPr>
          <w:b/>
          <w:sz w:val="28"/>
          <w:szCs w:val="28"/>
        </w:rPr>
        <w:t>1</w:t>
      </w:r>
    </w:p>
    <w:p w:rsidR="00C80780" w:rsidRPr="00D216CA" w:rsidRDefault="00DE41F0" w:rsidP="00D216CA">
      <w:pPr>
        <w:shd w:val="clear" w:color="auto" w:fill="FFFFFF"/>
        <w:tabs>
          <w:tab w:val="right" w:leader="dot" w:pos="10035"/>
        </w:tabs>
        <w:spacing w:after="360"/>
        <w:textAlignment w:val="baseline"/>
        <w:outlineLvl w:val="1"/>
        <w:rPr>
          <w:b/>
          <w:bCs w:val="0"/>
          <w:sz w:val="28"/>
          <w:szCs w:val="28"/>
        </w:rPr>
      </w:pPr>
      <w:r w:rsidRPr="00D216CA">
        <w:rPr>
          <w:sz w:val="28"/>
          <w:szCs w:val="28"/>
        </w:rPr>
        <w:t>10</w:t>
      </w:r>
      <w:r w:rsidR="00C80780" w:rsidRPr="00D216CA">
        <w:rPr>
          <w:sz w:val="28"/>
          <w:szCs w:val="28"/>
        </w:rPr>
        <w:t>. Приложение3.Ресурсное обеспечение реализации муниципальной</w:t>
      </w:r>
      <w:r w:rsidR="00D216CA" w:rsidRPr="00D216CA">
        <w:rPr>
          <w:sz w:val="28"/>
          <w:szCs w:val="28"/>
        </w:rPr>
        <w:br/>
      </w:r>
      <w:r w:rsidR="00C80780" w:rsidRPr="00D216CA">
        <w:rPr>
          <w:sz w:val="28"/>
          <w:szCs w:val="28"/>
        </w:rPr>
        <w:t>программы «Развитие образования» Эльбрусского муниципального</w:t>
      </w:r>
      <w:r w:rsidR="00D216CA" w:rsidRPr="00D216CA">
        <w:rPr>
          <w:sz w:val="28"/>
          <w:szCs w:val="28"/>
        </w:rPr>
        <w:br/>
      </w:r>
      <w:r w:rsidR="00241244" w:rsidRPr="00D216CA">
        <w:rPr>
          <w:sz w:val="28"/>
          <w:szCs w:val="28"/>
        </w:rPr>
        <w:t>района на 2024-2026</w:t>
      </w:r>
      <w:r w:rsidR="00C80780" w:rsidRPr="00D216CA">
        <w:rPr>
          <w:sz w:val="28"/>
          <w:szCs w:val="28"/>
        </w:rPr>
        <w:t xml:space="preserve"> годы»</w:t>
      </w:r>
      <w:r w:rsidR="00D216CA" w:rsidRPr="00D216CA">
        <w:rPr>
          <w:sz w:val="28"/>
          <w:szCs w:val="28"/>
        </w:rPr>
        <w:tab/>
      </w:r>
      <w:r w:rsidR="004F57F1" w:rsidRPr="00D216CA">
        <w:rPr>
          <w:b/>
          <w:sz w:val="28"/>
          <w:szCs w:val="28"/>
        </w:rPr>
        <w:t>6</w:t>
      </w:r>
      <w:r w:rsidR="009F3594">
        <w:rPr>
          <w:b/>
          <w:sz w:val="28"/>
          <w:szCs w:val="28"/>
        </w:rPr>
        <w:t>2</w:t>
      </w:r>
      <w:r w:rsidR="004F57F1" w:rsidRPr="00D216CA">
        <w:rPr>
          <w:b/>
          <w:sz w:val="28"/>
          <w:szCs w:val="28"/>
        </w:rPr>
        <w:t>-</w:t>
      </w:r>
      <w:r w:rsidR="009F3594">
        <w:rPr>
          <w:b/>
          <w:sz w:val="28"/>
          <w:szCs w:val="28"/>
        </w:rPr>
        <w:t>69</w:t>
      </w:r>
    </w:p>
    <w:p w:rsidR="00D216CA" w:rsidRPr="00D216CA" w:rsidRDefault="00D216CA" w:rsidP="00D216CA">
      <w:pPr>
        <w:shd w:val="clear" w:color="auto" w:fill="FFFFFF"/>
        <w:spacing w:before="375"/>
        <w:textAlignment w:val="baseline"/>
        <w:outlineLvl w:val="2"/>
        <w:rPr>
          <w:b/>
          <w:sz w:val="28"/>
          <w:szCs w:val="28"/>
        </w:rPr>
      </w:pPr>
      <w:r w:rsidRPr="00D216CA">
        <w:rPr>
          <w:b/>
          <w:sz w:val="28"/>
          <w:szCs w:val="28"/>
        </w:rPr>
        <w:br w:type="page"/>
      </w:r>
    </w:p>
    <w:p w:rsidR="00C80780" w:rsidRPr="00D216CA" w:rsidRDefault="00C80780" w:rsidP="00D216CA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D216CA">
        <w:rPr>
          <w:b/>
          <w:sz w:val="28"/>
          <w:szCs w:val="28"/>
        </w:rPr>
        <w:lastRenderedPageBreak/>
        <w:t>ПАСПОРТ МУНИЦИПАЛЬНОЙ ПРОГРАММЫ "РАЗВИТИЕ ОБРАЗОВАНИЯ ЭЛЬБРУССКОГО МУНИЦИПАЛЬНОГО РАЙОНА</w:t>
      </w:r>
      <w:r w:rsidR="00D216CA" w:rsidRPr="00D216CA">
        <w:rPr>
          <w:b/>
          <w:sz w:val="28"/>
          <w:szCs w:val="28"/>
        </w:rPr>
        <w:br/>
      </w:r>
      <w:r w:rsidR="00241244" w:rsidRPr="00D216CA">
        <w:rPr>
          <w:b/>
          <w:sz w:val="28"/>
          <w:szCs w:val="28"/>
        </w:rPr>
        <w:t>НА 2024-2026</w:t>
      </w:r>
      <w:r w:rsidRPr="00D216CA">
        <w:rPr>
          <w:b/>
          <w:sz w:val="28"/>
          <w:szCs w:val="28"/>
        </w:rPr>
        <w:t xml:space="preserve"> ГОДЫ"</w:t>
      </w:r>
    </w:p>
    <w:p w:rsidR="00D216CA" w:rsidRPr="00D216CA" w:rsidRDefault="00D216CA" w:rsidP="00D216CA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</w:p>
    <w:tbl>
      <w:tblPr>
        <w:tblW w:w="1020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9"/>
        <w:gridCol w:w="1546"/>
        <w:gridCol w:w="5811"/>
      </w:tblGrid>
      <w:tr w:rsidR="00D216CA" w:rsidRPr="00D216CA" w:rsidTr="00D216CA">
        <w:tc>
          <w:tcPr>
            <w:tcW w:w="284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0503" w:rsidRPr="00D216CA" w:rsidRDefault="00100503" w:rsidP="0010050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Местная администрация Эльбрусского муниципального района</w:t>
            </w:r>
          </w:p>
          <w:p w:rsidR="00C80780" w:rsidRPr="00D216CA" w:rsidRDefault="0010050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Управление образования местной а</w:t>
            </w:r>
            <w:r w:rsidR="00C80780" w:rsidRPr="00D216CA">
              <w:rPr>
                <w:b/>
                <w:sz w:val="28"/>
                <w:szCs w:val="28"/>
              </w:rPr>
              <w:t>дминистрации Эльбрусского муниципального района</w:t>
            </w:r>
          </w:p>
        </w:tc>
      </w:tr>
      <w:tr w:rsidR="00D216CA" w:rsidRPr="00D216CA" w:rsidTr="00D216CA">
        <w:tc>
          <w:tcPr>
            <w:tcW w:w="2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Муниципальные казенные образовательные </w:t>
            </w:r>
            <w:proofErr w:type="gramStart"/>
            <w:r w:rsidRPr="00D216CA">
              <w:rPr>
                <w:sz w:val="28"/>
                <w:szCs w:val="28"/>
              </w:rPr>
              <w:t>организации ,</w:t>
            </w:r>
            <w:proofErr w:type="gramEnd"/>
            <w:r w:rsidRPr="00D216CA">
              <w:rPr>
                <w:sz w:val="28"/>
                <w:szCs w:val="28"/>
              </w:rPr>
              <w:t xml:space="preserve">  муниципальные образовательные учреждения дополнительного образования детей Эльбрусского муниципального района</w:t>
            </w:r>
          </w:p>
        </w:tc>
      </w:tr>
      <w:tr w:rsidR="00D216CA" w:rsidRPr="00D216CA" w:rsidTr="00D216CA">
        <w:tc>
          <w:tcPr>
            <w:tcW w:w="2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  <w:proofErr w:type="gramStart"/>
            <w:r w:rsidRPr="00D216CA">
              <w:rPr>
                <w:b/>
                <w:sz w:val="28"/>
                <w:szCs w:val="28"/>
              </w:rPr>
              <w:t>Подпрограммы  программы</w:t>
            </w:r>
            <w:proofErr w:type="gramEnd"/>
            <w:r w:rsidRPr="00D216CA">
              <w:rPr>
                <w:b/>
                <w:sz w:val="28"/>
                <w:szCs w:val="28"/>
              </w:rPr>
              <w:t>: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подпрограмма 1.</w:t>
            </w: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C80780" w:rsidRPr="00D216CA" w:rsidRDefault="002B354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1.</w:t>
            </w:r>
            <w:proofErr w:type="gramStart"/>
            <w:r w:rsidRPr="00D216CA">
              <w:rPr>
                <w:sz w:val="28"/>
                <w:szCs w:val="28"/>
              </w:rPr>
              <w:t>Содейстие  развитию</w:t>
            </w:r>
            <w:proofErr w:type="gramEnd"/>
            <w:r w:rsidRPr="00D216CA">
              <w:rPr>
                <w:sz w:val="28"/>
                <w:szCs w:val="28"/>
              </w:rPr>
              <w:t xml:space="preserve"> </w:t>
            </w:r>
            <w:r w:rsidR="00C80780" w:rsidRPr="00D216CA">
              <w:rPr>
                <w:sz w:val="28"/>
                <w:szCs w:val="28"/>
              </w:rPr>
              <w:t xml:space="preserve"> дошкольного образования</w:t>
            </w:r>
          </w:p>
        </w:tc>
      </w:tr>
      <w:tr w:rsidR="00D216CA" w:rsidRPr="00D216CA" w:rsidTr="00D216CA">
        <w:tc>
          <w:tcPr>
            <w:tcW w:w="2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rPr>
                <w:b/>
                <w:sz w:val="28"/>
                <w:szCs w:val="28"/>
              </w:rPr>
            </w:pPr>
            <w:proofErr w:type="gramStart"/>
            <w:r w:rsidRPr="00D216CA">
              <w:rPr>
                <w:b/>
                <w:sz w:val="28"/>
                <w:szCs w:val="28"/>
              </w:rPr>
              <w:t>подпрограмма  2</w:t>
            </w:r>
            <w:proofErr w:type="gramEnd"/>
            <w:r w:rsidRPr="00D216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2. </w:t>
            </w:r>
            <w:proofErr w:type="gramStart"/>
            <w:r w:rsidRPr="00D216CA">
              <w:rPr>
                <w:sz w:val="28"/>
                <w:szCs w:val="28"/>
              </w:rPr>
              <w:t>Содействие  развитию</w:t>
            </w:r>
            <w:proofErr w:type="gramEnd"/>
            <w:r w:rsidRPr="00D216CA">
              <w:rPr>
                <w:sz w:val="28"/>
                <w:szCs w:val="28"/>
              </w:rPr>
              <w:t xml:space="preserve"> общего образования</w:t>
            </w:r>
          </w:p>
        </w:tc>
      </w:tr>
      <w:tr w:rsidR="00D216CA" w:rsidRPr="00D216CA" w:rsidTr="00D216CA">
        <w:tc>
          <w:tcPr>
            <w:tcW w:w="2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rPr>
                <w:b/>
                <w:sz w:val="28"/>
                <w:szCs w:val="28"/>
              </w:rPr>
            </w:pPr>
            <w:proofErr w:type="gramStart"/>
            <w:r w:rsidRPr="00D216CA">
              <w:rPr>
                <w:b/>
                <w:sz w:val="28"/>
                <w:szCs w:val="28"/>
              </w:rPr>
              <w:t>подпрограмма  3</w:t>
            </w:r>
            <w:proofErr w:type="gramEnd"/>
            <w:r w:rsidRPr="00D216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3.Развитие системы дополнительного образования детей и реализация мероприятий молодежной политики</w:t>
            </w:r>
          </w:p>
        </w:tc>
      </w:tr>
      <w:tr w:rsidR="00D216CA" w:rsidRPr="00D216CA" w:rsidTr="00D216CA">
        <w:trPr>
          <w:trHeight w:val="615"/>
        </w:trPr>
        <w:tc>
          <w:tcPr>
            <w:tcW w:w="2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9A22AD">
            <w:pPr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подпрограмма 4</w:t>
            </w:r>
            <w:r w:rsidR="00B900AC" w:rsidRPr="00D216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9A22AD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4</w:t>
            </w:r>
            <w:r w:rsidR="00B900AC" w:rsidRPr="00D216CA">
              <w:rPr>
                <w:sz w:val="28"/>
                <w:szCs w:val="28"/>
              </w:rPr>
              <w:t xml:space="preserve">. Совершенствование управления </w:t>
            </w:r>
            <w:proofErr w:type="gramStart"/>
            <w:r w:rsidR="00B900AC" w:rsidRPr="00D216CA">
              <w:rPr>
                <w:sz w:val="28"/>
                <w:szCs w:val="28"/>
              </w:rPr>
              <w:t>системой  образования</w:t>
            </w:r>
            <w:proofErr w:type="gramEnd"/>
          </w:p>
        </w:tc>
      </w:tr>
      <w:tr w:rsidR="00D216CA" w:rsidRPr="00D216CA" w:rsidTr="00D216CA">
        <w:tc>
          <w:tcPr>
            <w:tcW w:w="2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Создание условий для становления системы образования в качестве устойчивого механизма социально-экономического </w:t>
            </w:r>
            <w:proofErr w:type="gramStart"/>
            <w:r w:rsidRPr="00D216CA">
              <w:rPr>
                <w:sz w:val="28"/>
                <w:szCs w:val="28"/>
              </w:rPr>
              <w:t>развития  Эльбрусского</w:t>
            </w:r>
            <w:proofErr w:type="gramEnd"/>
            <w:r w:rsidRPr="00D216CA">
              <w:rPr>
                <w:sz w:val="28"/>
                <w:szCs w:val="28"/>
              </w:rPr>
              <w:t xml:space="preserve"> муниципального района.</w:t>
            </w:r>
          </w:p>
        </w:tc>
      </w:tr>
      <w:tr w:rsidR="00D216CA" w:rsidRPr="00D216CA" w:rsidTr="00D216CA">
        <w:tc>
          <w:tcPr>
            <w:tcW w:w="2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1. Обеспечить реализацию равных прав граждан на образование всех уровней, а также развитие системы образования в интересах личности, общества и государства.</w:t>
            </w:r>
            <w:r w:rsidRPr="00D216CA">
              <w:rPr>
                <w:sz w:val="28"/>
                <w:szCs w:val="28"/>
              </w:rPr>
              <w:br/>
              <w:t>2. Обеспечить внедрение федеральных образовательных стандартов (ФГОС).</w:t>
            </w:r>
            <w:r w:rsidRPr="00D216CA">
              <w:rPr>
                <w:sz w:val="28"/>
                <w:szCs w:val="28"/>
              </w:rPr>
              <w:br/>
              <w:t>3. Создать систему объективных измерений результатов образования.</w:t>
            </w:r>
            <w:r w:rsidRPr="00D216CA">
              <w:rPr>
                <w:sz w:val="28"/>
                <w:szCs w:val="28"/>
              </w:rPr>
              <w:br/>
              <w:t>4. Обеспечить качество образовательного процесса, совершенствовать формы и методы учебно-воспитательной работы через развитие информационно-коммуникационных технологий.</w:t>
            </w:r>
            <w:r w:rsidRPr="00D216CA">
              <w:rPr>
                <w:sz w:val="28"/>
                <w:szCs w:val="28"/>
              </w:rPr>
              <w:br/>
              <w:t>5. Развивать экспериментальную, исследовательскую и научно-методическую деятельность образовательных организаций в условиях двуязычия.</w:t>
            </w:r>
            <w:r w:rsidRPr="00D216CA">
              <w:rPr>
                <w:sz w:val="28"/>
                <w:szCs w:val="28"/>
              </w:rPr>
              <w:br/>
              <w:t>6. Реализовать комплекс мер по обеспечению безопасности образовательных организаций и укреплению материально-технической базы образовательных организаций</w:t>
            </w:r>
          </w:p>
        </w:tc>
      </w:tr>
      <w:tr w:rsidR="00D216CA" w:rsidRPr="00D216CA" w:rsidTr="00D216CA">
        <w:tc>
          <w:tcPr>
            <w:tcW w:w="2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Целевые индикаторы и показатели </w:t>
            </w:r>
            <w:r w:rsidRPr="00D216CA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9A22AD" w:rsidP="009A22AD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lastRenderedPageBreak/>
              <w:t>1.</w:t>
            </w:r>
            <w:r w:rsidR="00B900AC" w:rsidRPr="00D216CA">
              <w:rPr>
                <w:sz w:val="28"/>
                <w:szCs w:val="28"/>
              </w:rPr>
              <w:t xml:space="preserve">Доля обучающихся в соответствии с требованиями федеральных государственных образовательных </w:t>
            </w:r>
            <w:r w:rsidR="00B900AC" w:rsidRPr="00D216CA">
              <w:rPr>
                <w:sz w:val="28"/>
                <w:szCs w:val="28"/>
              </w:rPr>
              <w:lastRenderedPageBreak/>
              <w:t>стандартов общего образования от общего количества обучающихся</w:t>
            </w:r>
            <w:r w:rsidR="00B900AC" w:rsidRPr="00D216CA">
              <w:rPr>
                <w:sz w:val="28"/>
                <w:szCs w:val="28"/>
              </w:rPr>
              <w:br/>
              <w:t>2. Доля школьников, охваченных горячим питанием</w:t>
            </w:r>
            <w:r w:rsidR="00B900AC" w:rsidRPr="00D216CA">
              <w:rPr>
                <w:sz w:val="28"/>
                <w:szCs w:val="28"/>
              </w:rPr>
              <w:br/>
              <w:t>3. Доля выявленных одаренных детей, включенных в систему государственно-общественной поддержки</w:t>
            </w:r>
            <w:r w:rsidR="00B900AC" w:rsidRPr="00D216CA">
              <w:rPr>
                <w:sz w:val="28"/>
                <w:szCs w:val="28"/>
              </w:rPr>
              <w:br/>
              <w:t>4. Количество детей, состоящих на учете в комиссии по делам несовершеннолетних и защите их прав</w:t>
            </w:r>
            <w:r w:rsidR="00B900AC" w:rsidRPr="00D216CA">
              <w:rPr>
                <w:sz w:val="28"/>
                <w:szCs w:val="28"/>
              </w:rPr>
              <w:br/>
              <w:t>5. Число детей, посещающих спортивные секции</w:t>
            </w:r>
            <w:r w:rsidR="00B900AC" w:rsidRPr="00D216CA">
              <w:rPr>
                <w:sz w:val="28"/>
                <w:szCs w:val="28"/>
              </w:rPr>
              <w:br/>
              <w:t>6. Увеличение численности молодых специалистов в муниципальной системе образования</w:t>
            </w:r>
          </w:p>
        </w:tc>
      </w:tr>
      <w:tr w:rsidR="00D216CA" w:rsidRPr="00D216CA" w:rsidTr="00D216CA">
        <w:tc>
          <w:tcPr>
            <w:tcW w:w="2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241244">
            <w:pPr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2024- 2026</w:t>
            </w:r>
            <w:r w:rsidR="00B900AC" w:rsidRPr="00D216CA">
              <w:rPr>
                <w:sz w:val="28"/>
                <w:szCs w:val="28"/>
              </w:rPr>
              <w:t xml:space="preserve"> годы.</w:t>
            </w:r>
          </w:p>
        </w:tc>
      </w:tr>
      <w:tr w:rsidR="00D216CA" w:rsidRPr="00D216CA" w:rsidTr="00D216CA">
        <w:tc>
          <w:tcPr>
            <w:tcW w:w="284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Общий объем финансирования за счет </w:t>
            </w:r>
            <w:proofErr w:type="gramStart"/>
            <w:r w:rsidRPr="00D216CA">
              <w:rPr>
                <w:sz w:val="28"/>
                <w:szCs w:val="28"/>
              </w:rPr>
              <w:t>средств  федерального</w:t>
            </w:r>
            <w:proofErr w:type="gramEnd"/>
            <w:r w:rsidRPr="00D216CA">
              <w:rPr>
                <w:sz w:val="28"/>
                <w:szCs w:val="28"/>
              </w:rPr>
              <w:t xml:space="preserve"> бюдж</w:t>
            </w:r>
            <w:r w:rsidR="00241244" w:rsidRPr="00D216CA">
              <w:rPr>
                <w:sz w:val="28"/>
                <w:szCs w:val="28"/>
              </w:rPr>
              <w:t xml:space="preserve">ета – </w:t>
            </w:r>
            <w:r w:rsidR="004D7D13" w:rsidRPr="00D216CA">
              <w:rPr>
                <w:sz w:val="28"/>
                <w:szCs w:val="28"/>
              </w:rPr>
              <w:t>101215,98</w:t>
            </w:r>
            <w:r w:rsidRPr="00D216CA">
              <w:rPr>
                <w:sz w:val="28"/>
                <w:szCs w:val="28"/>
              </w:rPr>
              <w:t xml:space="preserve"> тыс. рублей., в </w:t>
            </w:r>
            <w:proofErr w:type="spellStart"/>
            <w:r w:rsidRPr="00D216CA">
              <w:rPr>
                <w:sz w:val="28"/>
                <w:szCs w:val="28"/>
              </w:rPr>
              <w:t>т.ч</w:t>
            </w:r>
            <w:proofErr w:type="spellEnd"/>
            <w:r w:rsidRPr="00D216CA">
              <w:rPr>
                <w:sz w:val="28"/>
                <w:szCs w:val="28"/>
              </w:rPr>
              <w:t xml:space="preserve">. по годам: </w:t>
            </w:r>
          </w:p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 </w:t>
            </w:r>
          </w:p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</w:tr>
      <w:tr w:rsidR="00D216CA" w:rsidRPr="00D216CA" w:rsidTr="00D216CA">
        <w:trPr>
          <w:trHeight w:val="274"/>
        </w:trPr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5811" w:type="dxa"/>
            <w:hideMark/>
          </w:tcPr>
          <w:p w:rsidR="00B900AC" w:rsidRPr="00D216CA" w:rsidRDefault="004D7D13" w:rsidP="004D7D1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Всего 101 215,98 </w:t>
            </w:r>
            <w:r w:rsidR="00B900AC" w:rsidRPr="00D216CA">
              <w:rPr>
                <w:sz w:val="28"/>
                <w:szCs w:val="28"/>
              </w:rPr>
              <w:t>тыс. руб.:</w:t>
            </w:r>
          </w:p>
        </w:tc>
      </w:tr>
      <w:tr w:rsidR="00D216CA" w:rsidRPr="00D216CA" w:rsidTr="00D216CA">
        <w:trPr>
          <w:trHeight w:val="274"/>
        </w:trPr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</w:t>
            </w:r>
            <w:r w:rsidR="00241244" w:rsidRPr="00D216CA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  <w:hideMark/>
          </w:tcPr>
          <w:p w:rsidR="00B900AC" w:rsidRPr="00D216CA" w:rsidRDefault="004D7D1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33 738,66</w:t>
            </w:r>
          </w:p>
        </w:tc>
      </w:tr>
      <w:tr w:rsidR="00D216CA" w:rsidRPr="00D216CA" w:rsidTr="00D216CA">
        <w:trPr>
          <w:trHeight w:val="274"/>
        </w:trPr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</w:t>
            </w:r>
            <w:r w:rsidR="00241244" w:rsidRPr="00D216CA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  <w:hideMark/>
          </w:tcPr>
          <w:p w:rsidR="00B900AC" w:rsidRPr="00D216CA" w:rsidRDefault="004D7D1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33 738,66</w:t>
            </w:r>
          </w:p>
        </w:tc>
      </w:tr>
      <w:tr w:rsidR="00D216CA" w:rsidRPr="00D216CA" w:rsidTr="00D216CA">
        <w:trPr>
          <w:trHeight w:val="274"/>
        </w:trPr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</w:t>
            </w:r>
            <w:r w:rsidR="00241244" w:rsidRPr="00D216CA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hideMark/>
          </w:tcPr>
          <w:p w:rsidR="00B900AC" w:rsidRPr="00D216CA" w:rsidRDefault="004D7D1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33 738,66</w:t>
            </w:r>
          </w:p>
        </w:tc>
      </w:tr>
      <w:tr w:rsidR="00D216CA" w:rsidRPr="00D216CA" w:rsidTr="00D216CA">
        <w:trPr>
          <w:trHeight w:val="274"/>
        </w:trPr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811" w:type="dxa"/>
            <w:hideMark/>
          </w:tcPr>
          <w:p w:rsidR="00B900AC" w:rsidRPr="00D216CA" w:rsidRDefault="004D7D1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101 215,98</w:t>
            </w:r>
          </w:p>
        </w:tc>
      </w:tr>
      <w:tr w:rsidR="00D216CA" w:rsidRPr="00D216CA" w:rsidTr="00D216CA">
        <w:trPr>
          <w:trHeight w:val="274"/>
        </w:trPr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 w:rsidP="00CF2D9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Общий объем финансирования за счет средств респ</w:t>
            </w:r>
            <w:r w:rsidR="00241244" w:rsidRPr="00D216CA">
              <w:rPr>
                <w:sz w:val="28"/>
                <w:szCs w:val="28"/>
              </w:rPr>
              <w:t xml:space="preserve">убликанского бюджета – </w:t>
            </w:r>
            <w:r w:rsidR="00CF2D90" w:rsidRPr="00D216CA">
              <w:rPr>
                <w:sz w:val="28"/>
                <w:szCs w:val="28"/>
              </w:rPr>
              <w:t>1 211 607,30</w:t>
            </w:r>
            <w:r w:rsidRPr="00D216CA">
              <w:rPr>
                <w:sz w:val="28"/>
                <w:szCs w:val="28"/>
              </w:rPr>
              <w:t xml:space="preserve"> тыс. </w:t>
            </w:r>
            <w:proofErr w:type="gramStart"/>
            <w:r w:rsidRPr="00D216CA">
              <w:rPr>
                <w:sz w:val="28"/>
                <w:szCs w:val="28"/>
              </w:rPr>
              <w:t xml:space="preserve">рублей,   </w:t>
            </w:r>
            <w:proofErr w:type="gramEnd"/>
            <w:r w:rsidRPr="00D216CA">
              <w:rPr>
                <w:sz w:val="28"/>
                <w:szCs w:val="28"/>
              </w:rPr>
              <w:t xml:space="preserve">                    в т. ч. по годам: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 w:rsidP="00CF2D9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Всего</w:t>
            </w:r>
            <w:r w:rsidR="00CF2D90" w:rsidRPr="00D216CA">
              <w:rPr>
                <w:sz w:val="28"/>
                <w:szCs w:val="28"/>
              </w:rPr>
              <w:t xml:space="preserve"> 1 211 607,30</w:t>
            </w:r>
            <w:r w:rsidRPr="00D216CA">
              <w:rPr>
                <w:sz w:val="28"/>
                <w:szCs w:val="28"/>
              </w:rPr>
              <w:t xml:space="preserve"> тыс. руб.: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</w:t>
            </w:r>
            <w:r w:rsidR="00241244" w:rsidRPr="00D216CA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CF2D9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403 869,10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</w:t>
            </w:r>
            <w:r w:rsidR="00241244" w:rsidRPr="00D216CA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CF2D9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403 869,10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</w:t>
            </w:r>
            <w:r w:rsidR="00241244" w:rsidRPr="00D216CA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CF2D9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403 869,10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CF2D90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1 211 607,30</w:t>
            </w:r>
          </w:p>
        </w:tc>
      </w:tr>
      <w:tr w:rsidR="00D216CA" w:rsidRPr="00D216CA" w:rsidTr="00D216CA">
        <w:tc>
          <w:tcPr>
            <w:tcW w:w="28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Общий объем финансирования за счет сре</w:t>
            </w:r>
            <w:r w:rsidR="006777A0" w:rsidRPr="00D216CA">
              <w:rPr>
                <w:sz w:val="28"/>
                <w:szCs w:val="28"/>
              </w:rPr>
              <w:t>дств местного бюджета – 224 895,74</w:t>
            </w:r>
            <w:r w:rsidR="00241244" w:rsidRPr="00D216CA">
              <w:rPr>
                <w:sz w:val="28"/>
                <w:szCs w:val="28"/>
              </w:rPr>
              <w:t xml:space="preserve"> </w:t>
            </w:r>
            <w:r w:rsidR="00717BEE" w:rsidRPr="00D216CA">
              <w:rPr>
                <w:sz w:val="28"/>
                <w:szCs w:val="28"/>
              </w:rPr>
              <w:t>т</w:t>
            </w:r>
            <w:r w:rsidRPr="00D216CA">
              <w:rPr>
                <w:sz w:val="28"/>
                <w:szCs w:val="28"/>
              </w:rPr>
              <w:t>ыс. рублей, в т. ч. по годам:</w:t>
            </w:r>
          </w:p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16CA" w:rsidRPr="00D216CA" w:rsidTr="00D216CA">
        <w:tc>
          <w:tcPr>
            <w:tcW w:w="284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 w:rsidP="00F96B0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Всего</w:t>
            </w:r>
            <w:r w:rsidR="00717BEE" w:rsidRPr="00D216CA">
              <w:rPr>
                <w:sz w:val="28"/>
                <w:szCs w:val="28"/>
              </w:rPr>
              <w:t xml:space="preserve"> </w:t>
            </w:r>
            <w:r w:rsidR="00F96B02" w:rsidRPr="00D216CA">
              <w:rPr>
                <w:sz w:val="28"/>
                <w:szCs w:val="28"/>
              </w:rPr>
              <w:t>224 895,74</w:t>
            </w:r>
            <w:r w:rsidRPr="00D216CA">
              <w:rPr>
                <w:sz w:val="28"/>
                <w:szCs w:val="28"/>
              </w:rPr>
              <w:t xml:space="preserve"> в тыс. руб.: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</w:t>
            </w:r>
            <w:r w:rsidR="00241244" w:rsidRPr="00D216CA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F96B0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75 910,00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</w:t>
            </w:r>
            <w:r w:rsidR="00241244" w:rsidRPr="00D216CA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F96B0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74 492,87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</w:t>
            </w:r>
            <w:r w:rsidR="00241244" w:rsidRPr="00D216CA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F96B02">
            <w:pPr>
              <w:pStyle w:val="22"/>
              <w:jc w:val="center"/>
              <w:rPr>
                <w:i w:val="0"/>
                <w:color w:val="auto"/>
                <w:szCs w:val="28"/>
              </w:rPr>
            </w:pPr>
            <w:r w:rsidRPr="00D216CA">
              <w:rPr>
                <w:i w:val="0"/>
                <w:color w:val="auto"/>
                <w:szCs w:val="28"/>
              </w:rPr>
              <w:t>74 492,87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F96B02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224 895,74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 w:rsidP="0097079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Общий объем финансирования за счет всех источни</w:t>
            </w:r>
            <w:r w:rsidR="00241244" w:rsidRPr="00D216CA">
              <w:rPr>
                <w:sz w:val="28"/>
                <w:szCs w:val="28"/>
              </w:rPr>
              <w:t xml:space="preserve">ков </w:t>
            </w:r>
            <w:proofErr w:type="gramStart"/>
            <w:r w:rsidR="00241244" w:rsidRPr="00D216CA">
              <w:rPr>
                <w:sz w:val="28"/>
                <w:szCs w:val="28"/>
              </w:rPr>
              <w:t xml:space="preserve">финансирования  </w:t>
            </w:r>
            <w:r w:rsidR="0097079E" w:rsidRPr="00D216CA">
              <w:rPr>
                <w:sz w:val="28"/>
                <w:szCs w:val="28"/>
              </w:rPr>
              <w:t>–</w:t>
            </w:r>
            <w:proofErr w:type="gramEnd"/>
            <w:r w:rsidR="0097079E" w:rsidRPr="00D216CA">
              <w:rPr>
                <w:sz w:val="28"/>
                <w:szCs w:val="28"/>
              </w:rPr>
              <w:t xml:space="preserve"> 1 537 719,02 </w:t>
            </w:r>
            <w:r w:rsidRPr="00D216CA">
              <w:rPr>
                <w:sz w:val="28"/>
                <w:szCs w:val="28"/>
              </w:rPr>
              <w:t>тыс. рублей, в т. ч. по годам: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</w:r>
            <w:r w:rsidRPr="00D216CA">
              <w:rPr>
                <w:sz w:val="28"/>
                <w:szCs w:val="28"/>
              </w:rPr>
              <w:lastRenderedPageBreak/>
              <w:t>годам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 w:rsidP="0097079E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lastRenderedPageBreak/>
              <w:t>Всего</w:t>
            </w:r>
            <w:r w:rsidR="0097079E" w:rsidRPr="00D216CA">
              <w:rPr>
                <w:sz w:val="28"/>
                <w:szCs w:val="28"/>
              </w:rPr>
              <w:t xml:space="preserve"> 1 537 719,02</w:t>
            </w:r>
            <w:r w:rsidRPr="00D216CA">
              <w:rPr>
                <w:sz w:val="28"/>
                <w:szCs w:val="28"/>
              </w:rPr>
              <w:t xml:space="preserve"> в тыс. руб.: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</w:t>
            </w:r>
            <w:r w:rsidR="00241244" w:rsidRPr="00D216CA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97079E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513 517,76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</w:t>
            </w:r>
            <w:r w:rsidR="00241244" w:rsidRPr="00D216CA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97079E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512 100,63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</w:t>
            </w:r>
            <w:r w:rsidR="00241244" w:rsidRPr="00D216CA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97079E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512 100,63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B900AC" w:rsidRPr="00D216CA" w:rsidRDefault="00B900AC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8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97079E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1 537 719,02</w:t>
            </w:r>
          </w:p>
        </w:tc>
      </w:tr>
      <w:tr w:rsidR="00D216CA" w:rsidRPr="00D216CA" w:rsidTr="00D216CA">
        <w:tc>
          <w:tcPr>
            <w:tcW w:w="28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AC" w:rsidRPr="00D216CA" w:rsidRDefault="00B900A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Комплекс мероприятий Программы направлен на дальнейшее совершенствование муниципальной системы образования Эльбрусского района для обеспечения доступности качественного образования, отвечающего требованиям инновационного развития экономики, современным потребностям общества и каждого гражданина.</w:t>
            </w:r>
            <w:r w:rsidRPr="00D216CA">
              <w:rPr>
                <w:sz w:val="28"/>
                <w:szCs w:val="28"/>
              </w:rPr>
              <w:br/>
              <w:t>Повышение эффективности использования ресурсов, внедрение новых организационно-экономических механизмов в образовании.</w:t>
            </w:r>
          </w:p>
        </w:tc>
      </w:tr>
    </w:tbl>
    <w:p w:rsidR="00D216CA" w:rsidRPr="00D216CA" w:rsidRDefault="00D216CA" w:rsidP="00CC2686">
      <w:pPr>
        <w:shd w:val="clear" w:color="auto" w:fill="FFFFFF"/>
        <w:spacing w:before="375"/>
        <w:textAlignment w:val="baseline"/>
        <w:outlineLvl w:val="1"/>
        <w:rPr>
          <w:rFonts w:ascii="Arial" w:hAnsi="Arial" w:cs="Arial"/>
          <w:sz w:val="41"/>
          <w:szCs w:val="41"/>
        </w:rPr>
      </w:pPr>
      <w:r w:rsidRPr="00D216CA">
        <w:rPr>
          <w:rFonts w:ascii="Arial" w:hAnsi="Arial" w:cs="Arial"/>
          <w:sz w:val="41"/>
          <w:szCs w:val="41"/>
        </w:rPr>
        <w:br w:type="page"/>
      </w:r>
    </w:p>
    <w:p w:rsidR="00CC2686" w:rsidRDefault="00CC2686" w:rsidP="00D216CA">
      <w:pPr>
        <w:shd w:val="clear" w:color="auto" w:fill="FFFFFF"/>
        <w:spacing w:before="375"/>
        <w:jc w:val="center"/>
        <w:textAlignment w:val="baseline"/>
        <w:outlineLvl w:val="1"/>
        <w:rPr>
          <w:b/>
          <w:sz w:val="28"/>
          <w:szCs w:val="28"/>
        </w:rPr>
      </w:pPr>
      <w:r w:rsidRPr="00D216CA">
        <w:rPr>
          <w:b/>
          <w:sz w:val="28"/>
          <w:szCs w:val="28"/>
        </w:rPr>
        <w:lastRenderedPageBreak/>
        <w:t>ПАСПОРТ ПОДПРОГРАММЫ 1</w:t>
      </w:r>
      <w:r w:rsidR="00D216CA" w:rsidRPr="00D216CA">
        <w:rPr>
          <w:b/>
          <w:sz w:val="28"/>
          <w:szCs w:val="28"/>
        </w:rPr>
        <w:br/>
      </w:r>
      <w:r w:rsidRPr="00D216CA">
        <w:rPr>
          <w:b/>
          <w:sz w:val="28"/>
          <w:szCs w:val="28"/>
        </w:rPr>
        <w:t>"СОДЕЙСТВИЕ РАЗВИТИЮ ДОШКОЛЬНОГО ОБРАЗОВАНИЯ"</w:t>
      </w:r>
    </w:p>
    <w:p w:rsidR="00D216CA" w:rsidRDefault="00D216CA" w:rsidP="00D216CA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</w:p>
    <w:tbl>
      <w:tblPr>
        <w:tblW w:w="10206" w:type="dxa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8"/>
        <w:gridCol w:w="1154"/>
        <w:gridCol w:w="6344"/>
      </w:tblGrid>
      <w:tr w:rsidR="00D216CA" w:rsidRPr="00D216CA" w:rsidTr="00D216CA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0503" w:rsidRPr="00D216CA" w:rsidRDefault="00100503" w:rsidP="0010050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Местная администрация Эльбрусского муниципального района</w:t>
            </w:r>
          </w:p>
          <w:p w:rsidR="00CC2686" w:rsidRPr="00D216CA" w:rsidRDefault="00100503" w:rsidP="00B428E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Управление образования местной а</w:t>
            </w:r>
            <w:r w:rsidR="00CC2686" w:rsidRPr="00D216CA">
              <w:rPr>
                <w:b/>
                <w:sz w:val="28"/>
                <w:szCs w:val="28"/>
              </w:rPr>
              <w:t>дминистрации Эльбрусского муниципального района</w:t>
            </w:r>
          </w:p>
        </w:tc>
      </w:tr>
      <w:tr w:rsidR="00D216CA" w:rsidRPr="00D216CA" w:rsidTr="00D216CA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1. Муниципальные образовательные организации, реализующие программы дошкольного образования.</w:t>
            </w:r>
          </w:p>
        </w:tc>
      </w:tr>
      <w:tr w:rsidR="00D216CA" w:rsidRPr="00D216CA" w:rsidTr="00D216CA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Обеспечение государственных гарантий доступности дошкольного образования в Эльбрусском муниципальном районе</w:t>
            </w:r>
          </w:p>
        </w:tc>
      </w:tr>
      <w:tr w:rsidR="00D216CA" w:rsidRPr="00D216CA" w:rsidTr="00D216CA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 модернизация сети дошкольных образовательных организаций за счет внедрения новых моделей дошкольного образования;</w:t>
            </w:r>
            <w:r w:rsidRPr="00D216CA">
              <w:rPr>
                <w:sz w:val="28"/>
                <w:szCs w:val="28"/>
              </w:rPr>
              <w:br/>
              <w:t>- увеличение количества мест в муниципальных дошкольных образовательных организациях для детей раннего и дошкольного возраста с целью удовлетворения потребностей населения в услугах системы дошкольного образования;</w:t>
            </w:r>
            <w:r w:rsidRPr="00D216CA">
              <w:rPr>
                <w:sz w:val="28"/>
                <w:szCs w:val="28"/>
              </w:rPr>
              <w:br/>
              <w:t>- увеличение показателя охвата детей в возрасте от 1 года до 6,5 лет дошкольным образованием;</w:t>
            </w:r>
            <w:r w:rsidRPr="00D216CA">
              <w:rPr>
                <w:sz w:val="28"/>
                <w:szCs w:val="28"/>
              </w:rPr>
              <w:br/>
              <w:t>- стабилизация кадрового состава дошкольных образовательных организаций;</w:t>
            </w:r>
            <w:r w:rsidRPr="00D216CA">
              <w:rPr>
                <w:sz w:val="28"/>
                <w:szCs w:val="28"/>
              </w:rPr>
              <w:br/>
              <w:t>- создание условий для реализации и введения ФГОС ДО;</w:t>
            </w:r>
            <w:r w:rsidRPr="00D216CA">
              <w:rPr>
                <w:sz w:val="28"/>
                <w:szCs w:val="28"/>
              </w:rPr>
              <w:br/>
              <w:t>- развитие инклюзивного  образования для детей с ОВЗ;</w:t>
            </w:r>
            <w:r w:rsidRPr="00D216CA">
              <w:rPr>
                <w:sz w:val="28"/>
                <w:szCs w:val="28"/>
              </w:rPr>
              <w:br/>
              <w:t>- обновление инфраструктуры дошкольных организаций;</w:t>
            </w:r>
            <w:r w:rsidRPr="00D216CA">
              <w:rPr>
                <w:sz w:val="28"/>
                <w:szCs w:val="28"/>
              </w:rPr>
              <w:br/>
              <w:t>- создание условий для укрепления и сохранения здоровья дошкольников.</w:t>
            </w:r>
          </w:p>
        </w:tc>
      </w:tr>
      <w:tr w:rsidR="00D216CA" w:rsidRPr="00D216CA" w:rsidTr="00D216CA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553" w:rsidRPr="00D216CA" w:rsidRDefault="00FD7553" w:rsidP="00FD75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количество дошкольных отделений общеобразовательных организаций </w:t>
            </w:r>
            <w:proofErr w:type="gramStart"/>
            <w:r w:rsidRPr="00D216CA">
              <w:rPr>
                <w:sz w:val="28"/>
                <w:szCs w:val="28"/>
              </w:rPr>
              <w:t>в  Эльбрусском</w:t>
            </w:r>
            <w:proofErr w:type="gramEnd"/>
            <w:r w:rsidRPr="00D216CA">
              <w:rPr>
                <w:sz w:val="28"/>
                <w:szCs w:val="28"/>
              </w:rPr>
              <w:t xml:space="preserve"> муниципальном  районе; </w:t>
            </w:r>
          </w:p>
          <w:p w:rsidR="00FD7553" w:rsidRPr="00D216CA" w:rsidRDefault="00FD7553" w:rsidP="00FD75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 доступность дошкольного образования в возрасте от 3до7 лет;</w:t>
            </w:r>
            <w:r w:rsidRPr="00D216CA">
              <w:rPr>
                <w:sz w:val="28"/>
                <w:szCs w:val="28"/>
              </w:rPr>
              <w:br/>
              <w:t xml:space="preserve">- количество новых моделей дошкольного образования группы </w:t>
            </w:r>
            <w:proofErr w:type="spellStart"/>
            <w:r w:rsidRPr="00D216CA">
              <w:rPr>
                <w:sz w:val="28"/>
                <w:szCs w:val="28"/>
              </w:rPr>
              <w:t>предшкольной</w:t>
            </w:r>
            <w:proofErr w:type="spellEnd"/>
            <w:r w:rsidRPr="00D216CA">
              <w:rPr>
                <w:sz w:val="28"/>
                <w:szCs w:val="28"/>
              </w:rPr>
              <w:t xml:space="preserve"> подготовки, группы раннего возраста, центр «Особый ребёнок»;</w:t>
            </w:r>
            <w:r w:rsidRPr="00D216CA">
              <w:rPr>
                <w:sz w:val="28"/>
                <w:szCs w:val="28"/>
              </w:rPr>
              <w:br/>
              <w:t xml:space="preserve">- количество мест в   дошкольных </w:t>
            </w:r>
            <w:proofErr w:type="gramStart"/>
            <w:r w:rsidRPr="00D216CA">
              <w:rPr>
                <w:sz w:val="28"/>
                <w:szCs w:val="28"/>
              </w:rPr>
              <w:t>отделениях  общеобразовательных</w:t>
            </w:r>
            <w:proofErr w:type="gramEnd"/>
            <w:r w:rsidRPr="00D216CA">
              <w:rPr>
                <w:sz w:val="28"/>
                <w:szCs w:val="28"/>
              </w:rPr>
              <w:t xml:space="preserve">  организаций Эльбрусского муниципального  района;</w:t>
            </w:r>
          </w:p>
          <w:p w:rsidR="00FD7553" w:rsidRPr="00D216CA" w:rsidRDefault="00FD7553" w:rsidP="00FD75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 присмотр и уход за детьми приходящихся на одного педагогического работника;</w:t>
            </w:r>
          </w:p>
          <w:p w:rsidR="00FD7553" w:rsidRPr="00D216CA" w:rsidRDefault="00FD7553" w:rsidP="00FD75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охват детей дошкольным образованием; </w:t>
            </w:r>
            <w:r w:rsidRPr="00D216CA">
              <w:rPr>
                <w:sz w:val="28"/>
                <w:szCs w:val="28"/>
              </w:rPr>
              <w:br/>
              <w:t>- уровень текучести педагогических кадров в  дошкольных отделениях  общеобразовательных  организаций Эльбрусского муниципального района;</w:t>
            </w:r>
            <w:r w:rsidRPr="00D216CA">
              <w:rPr>
                <w:sz w:val="28"/>
                <w:szCs w:val="28"/>
              </w:rPr>
              <w:br/>
            </w:r>
            <w:r w:rsidRPr="00D216CA">
              <w:rPr>
                <w:sz w:val="28"/>
                <w:szCs w:val="28"/>
              </w:rPr>
              <w:lastRenderedPageBreak/>
              <w:t>- количество дошкольных отделений общеобразовательных организаций Эльбрусского муниципального района , реализующих программу дошкольного образования;</w:t>
            </w:r>
            <w:r w:rsidRPr="00D216CA">
              <w:rPr>
                <w:sz w:val="28"/>
                <w:szCs w:val="28"/>
              </w:rPr>
              <w:br/>
              <w:t xml:space="preserve">- количество дошкольных отделений  общеобразовательных организаций Эльбрусского муниципального района, реализующих программу </w:t>
            </w:r>
            <w:proofErr w:type="spellStart"/>
            <w:r w:rsidRPr="00D216CA">
              <w:rPr>
                <w:sz w:val="28"/>
                <w:szCs w:val="28"/>
              </w:rPr>
              <w:t>предшкольного</w:t>
            </w:r>
            <w:proofErr w:type="spellEnd"/>
            <w:r w:rsidRPr="00D216CA">
              <w:rPr>
                <w:sz w:val="28"/>
                <w:szCs w:val="28"/>
              </w:rPr>
              <w:t xml:space="preserve"> образования;</w:t>
            </w:r>
            <w:r w:rsidRPr="00D216CA">
              <w:rPr>
                <w:sz w:val="28"/>
                <w:szCs w:val="28"/>
              </w:rPr>
              <w:br/>
              <w:t>- доля педагогических работников, прошедших повышение квалификации по ФГОС ДО в общей численности педагогических работников;</w:t>
            </w:r>
          </w:p>
          <w:p w:rsidR="00FD7553" w:rsidRPr="00D216CA" w:rsidRDefault="00FD7553" w:rsidP="00FD75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 количество инклюзивных групп в дошкольных отделениях общеобразовательных организаций Эльбрусского муниципального района;</w:t>
            </w:r>
          </w:p>
          <w:p w:rsidR="00FD7553" w:rsidRPr="00D216CA" w:rsidRDefault="00FD7553" w:rsidP="00FD75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число интегрированных в образовательное </w:t>
            </w:r>
            <w:proofErr w:type="gramStart"/>
            <w:r w:rsidRPr="00D216CA">
              <w:rPr>
                <w:sz w:val="28"/>
                <w:szCs w:val="28"/>
              </w:rPr>
              <w:t>пространство  ДО</w:t>
            </w:r>
            <w:proofErr w:type="gramEnd"/>
            <w:r w:rsidRPr="00D216CA">
              <w:rPr>
                <w:sz w:val="28"/>
                <w:szCs w:val="28"/>
              </w:rPr>
              <w:t xml:space="preserve"> детей с ограниченными возможностями здоровья</w:t>
            </w:r>
          </w:p>
          <w:p w:rsidR="00CC2686" w:rsidRPr="00D216CA" w:rsidRDefault="00FD7553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 -отношение заработной платы педагогических работников дошкольных отделений к средней заработной плате в сфере общего образования в субъекте РФ</w:t>
            </w:r>
            <w:r w:rsidR="00D87AB5" w:rsidRPr="00D216CA">
              <w:rPr>
                <w:sz w:val="28"/>
                <w:szCs w:val="28"/>
              </w:rPr>
              <w:t>;</w:t>
            </w:r>
          </w:p>
          <w:p w:rsidR="00524EC8" w:rsidRPr="00D216CA" w:rsidRDefault="00524EC8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Pr="00D216CA">
              <w:rPr>
                <w:sz w:val="24"/>
              </w:rPr>
              <w:t xml:space="preserve"> </w:t>
            </w:r>
            <w:proofErr w:type="gramStart"/>
            <w:r w:rsidRPr="00D216CA">
              <w:rPr>
                <w:sz w:val="28"/>
                <w:szCs w:val="28"/>
              </w:rPr>
              <w:t>доля  педагогических</w:t>
            </w:r>
            <w:proofErr w:type="gramEnd"/>
            <w:r w:rsidRPr="00D216CA">
              <w:rPr>
                <w:sz w:val="28"/>
                <w:szCs w:val="28"/>
              </w:rPr>
              <w:t xml:space="preserve"> работников, участвующих в профессиональных конкурсах;</w:t>
            </w:r>
          </w:p>
          <w:p w:rsidR="00D87AB5" w:rsidRPr="00D216CA" w:rsidRDefault="00D87AB5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-количество объектов (отдельно </w:t>
            </w:r>
            <w:proofErr w:type="gramStart"/>
            <w:r w:rsidRPr="00D216CA">
              <w:rPr>
                <w:sz w:val="28"/>
                <w:szCs w:val="28"/>
              </w:rPr>
              <w:t>стоящих)  дошкольного</w:t>
            </w:r>
            <w:proofErr w:type="gramEnd"/>
            <w:r w:rsidRPr="00D216CA">
              <w:rPr>
                <w:sz w:val="28"/>
                <w:szCs w:val="28"/>
              </w:rPr>
              <w:t xml:space="preserve">  образования, в которых произведен капитальный  ремонт здания.</w:t>
            </w:r>
          </w:p>
        </w:tc>
      </w:tr>
      <w:tr w:rsidR="00D216CA" w:rsidRPr="00D216CA" w:rsidTr="00D216CA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Программа реализуется в один этап с 2024 по 2026 годы.</w:t>
            </w:r>
          </w:p>
        </w:tc>
      </w:tr>
      <w:tr w:rsidR="00D216CA" w:rsidRPr="00D216CA" w:rsidTr="00D216CA"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Общий объем финансирования </w:t>
            </w:r>
            <w:proofErr w:type="gramStart"/>
            <w:r w:rsidRPr="00D216CA">
              <w:rPr>
                <w:sz w:val="28"/>
                <w:szCs w:val="28"/>
              </w:rPr>
              <w:t>за  счет</w:t>
            </w:r>
            <w:proofErr w:type="gramEnd"/>
            <w:r w:rsidRPr="00D216CA">
              <w:rPr>
                <w:sz w:val="28"/>
                <w:szCs w:val="28"/>
              </w:rPr>
              <w:t xml:space="preserve"> средств федерального бюджета – 0,00 рублей.</w:t>
            </w:r>
          </w:p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CC2686" w:rsidRPr="00D216CA" w:rsidRDefault="00CC2686" w:rsidP="00C95CC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Общий объем финансирования </w:t>
            </w:r>
            <w:proofErr w:type="gramStart"/>
            <w:r w:rsidRPr="00D216CA">
              <w:rPr>
                <w:sz w:val="28"/>
                <w:szCs w:val="28"/>
              </w:rPr>
              <w:t>за  счет</w:t>
            </w:r>
            <w:proofErr w:type="gramEnd"/>
            <w:r w:rsidRPr="00D216CA">
              <w:rPr>
                <w:sz w:val="28"/>
                <w:szCs w:val="28"/>
              </w:rPr>
              <w:t xml:space="preserve"> средств республиканского бюджета – </w:t>
            </w:r>
            <w:r w:rsidR="00C95CCE" w:rsidRPr="00D216CA">
              <w:rPr>
                <w:sz w:val="28"/>
                <w:szCs w:val="28"/>
              </w:rPr>
              <w:t>388 481,10</w:t>
            </w:r>
            <w:r w:rsidRPr="00D216CA">
              <w:rPr>
                <w:sz w:val="28"/>
                <w:szCs w:val="28"/>
              </w:rPr>
              <w:t xml:space="preserve"> рублей.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95CCE" w:rsidP="00C95CCE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Всего 388 481,10</w:t>
            </w:r>
            <w:r w:rsidR="00CC2686" w:rsidRPr="00D216CA">
              <w:rPr>
                <w:sz w:val="28"/>
                <w:szCs w:val="28"/>
              </w:rPr>
              <w:t xml:space="preserve"> тыс. руб.: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BC67F3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129 493,70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95CCE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129 493,70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95CCE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129 493,70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95CCE" w:rsidP="00B428E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388 481,10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A4079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Общий объем финансирования </w:t>
            </w:r>
            <w:proofErr w:type="gramStart"/>
            <w:r w:rsidRPr="00D216CA">
              <w:rPr>
                <w:sz w:val="28"/>
                <w:szCs w:val="28"/>
              </w:rPr>
              <w:t>за  счет</w:t>
            </w:r>
            <w:proofErr w:type="gramEnd"/>
            <w:r w:rsidRPr="00D216CA">
              <w:rPr>
                <w:sz w:val="28"/>
                <w:szCs w:val="28"/>
              </w:rPr>
              <w:t xml:space="preserve"> средств местного бюджета – </w:t>
            </w:r>
            <w:r w:rsidR="00A40790" w:rsidRPr="00D216CA">
              <w:rPr>
                <w:sz w:val="28"/>
                <w:szCs w:val="28"/>
              </w:rPr>
              <w:t>60 645,56</w:t>
            </w:r>
            <w:r w:rsidR="001B0A53" w:rsidRPr="00D216CA">
              <w:rPr>
                <w:sz w:val="28"/>
                <w:szCs w:val="28"/>
              </w:rPr>
              <w:t xml:space="preserve"> </w:t>
            </w:r>
            <w:r w:rsidRPr="00D216CA">
              <w:rPr>
                <w:sz w:val="28"/>
                <w:szCs w:val="28"/>
              </w:rPr>
              <w:t>рублей.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1B0A53" w:rsidP="00A40790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Всего </w:t>
            </w:r>
            <w:r w:rsidR="00A40790" w:rsidRPr="00D216CA">
              <w:rPr>
                <w:sz w:val="28"/>
                <w:szCs w:val="28"/>
              </w:rPr>
              <w:t>60 645,56</w:t>
            </w:r>
            <w:r w:rsidR="00CC2686" w:rsidRPr="00D216CA">
              <w:rPr>
                <w:sz w:val="28"/>
                <w:szCs w:val="28"/>
              </w:rPr>
              <w:t>тыс. руб.: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A40790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20 252,38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A40790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20 196,59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A40790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20 196,59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A40790" w:rsidP="0097079E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60 645,56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C95CC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Общий объем финансирования за счет всех источников финансирования –</w:t>
            </w:r>
            <w:r w:rsidR="00C95CCE" w:rsidRPr="00D216CA">
              <w:rPr>
                <w:sz w:val="28"/>
                <w:szCs w:val="28"/>
              </w:rPr>
              <w:t xml:space="preserve"> 449 126,64</w:t>
            </w:r>
            <w:r w:rsidRPr="00D216CA">
              <w:rPr>
                <w:sz w:val="28"/>
                <w:szCs w:val="28"/>
              </w:rPr>
              <w:t>рублей.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C95CCE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Всего</w:t>
            </w:r>
            <w:r w:rsidR="00C95CCE" w:rsidRPr="00D216CA">
              <w:rPr>
                <w:sz w:val="28"/>
                <w:szCs w:val="28"/>
              </w:rPr>
              <w:t xml:space="preserve"> 449 126,64</w:t>
            </w:r>
            <w:r w:rsidRPr="00D216CA">
              <w:rPr>
                <w:sz w:val="28"/>
                <w:szCs w:val="28"/>
              </w:rPr>
              <w:t xml:space="preserve"> в тыс. руб.:</w:t>
            </w:r>
          </w:p>
        </w:tc>
      </w:tr>
      <w:tr w:rsidR="00D216CA" w:rsidRPr="00D216CA" w:rsidTr="00D216CA"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95CCE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149 746,08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95CCE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149 690,28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95CCE" w:rsidP="00B428E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149 690,28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6" w:rsidRPr="00D216CA" w:rsidRDefault="00CC2686" w:rsidP="00B428E3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95CCE" w:rsidP="00B428E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449 126,64</w:t>
            </w:r>
          </w:p>
        </w:tc>
      </w:tr>
      <w:tr w:rsidR="00D216CA" w:rsidRPr="00D216CA" w:rsidTr="00D216CA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686" w:rsidRPr="00D216CA" w:rsidRDefault="00CC2686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эффективности:</w:t>
            </w:r>
            <w:r w:rsidRPr="00D216CA">
              <w:rPr>
                <w:sz w:val="28"/>
                <w:szCs w:val="28"/>
              </w:rPr>
              <w:br/>
              <w:t>- увеличение количества вариативных моделей дошкольного образования;</w:t>
            </w:r>
            <w:r w:rsidRPr="00D216CA">
              <w:rPr>
                <w:sz w:val="28"/>
                <w:szCs w:val="28"/>
              </w:rPr>
              <w:br/>
              <w:t>- увеличение количества мест в муниципальных дошкольных образовательных учреждениях Эльбрусского муниципального района;</w:t>
            </w:r>
            <w:r w:rsidRPr="00D216CA">
              <w:rPr>
                <w:sz w:val="28"/>
                <w:szCs w:val="28"/>
              </w:rPr>
              <w:br/>
              <w:t>- увеличение количества групп, в том числе инклюзивных, в муниципальных дошкольных образовательных организациях учреждениях  Эльбрусского муниципального района;</w:t>
            </w:r>
            <w:r w:rsidRPr="00D216CA">
              <w:rPr>
                <w:sz w:val="28"/>
                <w:szCs w:val="28"/>
              </w:rPr>
              <w:br/>
              <w:t>- увеличение количества детей, посещающих муниципальные дошкольные образовательные учреждения Эльбрусского муниципального района, в том числе детей с ОВЗ;</w:t>
            </w:r>
            <w:r w:rsidRPr="00D216CA">
              <w:rPr>
                <w:sz w:val="28"/>
                <w:szCs w:val="28"/>
              </w:rPr>
              <w:br/>
              <w:t>- снижение уровня текучести кадров в дошкольных образовательных организациях;</w:t>
            </w:r>
            <w:r w:rsidRPr="00D216CA">
              <w:rPr>
                <w:sz w:val="28"/>
                <w:szCs w:val="28"/>
              </w:rPr>
              <w:br/>
              <w:t>- обеспечение повышения уровня квалификации педагогических работников за счет использования разных форм курсовой подготовки</w:t>
            </w:r>
            <w:r w:rsidRPr="00D216CA">
              <w:rPr>
                <w:sz w:val="28"/>
                <w:szCs w:val="28"/>
              </w:rPr>
              <w:br/>
              <w:t>- снижение уровня заболеваемости дошкольников</w:t>
            </w:r>
            <w:r w:rsidR="00D87AB5" w:rsidRPr="00D216CA">
              <w:rPr>
                <w:sz w:val="28"/>
                <w:szCs w:val="28"/>
              </w:rPr>
              <w:t>;</w:t>
            </w:r>
          </w:p>
          <w:p w:rsidR="00D87AB5" w:rsidRPr="00D216CA" w:rsidRDefault="00D87AB5" w:rsidP="00B428E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-проведения капитального ремонта во всех объектах дошкольного образования.</w:t>
            </w:r>
          </w:p>
        </w:tc>
      </w:tr>
    </w:tbl>
    <w:p w:rsidR="00D216CA" w:rsidRPr="00D216CA" w:rsidRDefault="00D216CA" w:rsidP="00D216CA">
      <w:pPr>
        <w:shd w:val="clear" w:color="auto" w:fill="FFFFFF"/>
        <w:spacing w:before="375"/>
        <w:textAlignment w:val="baseline"/>
        <w:outlineLvl w:val="1"/>
        <w:rPr>
          <w:b/>
          <w:sz w:val="28"/>
          <w:szCs w:val="28"/>
        </w:rPr>
      </w:pPr>
      <w:r w:rsidRPr="00D216CA">
        <w:rPr>
          <w:b/>
          <w:sz w:val="28"/>
          <w:szCs w:val="28"/>
        </w:rPr>
        <w:br w:type="page"/>
      </w:r>
    </w:p>
    <w:p w:rsidR="00C80780" w:rsidRDefault="00C80780" w:rsidP="00D76ED9">
      <w:pPr>
        <w:shd w:val="clear" w:color="auto" w:fill="FFFFFF"/>
        <w:spacing w:before="375"/>
        <w:jc w:val="center"/>
        <w:textAlignment w:val="baseline"/>
        <w:outlineLvl w:val="1"/>
        <w:rPr>
          <w:b/>
          <w:sz w:val="28"/>
          <w:szCs w:val="28"/>
        </w:rPr>
      </w:pPr>
      <w:r w:rsidRPr="00D216CA">
        <w:rPr>
          <w:b/>
          <w:sz w:val="28"/>
          <w:szCs w:val="28"/>
        </w:rPr>
        <w:lastRenderedPageBreak/>
        <w:t>ПАСПОРТ ПОДПРОГРАММЫ 2</w:t>
      </w:r>
      <w:r w:rsidR="00D216CA" w:rsidRPr="00D216CA">
        <w:rPr>
          <w:b/>
          <w:sz w:val="28"/>
          <w:szCs w:val="28"/>
        </w:rPr>
        <w:br/>
      </w:r>
      <w:r w:rsidRPr="00D216CA">
        <w:rPr>
          <w:b/>
          <w:sz w:val="28"/>
          <w:szCs w:val="28"/>
        </w:rPr>
        <w:t>"СОДЕЙСТВИЕ РАЗВИТИЮ ОБЩЕГО ОБРАЗОВАНИЯ"</w:t>
      </w:r>
    </w:p>
    <w:p w:rsidR="00D216CA" w:rsidRPr="00D216CA" w:rsidRDefault="00D216CA" w:rsidP="00D216CA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</w:p>
    <w:tbl>
      <w:tblPr>
        <w:tblW w:w="1006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23"/>
        <w:gridCol w:w="1154"/>
        <w:gridCol w:w="6188"/>
      </w:tblGrid>
      <w:tr w:rsidR="00D216CA" w:rsidRPr="00D216CA" w:rsidTr="00D216CA">
        <w:tc>
          <w:tcPr>
            <w:tcW w:w="272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0503" w:rsidRPr="00D216CA" w:rsidRDefault="00100503" w:rsidP="0010050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Местная администрация Эльбрусского муниципального района</w:t>
            </w:r>
          </w:p>
          <w:p w:rsidR="00100503" w:rsidRPr="00D216CA" w:rsidRDefault="0010050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 xml:space="preserve">Управление образования </w:t>
            </w:r>
            <w:r w:rsidR="00100503" w:rsidRPr="00D216CA">
              <w:rPr>
                <w:b/>
                <w:sz w:val="28"/>
                <w:szCs w:val="28"/>
              </w:rPr>
              <w:t>местной а</w:t>
            </w:r>
            <w:r w:rsidRPr="00D216CA">
              <w:rPr>
                <w:b/>
                <w:sz w:val="28"/>
                <w:szCs w:val="28"/>
              </w:rPr>
              <w:t>дминистрации Эльбрусского муниципального района</w:t>
            </w:r>
          </w:p>
        </w:tc>
      </w:tr>
      <w:tr w:rsidR="00D216CA" w:rsidRPr="00D216CA" w:rsidTr="00D216CA">
        <w:tc>
          <w:tcPr>
            <w:tcW w:w="27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Муниципальные общеобразовательные организации Эльбрусского муниципального района, социальные партнеры системы образования Эльбрусского муниципального района.</w:t>
            </w:r>
          </w:p>
        </w:tc>
      </w:tr>
      <w:tr w:rsidR="00D216CA" w:rsidRPr="00D216CA" w:rsidTr="00D216CA">
        <w:tc>
          <w:tcPr>
            <w:tcW w:w="27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3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3C1" w:rsidRPr="00D216CA" w:rsidRDefault="005403C1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Содействие в обеспечении предоставлении, повышении </w:t>
            </w:r>
            <w:proofErr w:type="gramStart"/>
            <w:r w:rsidRPr="00D216CA">
              <w:rPr>
                <w:sz w:val="28"/>
                <w:szCs w:val="28"/>
              </w:rPr>
              <w:t>качества  доступности</w:t>
            </w:r>
            <w:proofErr w:type="gramEnd"/>
            <w:r w:rsidRPr="00D216CA">
              <w:rPr>
                <w:sz w:val="28"/>
                <w:szCs w:val="28"/>
              </w:rPr>
              <w:t xml:space="preserve"> дошкольного, общего, дополнительного образования детей, организации полноценного отдыха и оздоровления детей и подростков в каникулярный период и </w:t>
            </w:r>
            <w:r w:rsidRPr="00D216CA">
              <w:rPr>
                <w:sz w:val="28"/>
                <w:szCs w:val="28"/>
                <w:lang w:eastAsia="ar-SA"/>
              </w:rPr>
              <w:t xml:space="preserve">создании </w:t>
            </w:r>
            <w:r w:rsidR="005A6C0F" w:rsidRPr="00D216CA">
              <w:rPr>
                <w:sz w:val="28"/>
                <w:szCs w:val="28"/>
                <w:lang w:eastAsia="ar-SA"/>
              </w:rPr>
              <w:t xml:space="preserve"> комфортных условий для участников образовательного процесса и </w:t>
            </w:r>
            <w:r w:rsidRPr="00D216CA">
              <w:rPr>
                <w:sz w:val="28"/>
                <w:szCs w:val="28"/>
                <w:lang w:eastAsia="ar-SA"/>
              </w:rPr>
              <w:t xml:space="preserve">оптимальных социально-педагогических условий для выявления, развития и поддержки одаренных детей </w:t>
            </w:r>
            <w:r w:rsidRPr="00D216CA">
              <w:rPr>
                <w:sz w:val="28"/>
                <w:szCs w:val="28"/>
              </w:rPr>
              <w:t>на территории Эльбрусского муниципального района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16CA" w:rsidRPr="00D216CA" w:rsidTr="00D216CA">
        <w:tc>
          <w:tcPr>
            <w:tcW w:w="27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3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3C1" w:rsidRPr="00D216CA" w:rsidRDefault="005403C1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</w:t>
            </w:r>
            <w:r w:rsidR="005A6C0F" w:rsidRPr="00D216CA">
              <w:rPr>
                <w:sz w:val="28"/>
                <w:szCs w:val="28"/>
              </w:rPr>
              <w:t xml:space="preserve"> </w:t>
            </w:r>
            <w:r w:rsidRPr="00D216CA">
              <w:rPr>
                <w:sz w:val="28"/>
                <w:szCs w:val="28"/>
              </w:rPr>
              <w:t>создать необходимые условия для равного доступа к образованию в соответствии с федеральными государственными образовательными стандартами общего образования для всех категорий граждан;</w:t>
            </w:r>
            <w:r w:rsidRPr="00D216CA">
              <w:rPr>
                <w:sz w:val="28"/>
                <w:szCs w:val="28"/>
              </w:rPr>
              <w:br/>
              <w:t>- отработка механизмов повышения качества общего образования;</w:t>
            </w:r>
            <w:r w:rsidRPr="00D216CA">
              <w:rPr>
                <w:sz w:val="28"/>
                <w:szCs w:val="28"/>
              </w:rPr>
              <w:br/>
              <w:t>- формировать и развивать информационное пространство и информационные ресурсы образования, обеспечивающие взаимодействие между участниками образовательных отношений;</w:t>
            </w:r>
            <w:r w:rsidRPr="00D216CA">
              <w:rPr>
                <w:sz w:val="28"/>
                <w:szCs w:val="28"/>
              </w:rPr>
              <w:br/>
              <w:t>- осуществлять реализацию государственной политики в области образования с учетом национально-региональных особенностей;</w:t>
            </w:r>
            <w:r w:rsidRPr="00D216CA">
              <w:rPr>
                <w:sz w:val="28"/>
                <w:szCs w:val="28"/>
              </w:rPr>
              <w:br/>
              <w:t>- создать необходимые условия для выявления, поддержки и развития одаренных детей, их социализации, самореализации, профессионального самоопределения как основы интеллектуального, творческого, культурного потенциала города;</w:t>
            </w:r>
            <w:r w:rsidRPr="00D216CA">
              <w:rPr>
                <w:sz w:val="28"/>
                <w:szCs w:val="28"/>
              </w:rPr>
              <w:br/>
              <w:t>- формировать целостный взгляд на мир в органичном единстве и разнообразии народов, культур и религий;</w:t>
            </w:r>
            <w:r w:rsidRPr="00D216CA">
              <w:rPr>
                <w:sz w:val="28"/>
                <w:szCs w:val="28"/>
              </w:rPr>
              <w:br/>
              <w:t>- продолжить работу над созданием системы оценки деятельности общеобразовательной организации;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5A6C0F" w:rsidRPr="00D216CA">
              <w:rPr>
                <w:sz w:val="28"/>
                <w:szCs w:val="28"/>
              </w:rPr>
              <w:t xml:space="preserve"> </w:t>
            </w:r>
            <w:r w:rsidRPr="00D216CA">
              <w:rPr>
                <w:sz w:val="28"/>
                <w:szCs w:val="28"/>
              </w:rPr>
              <w:t>процент обеспеченности обучающихся учебниками;</w:t>
            </w:r>
            <w:r w:rsidRPr="00D216CA">
              <w:rPr>
                <w:sz w:val="28"/>
                <w:szCs w:val="28"/>
              </w:rPr>
              <w:br/>
            </w:r>
            <w:r w:rsidRPr="00D216CA">
              <w:rPr>
                <w:sz w:val="28"/>
                <w:szCs w:val="28"/>
              </w:rPr>
              <w:lastRenderedPageBreak/>
              <w:t>- создать целостную систему управленческой и методической деятельности, направленной на решение кадровой проблемы в системе муниципального образования;</w:t>
            </w:r>
            <w:r w:rsidRPr="00D216CA">
              <w:rPr>
                <w:sz w:val="28"/>
                <w:szCs w:val="28"/>
              </w:rPr>
              <w:br/>
              <w:t>- создание системы сохранения и укрепления здоровья детей на основе комплексного решения психолого-педагогических, медицинских и социальных проблем современного образования;</w:t>
            </w:r>
            <w:r w:rsidRPr="00D216CA">
              <w:rPr>
                <w:sz w:val="28"/>
                <w:szCs w:val="28"/>
              </w:rPr>
              <w:br/>
              <w:t>- реализовать комплекс мер по обеспечению безопасности общеобразовательных организаций и укреплению материально-технической, информационно-коммуникационной базы образовательных организаций;</w:t>
            </w:r>
          </w:p>
          <w:p w:rsidR="00E13E57" w:rsidRPr="00D216CA" w:rsidRDefault="00C80780" w:rsidP="00E13E57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обеспечить 100% </w:t>
            </w:r>
            <w:proofErr w:type="gramStart"/>
            <w:r w:rsidRPr="00D216CA">
              <w:rPr>
                <w:sz w:val="28"/>
                <w:szCs w:val="28"/>
              </w:rPr>
              <w:t>охват  бесплатным</w:t>
            </w:r>
            <w:proofErr w:type="gramEnd"/>
            <w:r w:rsidRPr="00D216CA">
              <w:rPr>
                <w:sz w:val="28"/>
                <w:szCs w:val="28"/>
              </w:rPr>
              <w:t xml:space="preserve"> горячим питанием обучающихся 1-4 классов общеобразовательных организаций района за счет выделенных бюджетных средств</w:t>
            </w:r>
            <w:r w:rsidR="00E13E57" w:rsidRPr="00D216CA">
              <w:rPr>
                <w:sz w:val="28"/>
                <w:szCs w:val="28"/>
              </w:rPr>
              <w:t xml:space="preserve"> </w:t>
            </w:r>
          </w:p>
          <w:p w:rsidR="00E13E57" w:rsidRPr="00D216CA" w:rsidRDefault="00E13E57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16CA" w:rsidRPr="00D216CA" w:rsidTr="00D216CA">
        <w:tc>
          <w:tcPr>
            <w:tcW w:w="27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3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Доля педагогических работников, прошедших повышение квалификации </w:t>
            </w:r>
            <w:proofErr w:type="gramStart"/>
            <w:r w:rsidRPr="00D216CA">
              <w:rPr>
                <w:sz w:val="28"/>
                <w:szCs w:val="28"/>
              </w:rPr>
              <w:t xml:space="preserve">по </w:t>
            </w:r>
            <w:r w:rsidR="00A22284" w:rsidRPr="00D216CA">
              <w:rPr>
                <w:sz w:val="28"/>
                <w:szCs w:val="28"/>
              </w:rPr>
              <w:t xml:space="preserve"> новым</w:t>
            </w:r>
            <w:proofErr w:type="gramEnd"/>
            <w:r w:rsidR="00A22284" w:rsidRPr="00D216CA">
              <w:rPr>
                <w:sz w:val="28"/>
                <w:szCs w:val="28"/>
              </w:rPr>
              <w:t xml:space="preserve"> ФГОС  начального основного и общего </w:t>
            </w:r>
            <w:r w:rsidRPr="00D216CA">
              <w:rPr>
                <w:sz w:val="28"/>
                <w:szCs w:val="28"/>
              </w:rPr>
              <w:t>образования, адресным моделям повышения квалификации и имевших возможность выбора программ обучения, в общей численности педагогических работников</w:t>
            </w:r>
            <w:r w:rsidR="001E6673" w:rsidRPr="00D216CA">
              <w:rPr>
                <w:sz w:val="28"/>
                <w:szCs w:val="28"/>
              </w:rPr>
              <w:t>;</w:t>
            </w:r>
          </w:p>
          <w:p w:rsidR="00C80780" w:rsidRPr="00D216CA" w:rsidRDefault="001E667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-д</w:t>
            </w:r>
            <w:r w:rsidR="00C80780" w:rsidRPr="00D216CA">
              <w:rPr>
                <w:sz w:val="28"/>
                <w:szCs w:val="28"/>
              </w:rPr>
              <w:t xml:space="preserve">оля ОО, реализующих </w:t>
            </w:r>
            <w:proofErr w:type="gramStart"/>
            <w:r w:rsidR="00C80780" w:rsidRPr="00D216CA">
              <w:rPr>
                <w:sz w:val="28"/>
                <w:szCs w:val="28"/>
              </w:rPr>
              <w:t xml:space="preserve">предпрофильную </w:t>
            </w:r>
            <w:r w:rsidR="00174F22" w:rsidRPr="00D216CA">
              <w:rPr>
                <w:sz w:val="28"/>
                <w:szCs w:val="28"/>
              </w:rPr>
              <w:t xml:space="preserve"> </w:t>
            </w:r>
            <w:r w:rsidR="00C80780" w:rsidRPr="00D216CA">
              <w:rPr>
                <w:sz w:val="28"/>
                <w:szCs w:val="28"/>
              </w:rPr>
              <w:t>подготовку</w:t>
            </w:r>
            <w:proofErr w:type="gramEnd"/>
            <w:r w:rsidR="00C80780" w:rsidRPr="00D216CA">
              <w:rPr>
                <w:sz w:val="28"/>
                <w:szCs w:val="28"/>
              </w:rPr>
              <w:t xml:space="preserve"> в старших классах</w:t>
            </w:r>
            <w:r w:rsidR="00174F22" w:rsidRPr="00D216CA">
              <w:rPr>
                <w:sz w:val="28"/>
                <w:szCs w:val="28"/>
              </w:rPr>
              <w:t xml:space="preserve"> и внедрили </w:t>
            </w:r>
            <w:proofErr w:type="spellStart"/>
            <w:r w:rsidR="00174F22" w:rsidRPr="00D216CA">
              <w:rPr>
                <w:sz w:val="28"/>
                <w:szCs w:val="28"/>
              </w:rPr>
              <w:t>профминимум</w:t>
            </w:r>
            <w:proofErr w:type="spellEnd"/>
            <w:r w:rsidR="00174F22" w:rsidRPr="00D216CA">
              <w:rPr>
                <w:sz w:val="28"/>
                <w:szCs w:val="28"/>
              </w:rPr>
              <w:t xml:space="preserve"> в 6-11 классах</w:t>
            </w:r>
            <w:r w:rsidRPr="00D216CA">
              <w:rPr>
                <w:sz w:val="28"/>
                <w:szCs w:val="28"/>
              </w:rPr>
              <w:t>;</w:t>
            </w:r>
          </w:p>
          <w:p w:rsidR="0028555A" w:rsidRPr="00D216CA" w:rsidRDefault="001E667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-д</w:t>
            </w:r>
            <w:r w:rsidR="00C80780" w:rsidRPr="00D216CA">
              <w:rPr>
                <w:sz w:val="28"/>
                <w:szCs w:val="28"/>
              </w:rPr>
              <w:t xml:space="preserve">оля </w:t>
            </w:r>
            <w:proofErr w:type="gramStart"/>
            <w:r w:rsidR="00C80780" w:rsidRPr="00D216CA">
              <w:rPr>
                <w:sz w:val="28"/>
                <w:szCs w:val="28"/>
              </w:rPr>
              <w:t>ОО,  реализующих</w:t>
            </w:r>
            <w:proofErr w:type="gramEnd"/>
            <w:r w:rsidR="00C80780" w:rsidRPr="00D216CA">
              <w:rPr>
                <w:sz w:val="28"/>
                <w:szCs w:val="28"/>
              </w:rPr>
              <w:t xml:space="preserve"> инновационные проекты</w:t>
            </w:r>
            <w:r w:rsidRPr="00D216CA">
              <w:rPr>
                <w:sz w:val="28"/>
                <w:szCs w:val="28"/>
              </w:rPr>
              <w:t>;</w:t>
            </w:r>
          </w:p>
          <w:p w:rsidR="00AF48C1" w:rsidRPr="00D216CA" w:rsidRDefault="00AF48C1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1E6673" w:rsidRPr="00D216CA">
              <w:rPr>
                <w:sz w:val="28"/>
                <w:szCs w:val="28"/>
              </w:rPr>
              <w:t>д</w:t>
            </w:r>
            <w:r w:rsidRPr="00D216CA">
              <w:rPr>
                <w:sz w:val="28"/>
                <w:szCs w:val="28"/>
              </w:rPr>
              <w:t xml:space="preserve">оля педагогических работников, прошедших повышение </w:t>
            </w:r>
            <w:proofErr w:type="gramStart"/>
            <w:r w:rsidRPr="00D216CA">
              <w:rPr>
                <w:sz w:val="28"/>
                <w:szCs w:val="28"/>
              </w:rPr>
              <w:t>квалификации  в</w:t>
            </w:r>
            <w:proofErr w:type="gramEnd"/>
            <w:r w:rsidRPr="00D216CA">
              <w:rPr>
                <w:sz w:val="28"/>
                <w:szCs w:val="28"/>
              </w:rPr>
              <w:t xml:space="preserve"> рамках реализации проектов «Современная школа», «Успех  каждого ребенка», «Цифровая образовательная среда»</w:t>
            </w:r>
            <w:r w:rsidR="001E6673" w:rsidRPr="00D216CA">
              <w:rPr>
                <w:sz w:val="28"/>
                <w:szCs w:val="28"/>
              </w:rPr>
              <w:t>;</w:t>
            </w:r>
          </w:p>
          <w:p w:rsidR="00C80780" w:rsidRPr="00D216CA" w:rsidRDefault="001E667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-количество ОО пищеблоки</w:t>
            </w:r>
            <w:r w:rsidR="00C80780" w:rsidRPr="00D216CA">
              <w:rPr>
                <w:sz w:val="28"/>
                <w:szCs w:val="28"/>
              </w:rPr>
              <w:t>,</w:t>
            </w:r>
            <w:r w:rsidRPr="00D216CA">
              <w:rPr>
                <w:sz w:val="28"/>
                <w:szCs w:val="28"/>
              </w:rPr>
              <w:t xml:space="preserve"> </w:t>
            </w:r>
            <w:r w:rsidR="00C80780" w:rsidRPr="00D216CA">
              <w:rPr>
                <w:sz w:val="28"/>
                <w:szCs w:val="28"/>
              </w:rPr>
              <w:t xml:space="preserve">в </w:t>
            </w:r>
            <w:proofErr w:type="gramStart"/>
            <w:r w:rsidR="00C80780" w:rsidRPr="00D216CA">
              <w:rPr>
                <w:sz w:val="28"/>
                <w:szCs w:val="28"/>
              </w:rPr>
              <w:t>которых  соответствуют</w:t>
            </w:r>
            <w:proofErr w:type="gramEnd"/>
            <w:r w:rsidR="00C80780" w:rsidRPr="00D216CA">
              <w:rPr>
                <w:sz w:val="28"/>
                <w:szCs w:val="28"/>
              </w:rPr>
              <w:t xml:space="preserve"> современным требованиям</w:t>
            </w:r>
            <w:r w:rsidRPr="00D216CA">
              <w:rPr>
                <w:sz w:val="28"/>
                <w:szCs w:val="28"/>
              </w:rPr>
              <w:t>;</w:t>
            </w:r>
          </w:p>
          <w:p w:rsidR="00C80780" w:rsidRPr="00D216CA" w:rsidRDefault="001E667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-д</w:t>
            </w:r>
            <w:r w:rsidR="00C80780" w:rsidRPr="00D216CA">
              <w:rPr>
                <w:sz w:val="28"/>
                <w:szCs w:val="28"/>
              </w:rPr>
              <w:t>оля ОО, участвующих в конкурсе «Лучшая школьная столовая»</w:t>
            </w:r>
            <w:r w:rsidRPr="00D216CA">
              <w:rPr>
                <w:sz w:val="28"/>
                <w:szCs w:val="28"/>
              </w:rPr>
              <w:t>;</w:t>
            </w:r>
          </w:p>
          <w:p w:rsidR="00C80780" w:rsidRPr="00D216CA" w:rsidRDefault="001E667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-д</w:t>
            </w:r>
            <w:r w:rsidR="00C80780" w:rsidRPr="00D216CA">
              <w:rPr>
                <w:sz w:val="28"/>
                <w:szCs w:val="28"/>
              </w:rPr>
              <w:t>оля участников и победителей профессиональных конкурсов</w:t>
            </w:r>
            <w:r w:rsidRPr="00D216CA">
              <w:rPr>
                <w:sz w:val="28"/>
                <w:szCs w:val="28"/>
              </w:rPr>
              <w:t>;</w:t>
            </w:r>
          </w:p>
          <w:p w:rsidR="00C80780" w:rsidRPr="00D216CA" w:rsidRDefault="001E667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proofErr w:type="gramStart"/>
            <w:r w:rsidRPr="00D216CA">
              <w:rPr>
                <w:sz w:val="28"/>
                <w:szCs w:val="28"/>
              </w:rPr>
              <w:t>д</w:t>
            </w:r>
            <w:r w:rsidR="00C80780" w:rsidRPr="00D216CA">
              <w:rPr>
                <w:sz w:val="28"/>
                <w:szCs w:val="28"/>
              </w:rPr>
              <w:t xml:space="preserve">оля </w:t>
            </w:r>
            <w:r w:rsidR="00174F22" w:rsidRPr="00D216CA">
              <w:rPr>
                <w:sz w:val="28"/>
                <w:szCs w:val="28"/>
              </w:rPr>
              <w:t xml:space="preserve"> </w:t>
            </w:r>
            <w:proofErr w:type="spellStart"/>
            <w:r w:rsidR="00C80780" w:rsidRPr="00D216CA">
              <w:rPr>
                <w:sz w:val="28"/>
                <w:szCs w:val="28"/>
              </w:rPr>
              <w:t>педработников</w:t>
            </w:r>
            <w:proofErr w:type="spellEnd"/>
            <w:proofErr w:type="gramEnd"/>
            <w:r w:rsidR="00174F22" w:rsidRPr="00D216CA">
              <w:rPr>
                <w:sz w:val="28"/>
                <w:szCs w:val="28"/>
              </w:rPr>
              <w:t xml:space="preserve"> </w:t>
            </w:r>
            <w:r w:rsidR="00C80780" w:rsidRPr="00D216CA">
              <w:rPr>
                <w:sz w:val="28"/>
                <w:szCs w:val="28"/>
              </w:rPr>
              <w:t xml:space="preserve"> прошедших аттестацию от общей численности работников</w:t>
            </w:r>
            <w:r w:rsidRPr="00D216CA">
              <w:rPr>
                <w:sz w:val="28"/>
                <w:szCs w:val="28"/>
              </w:rPr>
              <w:t>;</w:t>
            </w:r>
          </w:p>
          <w:p w:rsidR="00C80780" w:rsidRPr="00D216CA" w:rsidRDefault="001E667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 д</w:t>
            </w:r>
            <w:r w:rsidR="00C80780" w:rsidRPr="00D216CA">
              <w:rPr>
                <w:sz w:val="28"/>
                <w:szCs w:val="28"/>
              </w:rPr>
              <w:t xml:space="preserve">оля ОО </w:t>
            </w:r>
            <w:proofErr w:type="gramStart"/>
            <w:r w:rsidR="00C80780" w:rsidRPr="00D216CA">
              <w:rPr>
                <w:sz w:val="28"/>
                <w:szCs w:val="28"/>
              </w:rPr>
              <w:t>в спортивных залов</w:t>
            </w:r>
            <w:proofErr w:type="gramEnd"/>
            <w:r w:rsidR="00E13E57" w:rsidRPr="00D216CA">
              <w:rPr>
                <w:sz w:val="28"/>
                <w:szCs w:val="28"/>
              </w:rPr>
              <w:t>, в</w:t>
            </w:r>
            <w:r w:rsidR="00C80780" w:rsidRPr="00D216CA">
              <w:rPr>
                <w:sz w:val="28"/>
                <w:szCs w:val="28"/>
              </w:rPr>
              <w:t xml:space="preserve"> которых проведен капитальный ремонт</w:t>
            </w:r>
            <w:r w:rsidRPr="00D216CA">
              <w:rPr>
                <w:sz w:val="28"/>
                <w:szCs w:val="28"/>
              </w:rPr>
              <w:t>;</w:t>
            </w:r>
          </w:p>
          <w:p w:rsidR="00C80780" w:rsidRPr="00D216CA" w:rsidRDefault="001E667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proofErr w:type="gramStart"/>
            <w:r w:rsidRPr="00D216CA">
              <w:rPr>
                <w:sz w:val="28"/>
                <w:szCs w:val="28"/>
              </w:rPr>
              <w:t>д</w:t>
            </w:r>
            <w:r w:rsidR="00C80780" w:rsidRPr="00D216CA">
              <w:rPr>
                <w:sz w:val="28"/>
                <w:szCs w:val="28"/>
              </w:rPr>
              <w:t>оля  ОО</w:t>
            </w:r>
            <w:proofErr w:type="gramEnd"/>
            <w:r w:rsidR="00C80780" w:rsidRPr="00D216CA">
              <w:rPr>
                <w:sz w:val="28"/>
                <w:szCs w:val="28"/>
              </w:rPr>
              <w:t xml:space="preserve"> выпускники ,которых   100% прошли минимальный порог на ЕГЭ и ОГЭ</w:t>
            </w:r>
            <w:r w:rsidRPr="00D216CA">
              <w:rPr>
                <w:sz w:val="28"/>
                <w:szCs w:val="28"/>
              </w:rPr>
              <w:t>;</w:t>
            </w:r>
          </w:p>
          <w:p w:rsidR="00C80780" w:rsidRPr="00D216CA" w:rsidRDefault="001E667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 у</w:t>
            </w:r>
            <w:r w:rsidR="00C80780" w:rsidRPr="00D216CA">
              <w:rPr>
                <w:sz w:val="28"/>
                <w:szCs w:val="28"/>
              </w:rPr>
              <w:t>ровень</w:t>
            </w:r>
            <w:r w:rsidR="00174F22" w:rsidRPr="00D216CA">
              <w:rPr>
                <w:sz w:val="28"/>
                <w:szCs w:val="28"/>
              </w:rPr>
              <w:t xml:space="preserve"> </w:t>
            </w:r>
            <w:r w:rsidR="00E13E57" w:rsidRPr="00D216CA">
              <w:rPr>
                <w:sz w:val="28"/>
                <w:szCs w:val="28"/>
              </w:rPr>
              <w:t xml:space="preserve"> </w:t>
            </w:r>
            <w:r w:rsidR="00C80780" w:rsidRPr="00D216CA">
              <w:rPr>
                <w:sz w:val="28"/>
                <w:szCs w:val="28"/>
              </w:rPr>
              <w:t xml:space="preserve"> обученности </w:t>
            </w:r>
            <w:r w:rsidR="006B0F83" w:rsidRPr="00D216CA">
              <w:rPr>
                <w:sz w:val="28"/>
                <w:szCs w:val="28"/>
              </w:rPr>
              <w:t xml:space="preserve"> </w:t>
            </w:r>
            <w:r w:rsidR="00E13E57" w:rsidRPr="00D216CA">
              <w:rPr>
                <w:sz w:val="28"/>
                <w:szCs w:val="28"/>
              </w:rPr>
              <w:t xml:space="preserve"> </w:t>
            </w:r>
            <w:proofErr w:type="spellStart"/>
            <w:r w:rsidR="00E13E57" w:rsidRPr="00D216CA">
              <w:rPr>
                <w:sz w:val="28"/>
                <w:szCs w:val="28"/>
              </w:rPr>
              <w:t>об</w:t>
            </w:r>
            <w:r w:rsidR="00C80780" w:rsidRPr="00D216CA">
              <w:rPr>
                <w:sz w:val="28"/>
                <w:szCs w:val="28"/>
              </w:rPr>
              <w:t>учащихся</w:t>
            </w:r>
            <w:proofErr w:type="spellEnd"/>
            <w:r w:rsidR="006B0F83" w:rsidRPr="00D216CA">
              <w:rPr>
                <w:sz w:val="28"/>
                <w:szCs w:val="28"/>
              </w:rPr>
              <w:t xml:space="preserve"> </w:t>
            </w:r>
            <w:r w:rsidR="00C80780" w:rsidRPr="00D216CA">
              <w:rPr>
                <w:sz w:val="28"/>
                <w:szCs w:val="28"/>
              </w:rPr>
              <w:t xml:space="preserve"> по итогам учебного года</w:t>
            </w:r>
            <w:r w:rsidRPr="00D216CA">
              <w:rPr>
                <w:sz w:val="28"/>
                <w:szCs w:val="28"/>
              </w:rPr>
              <w:t>;</w:t>
            </w:r>
            <w:r w:rsidRPr="00D216CA">
              <w:rPr>
                <w:sz w:val="28"/>
                <w:szCs w:val="28"/>
              </w:rPr>
              <w:br/>
              <w:t>- у</w:t>
            </w:r>
            <w:r w:rsidR="00C80780" w:rsidRPr="00D216CA">
              <w:rPr>
                <w:sz w:val="28"/>
                <w:szCs w:val="28"/>
              </w:rPr>
              <w:t xml:space="preserve">дельный вес обучающихся, осваивающих программы </w:t>
            </w:r>
            <w:r w:rsidR="00C80780" w:rsidRPr="00D216CA">
              <w:rPr>
                <w:sz w:val="28"/>
                <w:szCs w:val="28"/>
              </w:rPr>
              <w:lastRenderedPageBreak/>
              <w:t>среднего общего образования, реализующих индивидуальные маршруты обучения</w:t>
            </w:r>
            <w:r w:rsidRPr="00D216CA">
              <w:rPr>
                <w:sz w:val="28"/>
                <w:szCs w:val="28"/>
              </w:rPr>
              <w:t>;</w:t>
            </w:r>
            <w:r w:rsidRPr="00D216CA">
              <w:rPr>
                <w:sz w:val="28"/>
                <w:szCs w:val="28"/>
              </w:rPr>
              <w:br/>
              <w:t>- д</w:t>
            </w:r>
            <w:r w:rsidR="00C80780" w:rsidRPr="00D216CA">
              <w:rPr>
                <w:sz w:val="28"/>
                <w:szCs w:val="28"/>
              </w:rPr>
              <w:t xml:space="preserve">оля выпускников, поступивших в ВУЗы, в том числе в КБГУ и </w:t>
            </w:r>
            <w:r w:rsidRPr="00D216CA">
              <w:rPr>
                <w:sz w:val="28"/>
                <w:szCs w:val="28"/>
              </w:rPr>
              <w:t>КБСХА</w:t>
            </w:r>
            <w:r w:rsidRPr="00D216CA">
              <w:rPr>
                <w:sz w:val="28"/>
                <w:szCs w:val="28"/>
              </w:rPr>
              <w:br/>
              <w:t>- у</w:t>
            </w:r>
            <w:r w:rsidR="00C80780" w:rsidRPr="00D216CA">
              <w:rPr>
                <w:sz w:val="28"/>
                <w:szCs w:val="28"/>
              </w:rPr>
              <w:t>дельный вес ОО, внедривших электронный документооборот, в том числе в форме электронного журнала и дневников обучающихся</w:t>
            </w:r>
            <w:r w:rsidRPr="00D216CA">
              <w:rPr>
                <w:sz w:val="28"/>
                <w:szCs w:val="28"/>
              </w:rPr>
              <w:t>;</w:t>
            </w:r>
            <w:r w:rsidRPr="00D216CA">
              <w:rPr>
                <w:sz w:val="28"/>
                <w:szCs w:val="28"/>
              </w:rPr>
              <w:br/>
              <w:t>- к</w:t>
            </w:r>
            <w:r w:rsidR="00C80780" w:rsidRPr="00D216CA">
              <w:rPr>
                <w:sz w:val="28"/>
                <w:szCs w:val="28"/>
              </w:rPr>
              <w:t>оличество ОО, в которых произведен капитальный (текущий) ремонт здания</w:t>
            </w:r>
            <w:r w:rsidRPr="00D216CA">
              <w:rPr>
                <w:sz w:val="28"/>
                <w:szCs w:val="28"/>
              </w:rPr>
              <w:t>;</w:t>
            </w:r>
            <w:r w:rsidRPr="00D216CA">
              <w:rPr>
                <w:sz w:val="28"/>
                <w:szCs w:val="28"/>
              </w:rPr>
              <w:br/>
              <w:t>- ч</w:t>
            </w:r>
            <w:r w:rsidR="00C80780" w:rsidRPr="00D216CA">
              <w:rPr>
                <w:sz w:val="28"/>
                <w:szCs w:val="28"/>
              </w:rPr>
              <w:t xml:space="preserve">исло детей - инвалидов, </w:t>
            </w:r>
            <w:r w:rsidR="00883C3B" w:rsidRPr="00D216CA">
              <w:rPr>
                <w:sz w:val="28"/>
                <w:szCs w:val="28"/>
              </w:rPr>
              <w:t xml:space="preserve">с ОВЗ </w:t>
            </w:r>
            <w:r w:rsidR="00C80780" w:rsidRPr="00D216CA">
              <w:rPr>
                <w:sz w:val="28"/>
                <w:szCs w:val="28"/>
              </w:rPr>
              <w:t>обучающихся на дому, в том числе по программам дистанционного обучения</w:t>
            </w:r>
            <w:r w:rsidRPr="00D216CA">
              <w:rPr>
                <w:sz w:val="28"/>
                <w:szCs w:val="28"/>
              </w:rPr>
              <w:t>;</w:t>
            </w:r>
            <w:r w:rsidRPr="00D216CA">
              <w:rPr>
                <w:sz w:val="28"/>
                <w:szCs w:val="28"/>
              </w:rPr>
              <w:br/>
              <w:t>- ч</w:t>
            </w:r>
            <w:r w:rsidR="00C80780" w:rsidRPr="00D216CA">
              <w:rPr>
                <w:sz w:val="28"/>
                <w:szCs w:val="28"/>
              </w:rPr>
              <w:t xml:space="preserve">исло ОО, внедряющих </w:t>
            </w:r>
            <w:r w:rsidR="00883C3B" w:rsidRPr="00D216CA">
              <w:rPr>
                <w:sz w:val="28"/>
                <w:szCs w:val="28"/>
              </w:rPr>
              <w:t xml:space="preserve"> </w:t>
            </w:r>
            <w:proofErr w:type="spellStart"/>
            <w:r w:rsidR="00C80780" w:rsidRPr="00D216CA">
              <w:rPr>
                <w:sz w:val="28"/>
                <w:szCs w:val="28"/>
              </w:rPr>
              <w:t>здоровьеформирующие</w:t>
            </w:r>
            <w:proofErr w:type="spellEnd"/>
            <w:r w:rsidR="00C80780" w:rsidRPr="00D216CA">
              <w:rPr>
                <w:sz w:val="28"/>
                <w:szCs w:val="28"/>
              </w:rPr>
              <w:t xml:space="preserve"> и </w:t>
            </w:r>
            <w:proofErr w:type="spellStart"/>
            <w:r w:rsidR="00C80780" w:rsidRPr="00D216CA">
              <w:rPr>
                <w:sz w:val="28"/>
                <w:szCs w:val="28"/>
              </w:rPr>
              <w:t>здоровьесберегающие</w:t>
            </w:r>
            <w:proofErr w:type="spellEnd"/>
            <w:r w:rsidR="00C80780" w:rsidRPr="00D216CA">
              <w:rPr>
                <w:sz w:val="28"/>
                <w:szCs w:val="28"/>
              </w:rPr>
              <w:t xml:space="preserve"> технологии</w:t>
            </w:r>
            <w:r w:rsidRPr="00D216CA">
              <w:rPr>
                <w:sz w:val="28"/>
                <w:szCs w:val="28"/>
              </w:rPr>
              <w:t>;</w:t>
            </w:r>
            <w:r w:rsidRPr="00D216CA">
              <w:rPr>
                <w:sz w:val="28"/>
                <w:szCs w:val="28"/>
              </w:rPr>
              <w:br/>
              <w:t>- у</w:t>
            </w:r>
            <w:r w:rsidR="00C80780" w:rsidRPr="00D216CA">
              <w:rPr>
                <w:sz w:val="28"/>
                <w:szCs w:val="28"/>
              </w:rPr>
              <w:t>ровень текучести педагогических кадров ОО  Эльбру</w:t>
            </w:r>
            <w:r w:rsidRPr="00D216CA">
              <w:rPr>
                <w:sz w:val="28"/>
                <w:szCs w:val="28"/>
              </w:rPr>
              <w:t>сского муниципального района;</w:t>
            </w:r>
            <w:r w:rsidRPr="00D216CA">
              <w:rPr>
                <w:sz w:val="28"/>
                <w:szCs w:val="28"/>
              </w:rPr>
              <w:br/>
              <w:t>- п</w:t>
            </w:r>
            <w:r w:rsidR="00C80780" w:rsidRPr="00D216CA">
              <w:rPr>
                <w:sz w:val="28"/>
                <w:szCs w:val="28"/>
              </w:rPr>
              <w:t>роцент укомплектованности общеобразовательных организаций педагогическими кадрами</w:t>
            </w:r>
            <w:r w:rsidRPr="00D216CA">
              <w:rPr>
                <w:sz w:val="28"/>
                <w:szCs w:val="28"/>
              </w:rPr>
              <w:t>;</w:t>
            </w:r>
          </w:p>
          <w:p w:rsidR="00C80780" w:rsidRPr="00D216CA" w:rsidRDefault="001E667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-ч</w:t>
            </w:r>
            <w:r w:rsidR="00C80780" w:rsidRPr="00D216CA">
              <w:rPr>
                <w:sz w:val="28"/>
                <w:szCs w:val="28"/>
              </w:rPr>
              <w:t>исленность учителей в возрасте до 35 лет в общей численности учителей</w:t>
            </w:r>
            <w:r w:rsidRPr="00D216CA">
              <w:rPr>
                <w:sz w:val="28"/>
                <w:szCs w:val="28"/>
              </w:rPr>
              <w:t>;</w:t>
            </w:r>
          </w:p>
          <w:p w:rsidR="00C80780" w:rsidRPr="00D216CA" w:rsidRDefault="001E667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-о</w:t>
            </w:r>
            <w:r w:rsidR="00C80780" w:rsidRPr="00D216CA">
              <w:rPr>
                <w:sz w:val="28"/>
                <w:szCs w:val="28"/>
              </w:rPr>
              <w:t xml:space="preserve">тношение средней заработной платы ПП в </w:t>
            </w:r>
            <w:proofErr w:type="gramStart"/>
            <w:r w:rsidR="00C80780" w:rsidRPr="00D216CA">
              <w:rPr>
                <w:sz w:val="28"/>
                <w:szCs w:val="28"/>
              </w:rPr>
              <w:t>ОО  к</w:t>
            </w:r>
            <w:proofErr w:type="gramEnd"/>
            <w:r w:rsidR="00C80780" w:rsidRPr="00D216CA">
              <w:rPr>
                <w:sz w:val="28"/>
                <w:szCs w:val="28"/>
              </w:rPr>
              <w:t xml:space="preserve"> средней заработной плате в сфере  общего образования в субъекте РФ</w:t>
            </w:r>
          </w:p>
          <w:p w:rsidR="00C80780" w:rsidRPr="00D216CA" w:rsidRDefault="00ED6CB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-ч</w:t>
            </w:r>
            <w:r w:rsidR="00C80780" w:rsidRPr="00D216CA">
              <w:rPr>
                <w:sz w:val="28"/>
                <w:szCs w:val="28"/>
              </w:rPr>
              <w:t>исло ОО/ДО в которых имеются пожарные сигнализации</w:t>
            </w:r>
            <w:r w:rsidR="00174F22" w:rsidRPr="00D216CA">
              <w:rPr>
                <w:sz w:val="28"/>
                <w:szCs w:val="28"/>
              </w:rPr>
              <w:t>, кнопки экстренного вызова</w:t>
            </w:r>
            <w:r w:rsidRPr="00D216CA">
              <w:rPr>
                <w:sz w:val="28"/>
                <w:szCs w:val="28"/>
              </w:rPr>
              <w:t>;</w:t>
            </w:r>
          </w:p>
          <w:p w:rsidR="00C80780" w:rsidRPr="00D216CA" w:rsidRDefault="00ED6CB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proofErr w:type="gramStart"/>
            <w:r w:rsidRPr="00D216CA">
              <w:rPr>
                <w:sz w:val="28"/>
                <w:szCs w:val="28"/>
              </w:rPr>
              <w:t>к</w:t>
            </w:r>
            <w:r w:rsidR="00C80780" w:rsidRPr="00D216CA">
              <w:rPr>
                <w:sz w:val="28"/>
                <w:szCs w:val="28"/>
              </w:rPr>
              <w:t>оличество  общеобразовательных</w:t>
            </w:r>
            <w:proofErr w:type="gramEnd"/>
            <w:r w:rsidR="00C80780" w:rsidRPr="00D216CA">
              <w:rPr>
                <w:sz w:val="28"/>
                <w:szCs w:val="28"/>
              </w:rPr>
              <w:t xml:space="preserve"> организаций, в которых обеспечен 100 %-</w:t>
            </w:r>
            <w:proofErr w:type="spellStart"/>
            <w:r w:rsidR="00C80780" w:rsidRPr="00D216CA">
              <w:rPr>
                <w:sz w:val="28"/>
                <w:szCs w:val="28"/>
              </w:rPr>
              <w:t>ный</w:t>
            </w:r>
            <w:proofErr w:type="spellEnd"/>
            <w:r w:rsidR="00C80780" w:rsidRPr="00D216CA">
              <w:rPr>
                <w:sz w:val="28"/>
                <w:szCs w:val="28"/>
              </w:rPr>
              <w:t xml:space="preserve"> охват горячим питанием обучающихся  1-4 классов общеобразовательных организаций района за счет бюджетных средств</w:t>
            </w:r>
            <w:r w:rsidRPr="00D216CA">
              <w:rPr>
                <w:sz w:val="28"/>
                <w:szCs w:val="28"/>
              </w:rPr>
              <w:t>;</w:t>
            </w:r>
          </w:p>
          <w:p w:rsidR="00C96B19" w:rsidRPr="00D216CA" w:rsidRDefault="00C96B19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ED6CB8" w:rsidRPr="00D216CA">
              <w:rPr>
                <w:sz w:val="28"/>
                <w:szCs w:val="28"/>
              </w:rPr>
              <w:t>д</w:t>
            </w:r>
            <w:r w:rsidRPr="00D216CA">
              <w:rPr>
                <w:sz w:val="28"/>
                <w:szCs w:val="28"/>
              </w:rPr>
              <w:t>оля педагогов, получивших вознаграждение за классное руководство</w:t>
            </w:r>
            <w:r w:rsidR="00ED6CB8" w:rsidRPr="00D216CA">
              <w:rPr>
                <w:sz w:val="28"/>
                <w:szCs w:val="28"/>
              </w:rPr>
              <w:t>;</w:t>
            </w:r>
          </w:p>
          <w:p w:rsidR="00C96B19" w:rsidRPr="00D216CA" w:rsidRDefault="00C96B19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proofErr w:type="gramStart"/>
            <w:r w:rsidR="00ED6CB8" w:rsidRPr="00D216CA">
              <w:rPr>
                <w:sz w:val="28"/>
                <w:szCs w:val="28"/>
              </w:rPr>
              <w:t>д</w:t>
            </w:r>
            <w:r w:rsidRPr="00D216CA">
              <w:rPr>
                <w:sz w:val="28"/>
                <w:szCs w:val="28"/>
              </w:rPr>
              <w:t>оля  численности</w:t>
            </w:r>
            <w:proofErr w:type="gramEnd"/>
            <w:r w:rsidRPr="00D216CA">
              <w:rPr>
                <w:sz w:val="28"/>
                <w:szCs w:val="28"/>
              </w:rPr>
              <w:t xml:space="preserve"> обучающихся, занимающихся в первую смену в общей численности</w:t>
            </w:r>
            <w:r w:rsidR="00BA72B9" w:rsidRPr="00D216CA">
              <w:rPr>
                <w:sz w:val="28"/>
                <w:szCs w:val="28"/>
              </w:rPr>
              <w:t xml:space="preserve"> обучающихся</w:t>
            </w:r>
            <w:r w:rsidR="00ED6CB8" w:rsidRPr="00D216CA">
              <w:rPr>
                <w:sz w:val="28"/>
                <w:szCs w:val="28"/>
              </w:rPr>
              <w:t>;</w:t>
            </w:r>
          </w:p>
          <w:p w:rsidR="00C96B19" w:rsidRPr="00D216CA" w:rsidRDefault="00C96B19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proofErr w:type="gramStart"/>
            <w:r w:rsidR="00ED6CB8" w:rsidRPr="00D216CA">
              <w:rPr>
                <w:sz w:val="28"/>
                <w:szCs w:val="28"/>
              </w:rPr>
              <w:t>к</w:t>
            </w:r>
            <w:r w:rsidRPr="00D216CA">
              <w:rPr>
                <w:sz w:val="28"/>
                <w:szCs w:val="28"/>
              </w:rPr>
              <w:t>оличество  обучающихся</w:t>
            </w:r>
            <w:proofErr w:type="gramEnd"/>
            <w:r w:rsidRPr="00D216CA">
              <w:rPr>
                <w:sz w:val="28"/>
                <w:szCs w:val="28"/>
              </w:rPr>
              <w:t xml:space="preserve">  в расчете на одного педагогического работника</w:t>
            </w:r>
            <w:r w:rsidR="00ED6CB8" w:rsidRPr="00D216CA">
              <w:rPr>
                <w:sz w:val="28"/>
                <w:szCs w:val="28"/>
              </w:rPr>
              <w:t>;</w:t>
            </w:r>
          </w:p>
          <w:p w:rsidR="00C96B19" w:rsidRPr="00D216CA" w:rsidRDefault="00C96B19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ED6CB8" w:rsidRPr="00D216CA">
              <w:rPr>
                <w:sz w:val="28"/>
                <w:szCs w:val="28"/>
              </w:rPr>
              <w:t>д</w:t>
            </w:r>
            <w:r w:rsidRPr="00D216CA">
              <w:rPr>
                <w:sz w:val="28"/>
                <w:szCs w:val="28"/>
              </w:rPr>
              <w:t>оля детей –</w:t>
            </w:r>
            <w:proofErr w:type="gramStart"/>
            <w:r w:rsidRPr="00D216CA">
              <w:rPr>
                <w:sz w:val="28"/>
                <w:szCs w:val="28"/>
              </w:rPr>
              <w:t>сирот,  оставшихся</w:t>
            </w:r>
            <w:proofErr w:type="gramEnd"/>
            <w:r w:rsidRPr="00D216CA">
              <w:rPr>
                <w:sz w:val="28"/>
                <w:szCs w:val="28"/>
              </w:rPr>
              <w:t xml:space="preserve"> без попечения родителей, переданных на все формы семейного устройства ( в приемные семьи, под опеку )  в общем  числе детей сирот</w:t>
            </w:r>
            <w:r w:rsidR="00ED6CB8" w:rsidRPr="00D216CA">
              <w:rPr>
                <w:sz w:val="28"/>
                <w:szCs w:val="28"/>
              </w:rPr>
              <w:t>;</w:t>
            </w:r>
          </w:p>
          <w:p w:rsidR="00C96B19" w:rsidRPr="00D216CA" w:rsidRDefault="00C96B19" w:rsidP="00C96B19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gramStart"/>
            <w:r w:rsidRPr="00D216CA">
              <w:rPr>
                <w:sz w:val="28"/>
                <w:szCs w:val="28"/>
              </w:rPr>
              <w:t>Проект  «</w:t>
            </w:r>
            <w:proofErr w:type="gramEnd"/>
            <w:r w:rsidRPr="00D216CA">
              <w:rPr>
                <w:sz w:val="28"/>
                <w:szCs w:val="28"/>
              </w:rPr>
              <w:t>Современная школа»:</w:t>
            </w:r>
          </w:p>
          <w:p w:rsidR="00C96B19" w:rsidRPr="00D216CA" w:rsidRDefault="00C96B19" w:rsidP="00C96B19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-число ОО, в которых обновлено содержание и методы обучения предметной области «Технология» </w:t>
            </w:r>
            <w:proofErr w:type="spellStart"/>
            <w:proofErr w:type="gramStart"/>
            <w:r w:rsidRPr="00D216CA">
              <w:rPr>
                <w:sz w:val="28"/>
                <w:szCs w:val="28"/>
              </w:rPr>
              <w:t>идр.предметных</w:t>
            </w:r>
            <w:proofErr w:type="spellEnd"/>
            <w:proofErr w:type="gramEnd"/>
            <w:r w:rsidRPr="00D216CA">
              <w:rPr>
                <w:sz w:val="28"/>
                <w:szCs w:val="28"/>
              </w:rPr>
              <w:t xml:space="preserve"> областей;</w:t>
            </w:r>
          </w:p>
          <w:p w:rsidR="00C96B19" w:rsidRPr="00D216CA" w:rsidRDefault="00C96B19" w:rsidP="00C96B19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-число ОО, обновивших материально- техническую </w:t>
            </w:r>
            <w:proofErr w:type="gramStart"/>
            <w:r w:rsidRPr="00D216CA">
              <w:rPr>
                <w:sz w:val="28"/>
                <w:szCs w:val="28"/>
              </w:rPr>
              <w:t>базу  для</w:t>
            </w:r>
            <w:proofErr w:type="gramEnd"/>
            <w:r w:rsidRPr="00D216CA">
              <w:rPr>
                <w:sz w:val="28"/>
                <w:szCs w:val="28"/>
              </w:rPr>
              <w:t xml:space="preserve"> реализации основных и дополнительных программ цифрового, естественно-научного и гуманитарного профилей;</w:t>
            </w:r>
          </w:p>
          <w:p w:rsidR="00C96B19" w:rsidRPr="00D216CA" w:rsidRDefault="00E73C9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ED6CB8" w:rsidRPr="00D216CA">
              <w:rPr>
                <w:sz w:val="28"/>
                <w:szCs w:val="28"/>
              </w:rPr>
              <w:t>к</w:t>
            </w:r>
            <w:r w:rsidRPr="00D216CA">
              <w:rPr>
                <w:sz w:val="28"/>
                <w:szCs w:val="28"/>
              </w:rPr>
              <w:t xml:space="preserve">оличество спортзалов в ОО г. Тырныауз, </w:t>
            </w:r>
            <w:proofErr w:type="gramStart"/>
            <w:r w:rsidRPr="00D216CA">
              <w:rPr>
                <w:sz w:val="28"/>
                <w:szCs w:val="28"/>
              </w:rPr>
              <w:t>где  проведен</w:t>
            </w:r>
            <w:proofErr w:type="gramEnd"/>
            <w:r w:rsidRPr="00D216CA">
              <w:rPr>
                <w:sz w:val="28"/>
                <w:szCs w:val="28"/>
              </w:rPr>
              <w:t xml:space="preserve"> </w:t>
            </w:r>
            <w:r w:rsidRPr="00D216CA">
              <w:rPr>
                <w:sz w:val="28"/>
                <w:szCs w:val="28"/>
              </w:rPr>
              <w:lastRenderedPageBreak/>
              <w:t>капитальный ремонт</w:t>
            </w:r>
            <w:r w:rsidR="00ED6CB8" w:rsidRPr="00D216CA">
              <w:rPr>
                <w:sz w:val="28"/>
                <w:szCs w:val="28"/>
              </w:rPr>
              <w:t>;</w:t>
            </w:r>
          </w:p>
          <w:p w:rsidR="00067148" w:rsidRPr="00D216CA" w:rsidRDefault="001E6673" w:rsidP="0006714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ED6CB8" w:rsidRPr="00D216CA">
              <w:rPr>
                <w:sz w:val="28"/>
                <w:szCs w:val="28"/>
              </w:rPr>
              <w:t>д</w:t>
            </w:r>
            <w:r w:rsidRPr="00D216CA">
              <w:rPr>
                <w:sz w:val="28"/>
                <w:szCs w:val="28"/>
              </w:rPr>
              <w:t xml:space="preserve">оля </w:t>
            </w:r>
            <w:proofErr w:type="gramStart"/>
            <w:r w:rsidRPr="00D216CA">
              <w:rPr>
                <w:sz w:val="28"/>
                <w:szCs w:val="28"/>
              </w:rPr>
              <w:t>ОО,  внедряющих</w:t>
            </w:r>
            <w:proofErr w:type="gramEnd"/>
            <w:r w:rsidRPr="00D216CA">
              <w:rPr>
                <w:sz w:val="28"/>
                <w:szCs w:val="28"/>
              </w:rPr>
              <w:t xml:space="preserve">  цифровую образовательную  среду в рамках программы «ЦОС»</w:t>
            </w:r>
            <w:r w:rsidR="00ED6CB8" w:rsidRPr="00D216CA">
              <w:rPr>
                <w:sz w:val="28"/>
                <w:szCs w:val="28"/>
              </w:rPr>
              <w:t>;</w:t>
            </w:r>
          </w:p>
          <w:p w:rsidR="00C96B19" w:rsidRPr="00D216CA" w:rsidRDefault="00E73C9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ED6CB8" w:rsidRPr="00D216CA">
              <w:rPr>
                <w:sz w:val="28"/>
                <w:szCs w:val="28"/>
              </w:rPr>
              <w:t>д</w:t>
            </w:r>
            <w:r w:rsidRPr="00D216CA">
              <w:rPr>
                <w:sz w:val="28"/>
                <w:szCs w:val="28"/>
              </w:rPr>
              <w:t>оля педагогов ОО, прошедших повышение квалификации в рамках «Современной цифровой образовательной среды в РФ, в общем числе педагогов ОО</w:t>
            </w:r>
            <w:r w:rsidR="00ED6CB8" w:rsidRPr="00D216CA">
              <w:rPr>
                <w:sz w:val="28"/>
                <w:szCs w:val="28"/>
              </w:rPr>
              <w:t>;</w:t>
            </w:r>
          </w:p>
          <w:p w:rsidR="00C96B19" w:rsidRPr="00D216CA" w:rsidRDefault="00E73C9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ED6CB8" w:rsidRPr="00D216CA">
              <w:rPr>
                <w:sz w:val="28"/>
                <w:szCs w:val="28"/>
              </w:rPr>
              <w:t>с</w:t>
            </w:r>
            <w:r w:rsidRPr="00D216CA">
              <w:rPr>
                <w:sz w:val="28"/>
                <w:szCs w:val="28"/>
              </w:rPr>
              <w:t>оздание центра цифрового образования детей «</w:t>
            </w:r>
            <w:r w:rsidRPr="00D216CA">
              <w:rPr>
                <w:sz w:val="28"/>
                <w:szCs w:val="28"/>
                <w:lang w:val="en-US"/>
              </w:rPr>
              <w:t>IT</w:t>
            </w:r>
            <w:r w:rsidRPr="00D216CA">
              <w:rPr>
                <w:sz w:val="28"/>
                <w:szCs w:val="28"/>
              </w:rPr>
              <w:t>-куб»</w:t>
            </w:r>
            <w:r w:rsidR="00ED6CB8" w:rsidRPr="00D216CA">
              <w:rPr>
                <w:sz w:val="28"/>
                <w:szCs w:val="28"/>
              </w:rPr>
              <w:t>;</w:t>
            </w:r>
          </w:p>
          <w:p w:rsidR="00C80780" w:rsidRPr="00D216CA" w:rsidRDefault="00E73C9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ED6CB8" w:rsidRPr="00D216CA">
              <w:rPr>
                <w:sz w:val="28"/>
                <w:szCs w:val="28"/>
              </w:rPr>
              <w:t>д</w:t>
            </w:r>
            <w:r w:rsidRPr="00D216CA">
              <w:rPr>
                <w:sz w:val="28"/>
                <w:szCs w:val="28"/>
              </w:rPr>
              <w:t>оля педагогов, прошедших добровольную независимую оценку профессиональной квалификации</w:t>
            </w:r>
            <w:r w:rsidR="00E13E57" w:rsidRPr="00D216CA">
              <w:rPr>
                <w:sz w:val="28"/>
                <w:szCs w:val="28"/>
              </w:rPr>
              <w:t>;</w:t>
            </w:r>
          </w:p>
          <w:p w:rsidR="00E13E57" w:rsidRPr="00D216CA" w:rsidRDefault="00B708B2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-доля обучающихся, обеспеченных</w:t>
            </w:r>
            <w:r w:rsidR="008B623F" w:rsidRPr="00D216CA">
              <w:rPr>
                <w:sz w:val="28"/>
                <w:szCs w:val="28"/>
              </w:rPr>
              <w:t xml:space="preserve"> </w:t>
            </w:r>
            <w:proofErr w:type="gramStart"/>
            <w:r w:rsidR="008B623F" w:rsidRPr="00D216CA">
              <w:rPr>
                <w:sz w:val="28"/>
                <w:szCs w:val="28"/>
              </w:rPr>
              <w:t>бесплатными  учебниками</w:t>
            </w:r>
            <w:proofErr w:type="gramEnd"/>
            <w:r w:rsidR="008B623F" w:rsidRPr="00D216CA">
              <w:rPr>
                <w:sz w:val="28"/>
                <w:szCs w:val="28"/>
              </w:rPr>
              <w:t>.</w:t>
            </w:r>
          </w:p>
          <w:p w:rsidR="00D76ED9" w:rsidRPr="00D216CA" w:rsidRDefault="00D76ED9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16CA" w:rsidRPr="00D216CA" w:rsidTr="00D216CA">
        <w:tc>
          <w:tcPr>
            <w:tcW w:w="27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3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0780" w:rsidRPr="00D216CA" w:rsidRDefault="00174F22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2024 - 2026</w:t>
            </w:r>
            <w:r w:rsidR="00C80780" w:rsidRPr="00D216CA">
              <w:rPr>
                <w:sz w:val="28"/>
                <w:szCs w:val="28"/>
              </w:rPr>
              <w:t xml:space="preserve"> годы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16CA" w:rsidRPr="00D216CA" w:rsidTr="00D216CA">
        <w:tc>
          <w:tcPr>
            <w:tcW w:w="272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73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 w:rsidP="00817812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Общий объем финансирования за счет средств федерального бюджета -  </w:t>
            </w:r>
            <w:r w:rsidR="00817812" w:rsidRPr="00D216CA">
              <w:rPr>
                <w:b/>
                <w:sz w:val="28"/>
                <w:szCs w:val="28"/>
              </w:rPr>
              <w:t>101 215,98</w:t>
            </w:r>
            <w:r w:rsidRPr="00D216CA">
              <w:rPr>
                <w:sz w:val="28"/>
                <w:szCs w:val="28"/>
              </w:rPr>
              <w:t xml:space="preserve"> </w:t>
            </w:r>
            <w:r w:rsidR="004D7D13" w:rsidRPr="00D216CA">
              <w:rPr>
                <w:sz w:val="28"/>
                <w:szCs w:val="28"/>
              </w:rPr>
              <w:t xml:space="preserve">тыс. </w:t>
            </w:r>
            <w:r w:rsidRPr="00D216CA">
              <w:rPr>
                <w:sz w:val="28"/>
                <w:szCs w:val="28"/>
              </w:rPr>
              <w:t>рублей, в том числе: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Всего, в тыс. руб.: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174F2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81781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33 738,66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174F2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2025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81781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33 738,66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174F2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2026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81781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33 738,66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4D7D1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101 215,98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 w:rsidP="00AF4757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Общий объем финансирования за счет средств республиканского бюджета -  </w:t>
            </w:r>
            <w:r w:rsidR="00AF4757" w:rsidRPr="00D216CA">
              <w:rPr>
                <w:sz w:val="28"/>
                <w:szCs w:val="28"/>
              </w:rPr>
              <w:t xml:space="preserve">771 417,63 </w:t>
            </w:r>
            <w:proofErr w:type="spellStart"/>
            <w:proofErr w:type="gramStart"/>
            <w:r w:rsidR="00AF4757" w:rsidRPr="00D216CA">
              <w:rPr>
                <w:sz w:val="28"/>
                <w:szCs w:val="28"/>
              </w:rPr>
              <w:t>тыс.</w:t>
            </w:r>
            <w:r w:rsidRPr="00D216CA">
              <w:rPr>
                <w:sz w:val="28"/>
                <w:szCs w:val="28"/>
              </w:rPr>
              <w:t>рублей</w:t>
            </w:r>
            <w:proofErr w:type="spellEnd"/>
            <w:proofErr w:type="gramEnd"/>
            <w:r w:rsidRPr="00D216CA">
              <w:rPr>
                <w:sz w:val="28"/>
                <w:szCs w:val="28"/>
              </w:rPr>
              <w:t xml:space="preserve">, в </w:t>
            </w:r>
            <w:proofErr w:type="spellStart"/>
            <w:r w:rsidRPr="00D216CA">
              <w:rPr>
                <w:sz w:val="28"/>
                <w:szCs w:val="28"/>
              </w:rPr>
              <w:t>т.ч</w:t>
            </w:r>
            <w:proofErr w:type="spellEnd"/>
            <w:r w:rsidRPr="00D216CA">
              <w:rPr>
                <w:sz w:val="28"/>
                <w:szCs w:val="28"/>
              </w:rPr>
              <w:t>. по годам: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F4757" w:rsidP="00AF475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Всего 771 417,63</w:t>
            </w:r>
            <w:r w:rsidR="00C80780" w:rsidRPr="00D216CA">
              <w:rPr>
                <w:sz w:val="28"/>
                <w:szCs w:val="28"/>
              </w:rPr>
              <w:t xml:space="preserve"> тыс. руб.: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174F2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F475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257 139,20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174F2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2025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F475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257 139,20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174F2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2026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F475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257 139,20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F4757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771 417,63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 w:rsidP="00602632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Общий объем финансирования за счет средс</w:t>
            </w:r>
            <w:r w:rsidR="00174F22" w:rsidRPr="00D216CA">
              <w:rPr>
                <w:sz w:val="28"/>
                <w:szCs w:val="28"/>
              </w:rPr>
              <w:t xml:space="preserve">тв местного бюджета -  </w:t>
            </w:r>
            <w:r w:rsidR="00602632" w:rsidRPr="00D216CA">
              <w:rPr>
                <w:sz w:val="28"/>
                <w:szCs w:val="28"/>
              </w:rPr>
              <w:t>68 821,37</w:t>
            </w:r>
            <w:r w:rsidR="00AF4757" w:rsidRPr="00D216C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F4757" w:rsidRPr="00D216CA">
              <w:rPr>
                <w:sz w:val="28"/>
                <w:szCs w:val="28"/>
              </w:rPr>
              <w:t>тыс.</w:t>
            </w:r>
            <w:r w:rsidRPr="00D216CA">
              <w:rPr>
                <w:sz w:val="28"/>
                <w:szCs w:val="28"/>
              </w:rPr>
              <w:t>рублей</w:t>
            </w:r>
            <w:proofErr w:type="spellEnd"/>
            <w:proofErr w:type="gramEnd"/>
            <w:r w:rsidRPr="00D216CA">
              <w:rPr>
                <w:sz w:val="28"/>
                <w:szCs w:val="28"/>
              </w:rPr>
              <w:t xml:space="preserve">, в </w:t>
            </w:r>
            <w:proofErr w:type="spellStart"/>
            <w:r w:rsidRPr="00D216CA">
              <w:rPr>
                <w:sz w:val="28"/>
                <w:szCs w:val="28"/>
              </w:rPr>
              <w:t>т.ч</w:t>
            </w:r>
            <w:proofErr w:type="spellEnd"/>
            <w:r w:rsidRPr="00D216CA">
              <w:rPr>
                <w:sz w:val="28"/>
                <w:szCs w:val="28"/>
              </w:rPr>
              <w:t>. по годам: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 w:rsidP="0060263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Всего</w:t>
            </w:r>
            <w:r w:rsidR="00AF4757" w:rsidRPr="00D216CA">
              <w:rPr>
                <w:sz w:val="28"/>
                <w:szCs w:val="28"/>
              </w:rPr>
              <w:t xml:space="preserve"> </w:t>
            </w:r>
            <w:r w:rsidR="00602632" w:rsidRPr="00D216CA">
              <w:rPr>
                <w:sz w:val="28"/>
                <w:szCs w:val="28"/>
              </w:rPr>
              <w:t>68 821,37</w:t>
            </w:r>
            <w:r w:rsidRPr="00D216CA">
              <w:rPr>
                <w:sz w:val="28"/>
                <w:szCs w:val="28"/>
              </w:rPr>
              <w:t xml:space="preserve"> тыс. руб.: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174F2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60263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23 881,35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174F2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2025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60263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22 470,01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174F2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2026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60263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22 470,01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602632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68 821,37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73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 w:rsidP="00AF4757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Общий объем финансирования за счет в</w:t>
            </w:r>
            <w:r w:rsidR="006F4365" w:rsidRPr="00D216CA">
              <w:rPr>
                <w:sz w:val="28"/>
                <w:szCs w:val="28"/>
              </w:rPr>
              <w:t>с</w:t>
            </w:r>
            <w:r w:rsidRPr="00D216CA">
              <w:rPr>
                <w:sz w:val="28"/>
                <w:szCs w:val="28"/>
              </w:rPr>
              <w:t>е</w:t>
            </w:r>
            <w:r w:rsidR="00174F22" w:rsidRPr="00D216CA">
              <w:rPr>
                <w:sz w:val="28"/>
                <w:szCs w:val="28"/>
              </w:rPr>
              <w:t xml:space="preserve">х источников </w:t>
            </w:r>
            <w:r w:rsidR="006F4365" w:rsidRPr="00D216CA">
              <w:rPr>
                <w:sz w:val="28"/>
                <w:szCs w:val="28"/>
              </w:rPr>
              <w:t xml:space="preserve">финансирования </w:t>
            </w:r>
            <w:r w:rsidR="00174F22" w:rsidRPr="00D216CA">
              <w:rPr>
                <w:sz w:val="28"/>
                <w:szCs w:val="28"/>
              </w:rPr>
              <w:t xml:space="preserve">-  </w:t>
            </w:r>
            <w:r w:rsidR="00AF4757" w:rsidRPr="00D216CA">
              <w:rPr>
                <w:sz w:val="28"/>
                <w:szCs w:val="28"/>
              </w:rPr>
              <w:t>941 454,95</w:t>
            </w:r>
            <w:r w:rsidRPr="00D216CA">
              <w:rPr>
                <w:b/>
                <w:sz w:val="28"/>
                <w:szCs w:val="28"/>
              </w:rPr>
              <w:t xml:space="preserve"> рублей, </w:t>
            </w:r>
            <w:r w:rsidRPr="00D216CA">
              <w:rPr>
                <w:sz w:val="28"/>
                <w:szCs w:val="28"/>
              </w:rPr>
              <w:t xml:space="preserve">в </w:t>
            </w:r>
            <w:proofErr w:type="spellStart"/>
            <w:r w:rsidRPr="00D216CA">
              <w:rPr>
                <w:sz w:val="28"/>
                <w:szCs w:val="28"/>
              </w:rPr>
              <w:t>т.ч</w:t>
            </w:r>
            <w:proofErr w:type="spellEnd"/>
            <w:r w:rsidRPr="00D216CA">
              <w:rPr>
                <w:sz w:val="28"/>
                <w:szCs w:val="28"/>
              </w:rPr>
              <w:t>. по годам: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</w:r>
            <w:r w:rsidRPr="00D216CA">
              <w:rPr>
                <w:sz w:val="28"/>
                <w:szCs w:val="28"/>
              </w:rPr>
              <w:lastRenderedPageBreak/>
              <w:t>годам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F475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lastRenderedPageBreak/>
              <w:t>Всего 941 454,95</w:t>
            </w:r>
            <w:r w:rsidR="00C80780" w:rsidRPr="00D216CA">
              <w:rPr>
                <w:sz w:val="28"/>
                <w:szCs w:val="28"/>
              </w:rPr>
              <w:t xml:space="preserve"> в тыс. руб.: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174F2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F475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314 759,21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174F2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2025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F475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313 347,87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174F2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2026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F4757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313 347,87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18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F4757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941 454,95</w:t>
            </w:r>
          </w:p>
        </w:tc>
      </w:tr>
      <w:tr w:rsidR="00D216CA" w:rsidRPr="00D216CA" w:rsidTr="00D216CA">
        <w:tc>
          <w:tcPr>
            <w:tcW w:w="27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3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C3B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Реализация подпрограммы "Развитие системы общего образования" позволит:</w:t>
            </w:r>
            <w:r w:rsidRPr="00D216CA">
              <w:rPr>
                <w:sz w:val="28"/>
                <w:szCs w:val="28"/>
              </w:rPr>
              <w:br/>
              <w:t xml:space="preserve">- обеспечить доступность и качество общего образования в соответствии с федеральными государственными образовательными стандартами общего образования и основными направлениями модернизации российского образования гражданам независимо </w:t>
            </w:r>
            <w:proofErr w:type="gramStart"/>
            <w:r w:rsidRPr="00D216CA">
              <w:rPr>
                <w:sz w:val="28"/>
                <w:szCs w:val="28"/>
              </w:rPr>
              <w:t>от место</w:t>
            </w:r>
            <w:proofErr w:type="gramEnd"/>
            <w:r w:rsidR="00174F22" w:rsidRPr="00D216CA">
              <w:rPr>
                <w:sz w:val="28"/>
                <w:szCs w:val="28"/>
              </w:rPr>
              <w:t xml:space="preserve"> </w:t>
            </w:r>
            <w:r w:rsidRPr="00D216CA">
              <w:rPr>
                <w:sz w:val="28"/>
                <w:szCs w:val="28"/>
              </w:rPr>
              <w:t>жительства, состояния здоровья;</w:t>
            </w:r>
          </w:p>
          <w:p w:rsidR="00C80780" w:rsidRPr="00D216CA" w:rsidRDefault="00883C3B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-увеличить прохождение курсов повышения квалификации педагогов  по разным  направлениям;</w:t>
            </w:r>
            <w:r w:rsidR="00C80780" w:rsidRPr="00D216CA">
              <w:rPr>
                <w:sz w:val="28"/>
                <w:szCs w:val="28"/>
              </w:rPr>
              <w:br/>
              <w:t xml:space="preserve">- повысить число обучающихся в соответствии с требованиями федеральных государственных образовательных стандартов </w:t>
            </w:r>
            <w:r w:rsidR="00174F22" w:rsidRPr="00D216CA">
              <w:rPr>
                <w:sz w:val="28"/>
                <w:szCs w:val="28"/>
              </w:rPr>
              <w:t xml:space="preserve"> дошкольного , начального, основного и </w:t>
            </w:r>
            <w:r w:rsidR="00C80780" w:rsidRPr="00D216CA">
              <w:rPr>
                <w:sz w:val="28"/>
                <w:szCs w:val="28"/>
              </w:rPr>
              <w:t>общего образования;</w:t>
            </w:r>
            <w:r w:rsidR="00C80780" w:rsidRPr="00D216CA">
              <w:rPr>
                <w:sz w:val="28"/>
                <w:szCs w:val="28"/>
              </w:rPr>
              <w:br/>
              <w:t>- усовершенствовать модели профильного образования</w:t>
            </w:r>
            <w:r w:rsidR="00174F22" w:rsidRPr="00D216CA">
              <w:rPr>
                <w:sz w:val="28"/>
                <w:szCs w:val="28"/>
              </w:rPr>
              <w:t xml:space="preserve"> ( </w:t>
            </w:r>
            <w:proofErr w:type="spellStart"/>
            <w:r w:rsidR="00174F22" w:rsidRPr="00D216CA">
              <w:rPr>
                <w:sz w:val="28"/>
                <w:szCs w:val="28"/>
              </w:rPr>
              <w:t>профминимум</w:t>
            </w:r>
            <w:proofErr w:type="spellEnd"/>
            <w:r w:rsidR="00174F22" w:rsidRPr="00D216CA">
              <w:rPr>
                <w:sz w:val="28"/>
                <w:szCs w:val="28"/>
              </w:rPr>
              <w:t>)</w:t>
            </w:r>
            <w:r w:rsidR="00C80780" w:rsidRPr="00D216CA">
              <w:rPr>
                <w:sz w:val="28"/>
                <w:szCs w:val="28"/>
              </w:rPr>
              <w:t xml:space="preserve"> на уровне </w:t>
            </w:r>
            <w:r w:rsidR="00174F22" w:rsidRPr="00D216CA">
              <w:rPr>
                <w:sz w:val="28"/>
                <w:szCs w:val="28"/>
              </w:rPr>
              <w:t xml:space="preserve"> основного  и </w:t>
            </w:r>
            <w:r w:rsidR="00C80780" w:rsidRPr="00D216CA">
              <w:rPr>
                <w:sz w:val="28"/>
                <w:szCs w:val="28"/>
              </w:rPr>
              <w:t>среднего общего образования, осуществить переход на обучение по индивидуальным учебным планам;</w:t>
            </w:r>
            <w:r w:rsidR="00C80780" w:rsidRPr="00D216CA">
              <w:rPr>
                <w:sz w:val="28"/>
                <w:szCs w:val="28"/>
              </w:rPr>
              <w:br/>
              <w:t>- изменить подходы к формированию национально-региональной системы образования в современных условиях;</w:t>
            </w:r>
            <w:r w:rsidR="00C80780" w:rsidRPr="00D216CA">
              <w:rPr>
                <w:sz w:val="28"/>
                <w:szCs w:val="28"/>
              </w:rPr>
              <w:br/>
              <w:t>- достичь качественного состояния кадрового потенциала педагогических работников  Эльбрусского муниципального района;</w:t>
            </w:r>
            <w:r w:rsidR="00C80780" w:rsidRPr="00D216CA">
              <w:rPr>
                <w:sz w:val="28"/>
                <w:szCs w:val="28"/>
              </w:rPr>
              <w:br/>
              <w:t>- создать необходимые условия для образования детей, нуждающихся в государственной защите, для детей с проблемами в здоровье и развитии, одаренных детей;</w:t>
            </w:r>
            <w:r w:rsidR="00C80780" w:rsidRPr="00D216CA">
              <w:rPr>
                <w:sz w:val="28"/>
                <w:szCs w:val="28"/>
              </w:rPr>
              <w:br/>
              <w:t>- обеспечить безопасные условия жизнедеятельности обучающихся в муниципальных общеобразовательных организациях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</w:t>
            </w:r>
            <w:proofErr w:type="spellStart"/>
            <w:r w:rsidRPr="00D216CA">
              <w:rPr>
                <w:sz w:val="28"/>
                <w:szCs w:val="28"/>
              </w:rPr>
              <w:t>обеспечеить</w:t>
            </w:r>
            <w:proofErr w:type="spellEnd"/>
            <w:r w:rsidRPr="00D216CA">
              <w:rPr>
                <w:sz w:val="28"/>
                <w:szCs w:val="28"/>
              </w:rPr>
              <w:t xml:space="preserve"> 100 %-</w:t>
            </w:r>
            <w:proofErr w:type="spellStart"/>
            <w:r w:rsidRPr="00D216CA">
              <w:rPr>
                <w:sz w:val="28"/>
                <w:szCs w:val="28"/>
              </w:rPr>
              <w:t>ный</w:t>
            </w:r>
            <w:proofErr w:type="spellEnd"/>
            <w:r w:rsidRPr="00D216CA">
              <w:rPr>
                <w:sz w:val="28"/>
                <w:szCs w:val="28"/>
              </w:rPr>
              <w:t xml:space="preserve"> охват горячим питанием </w:t>
            </w:r>
            <w:proofErr w:type="gramStart"/>
            <w:r w:rsidRPr="00D216CA">
              <w:rPr>
                <w:sz w:val="28"/>
                <w:szCs w:val="28"/>
              </w:rPr>
              <w:t>обучающихся  1</w:t>
            </w:r>
            <w:proofErr w:type="gramEnd"/>
            <w:r w:rsidRPr="00D216CA">
              <w:rPr>
                <w:sz w:val="28"/>
                <w:szCs w:val="28"/>
              </w:rPr>
              <w:t>-4 классов общеобразовательных организаций района за счет бюджетных средств</w:t>
            </w:r>
          </w:p>
        </w:tc>
      </w:tr>
    </w:tbl>
    <w:p w:rsidR="00D216CA" w:rsidRDefault="00D216CA" w:rsidP="00D216CA">
      <w:pPr>
        <w:shd w:val="clear" w:color="auto" w:fill="FFFFFF"/>
        <w:tabs>
          <w:tab w:val="left" w:pos="9356"/>
        </w:tabs>
        <w:spacing w:before="375"/>
        <w:textAlignment w:val="baseline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0A35" w:rsidRDefault="00E00A35" w:rsidP="00D76ED9">
      <w:pPr>
        <w:shd w:val="clear" w:color="auto" w:fill="FFFFFF"/>
        <w:tabs>
          <w:tab w:val="left" w:pos="9356"/>
        </w:tabs>
        <w:spacing w:before="375"/>
        <w:jc w:val="center"/>
        <w:textAlignment w:val="baseline"/>
        <w:outlineLvl w:val="1"/>
        <w:rPr>
          <w:b/>
          <w:sz w:val="28"/>
          <w:szCs w:val="28"/>
        </w:rPr>
      </w:pPr>
      <w:r w:rsidRPr="00D216CA">
        <w:rPr>
          <w:b/>
          <w:sz w:val="28"/>
          <w:szCs w:val="28"/>
        </w:rPr>
        <w:lastRenderedPageBreak/>
        <w:t>ПАСПОРТ ПОДПРОГРАММЫ 3 "РАЗВИТИЕ СИСТЕМЫ ДОПОЛНИТЕЛЬНОГО ОБРАЗОВАНИЯ ДЕТЕЙ И РЕАЛИЗАЦИЯ МЕРОПРИЯТИЙ МОЛОДЕЖНОЙ ПОЛИТИКИ"</w:t>
      </w:r>
    </w:p>
    <w:p w:rsidR="00D216CA" w:rsidRPr="00D216CA" w:rsidRDefault="00D216CA" w:rsidP="00D216CA">
      <w:pPr>
        <w:shd w:val="clear" w:color="auto" w:fill="FFFFFF"/>
        <w:tabs>
          <w:tab w:val="left" w:pos="9356"/>
        </w:tabs>
        <w:jc w:val="center"/>
        <w:textAlignment w:val="baseline"/>
        <w:outlineLvl w:val="1"/>
        <w:rPr>
          <w:b/>
          <w:sz w:val="28"/>
          <w:szCs w:val="28"/>
        </w:rPr>
      </w:pPr>
    </w:p>
    <w:tbl>
      <w:tblPr>
        <w:tblW w:w="1006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504"/>
        <w:gridCol w:w="6009"/>
      </w:tblGrid>
      <w:tr w:rsidR="00D216CA" w:rsidRPr="00D216CA" w:rsidTr="00D216CA"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00A35" w:rsidRPr="00D216CA" w:rsidRDefault="00E00A35" w:rsidP="00E00A35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00503" w:rsidRPr="00D216CA" w:rsidRDefault="00100503" w:rsidP="0010050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 xml:space="preserve">Местная администрация Эльбрусского </w:t>
            </w:r>
          </w:p>
          <w:p w:rsidR="00100503" w:rsidRPr="00D216CA" w:rsidRDefault="00100503" w:rsidP="00100503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муниципального района</w:t>
            </w:r>
          </w:p>
          <w:p w:rsidR="00E00A35" w:rsidRPr="00D216CA" w:rsidRDefault="00100503" w:rsidP="00E00A35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 xml:space="preserve">Управление </w:t>
            </w:r>
            <w:proofErr w:type="gramStart"/>
            <w:r w:rsidRPr="00D216CA">
              <w:rPr>
                <w:b/>
                <w:sz w:val="28"/>
                <w:szCs w:val="28"/>
              </w:rPr>
              <w:t>образования  местной</w:t>
            </w:r>
            <w:proofErr w:type="gramEnd"/>
            <w:r w:rsidRPr="00D216CA">
              <w:rPr>
                <w:b/>
                <w:sz w:val="28"/>
                <w:szCs w:val="28"/>
              </w:rPr>
              <w:t xml:space="preserve"> а</w:t>
            </w:r>
            <w:r w:rsidR="00E00A35" w:rsidRPr="00D216CA">
              <w:rPr>
                <w:b/>
                <w:sz w:val="28"/>
                <w:szCs w:val="28"/>
              </w:rPr>
              <w:t>дминистрации Эльбрусского муниципального района</w:t>
            </w:r>
          </w:p>
          <w:p w:rsidR="00E00A35" w:rsidRPr="00D216CA" w:rsidRDefault="00E00A35" w:rsidP="00E00A35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Управление культуры администрации Эльбрусского муниципального района</w:t>
            </w:r>
          </w:p>
        </w:tc>
      </w:tr>
      <w:tr w:rsidR="00D216CA" w:rsidRPr="00D216CA" w:rsidTr="00D216CA"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A35" w:rsidRPr="00D216CA" w:rsidRDefault="00E00A3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A35" w:rsidRPr="00D216CA" w:rsidRDefault="00E00A3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Муниципальные образовательные </w:t>
            </w:r>
            <w:proofErr w:type="gramStart"/>
            <w:r w:rsidRPr="00D216CA">
              <w:rPr>
                <w:sz w:val="28"/>
                <w:szCs w:val="28"/>
              </w:rPr>
              <w:t>организации  Эльбрусского</w:t>
            </w:r>
            <w:proofErr w:type="gramEnd"/>
            <w:r w:rsidRPr="00D216CA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D216CA" w:rsidRPr="00D216CA" w:rsidTr="00D216CA"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A35" w:rsidRPr="00D216CA" w:rsidRDefault="00E00A3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51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A35" w:rsidRPr="00D216CA" w:rsidRDefault="00E00A3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Обеспечение условий для развития воспитательных систем и дополнительного образования образовательных учреждений всех типов и видов в интересах формирования социально-активной, творческой личности, способной к</w:t>
            </w:r>
            <w:r w:rsidR="00DE41F0" w:rsidRPr="00D216CA">
              <w:rPr>
                <w:sz w:val="28"/>
                <w:szCs w:val="28"/>
              </w:rPr>
              <w:t xml:space="preserve"> самоопределению и саморазвитию;</w:t>
            </w:r>
          </w:p>
          <w:p w:rsidR="00DE41F0" w:rsidRPr="00D216CA" w:rsidRDefault="00DE41F0" w:rsidP="00E00A35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8"/>
                <w:szCs w:val="28"/>
              </w:rPr>
              <w:t xml:space="preserve">Реализация Концепции развития дополнительного образования детей, предусматривающих создание нормативной базы и введение </w:t>
            </w:r>
            <w:proofErr w:type="gramStart"/>
            <w:r w:rsidRPr="00D216CA">
              <w:rPr>
                <w:sz w:val="28"/>
                <w:szCs w:val="28"/>
              </w:rPr>
              <w:t>персонифицированных  сертификатов</w:t>
            </w:r>
            <w:proofErr w:type="gramEnd"/>
            <w:r w:rsidRPr="00D216CA">
              <w:rPr>
                <w:sz w:val="28"/>
                <w:szCs w:val="28"/>
              </w:rPr>
              <w:t xml:space="preserve"> на получение дополнительного образования</w:t>
            </w:r>
            <w:r w:rsidRPr="00D216CA">
              <w:rPr>
                <w:sz w:val="24"/>
              </w:rPr>
              <w:t>.</w:t>
            </w:r>
          </w:p>
          <w:p w:rsidR="00D76ED9" w:rsidRPr="00D216CA" w:rsidRDefault="00D76ED9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16CA" w:rsidRPr="00D216CA" w:rsidTr="00D216CA"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A35" w:rsidRPr="00D216CA" w:rsidRDefault="00E00A3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51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7B39" w:rsidRPr="00D216CA" w:rsidRDefault="00B57B39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B57B39" w:rsidRPr="00D216CA" w:rsidRDefault="00B57B39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</w:t>
            </w:r>
            <w:proofErr w:type="gramStart"/>
            <w:r w:rsidRPr="00D216CA">
              <w:rPr>
                <w:sz w:val="28"/>
                <w:szCs w:val="28"/>
              </w:rPr>
              <w:t>обеспечение  использования</w:t>
            </w:r>
            <w:proofErr w:type="gramEnd"/>
            <w:r w:rsidRPr="00D216CA">
              <w:rPr>
                <w:sz w:val="28"/>
                <w:szCs w:val="28"/>
              </w:rPr>
              <w:t xml:space="preserve"> социальных сертификатов на получение муниципальных услуг в социальной сфере дополнительного образования;</w:t>
            </w:r>
          </w:p>
          <w:p w:rsidR="00E00A35" w:rsidRPr="00D216CA" w:rsidRDefault="00E00A3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 развитие единого воспитательного пространства города через интеграцию общего и дополнительного образования</w:t>
            </w:r>
            <w:r w:rsidR="00174F22" w:rsidRPr="00D216CA">
              <w:rPr>
                <w:sz w:val="28"/>
                <w:szCs w:val="28"/>
              </w:rPr>
              <w:t>, развитие в ОО движение первых РДДМ</w:t>
            </w:r>
            <w:r w:rsidRPr="00D216CA">
              <w:rPr>
                <w:sz w:val="28"/>
                <w:szCs w:val="28"/>
              </w:rPr>
              <w:t>;</w:t>
            </w:r>
            <w:r w:rsidRPr="00D216CA">
              <w:rPr>
                <w:sz w:val="28"/>
                <w:szCs w:val="28"/>
              </w:rPr>
              <w:br/>
              <w:t>- сохранение и развитие общедоступной системы дополнительного образования;</w:t>
            </w:r>
            <w:r w:rsidRPr="00D216CA">
              <w:rPr>
                <w:sz w:val="28"/>
                <w:szCs w:val="28"/>
              </w:rPr>
              <w:br/>
              <w:t>- внедрение федеральных государственных требований к структуре, условиям реализации программ начального профессионального дополнительного образования;</w:t>
            </w:r>
            <w:r w:rsidRPr="00D216CA">
              <w:rPr>
                <w:sz w:val="28"/>
                <w:szCs w:val="28"/>
              </w:rPr>
              <w:br/>
              <w:t>- усиление воспитательной функции образования, направленной на формирование гражданственности, патриотизма, трудолюбия, нравственности, уважения к правилам и свободам граждан, культуры мира;</w:t>
            </w:r>
            <w:r w:rsidRPr="00D216CA">
              <w:rPr>
                <w:sz w:val="28"/>
                <w:szCs w:val="28"/>
              </w:rPr>
              <w:br/>
              <w:t>- укрепление научно-методической, кадровой, финансовой и материально-технической базы воспитания и дополнительного образования;</w:t>
            </w:r>
            <w:r w:rsidRPr="00D216CA">
              <w:rPr>
                <w:sz w:val="28"/>
                <w:szCs w:val="28"/>
              </w:rPr>
              <w:br/>
              <w:t>- обновление программно-методического содержания дополнительного образования и воспитания детей,</w:t>
            </w:r>
            <w:r w:rsidR="004E738E" w:rsidRPr="00D216CA">
              <w:rPr>
                <w:sz w:val="28"/>
                <w:szCs w:val="28"/>
              </w:rPr>
              <w:t xml:space="preserve"> его форм, методов и технологий;</w:t>
            </w:r>
          </w:p>
          <w:p w:rsidR="004E738E" w:rsidRPr="00D216CA" w:rsidRDefault="004E738E" w:rsidP="004E738E">
            <w:pPr>
              <w:suppressAutoHyphens/>
              <w:autoSpaceDE w:val="0"/>
              <w:snapToGrid w:val="0"/>
              <w:ind w:left="35"/>
              <w:jc w:val="both"/>
              <w:rPr>
                <w:sz w:val="28"/>
                <w:szCs w:val="28"/>
                <w:lang w:eastAsia="ar-SA"/>
              </w:rPr>
            </w:pPr>
            <w:r w:rsidRPr="00D216CA">
              <w:rPr>
                <w:sz w:val="28"/>
                <w:szCs w:val="28"/>
              </w:rPr>
              <w:t>- о</w:t>
            </w:r>
            <w:r w:rsidRPr="00D216CA">
              <w:rPr>
                <w:sz w:val="28"/>
                <w:szCs w:val="28"/>
                <w:lang w:eastAsia="ar-SA"/>
              </w:rPr>
              <w:t xml:space="preserve">беспечение условий для </w:t>
            </w:r>
            <w:r w:rsidRPr="00D216CA">
              <w:rPr>
                <w:sz w:val="28"/>
                <w:szCs w:val="28"/>
              </w:rPr>
              <w:t xml:space="preserve">выявления и </w:t>
            </w:r>
            <w:proofErr w:type="gramStart"/>
            <w:r w:rsidRPr="00D216CA">
              <w:rPr>
                <w:sz w:val="28"/>
                <w:szCs w:val="28"/>
              </w:rPr>
              <w:t>самореализации  интеллектуальных</w:t>
            </w:r>
            <w:proofErr w:type="gramEnd"/>
            <w:r w:rsidRPr="00D216CA">
              <w:rPr>
                <w:sz w:val="28"/>
                <w:szCs w:val="28"/>
              </w:rPr>
              <w:t xml:space="preserve">  и   творческих способностей </w:t>
            </w:r>
            <w:r w:rsidRPr="00D216CA">
              <w:rPr>
                <w:sz w:val="28"/>
                <w:szCs w:val="28"/>
              </w:rPr>
              <w:lastRenderedPageBreak/>
              <w:t>обучающихся</w:t>
            </w:r>
            <w:r w:rsidRPr="00D216CA">
              <w:rPr>
                <w:sz w:val="28"/>
                <w:szCs w:val="28"/>
                <w:lang w:eastAsia="ar-SA"/>
              </w:rPr>
              <w:t>;</w:t>
            </w:r>
          </w:p>
          <w:p w:rsidR="004E738E" w:rsidRPr="00D216CA" w:rsidRDefault="004E738E" w:rsidP="004E738E">
            <w:pPr>
              <w:suppressAutoHyphens/>
              <w:autoSpaceDE w:val="0"/>
              <w:snapToGrid w:val="0"/>
              <w:ind w:left="35"/>
              <w:jc w:val="both"/>
              <w:rPr>
                <w:sz w:val="28"/>
                <w:szCs w:val="28"/>
                <w:lang w:eastAsia="ar-SA"/>
              </w:rPr>
            </w:pPr>
            <w:r w:rsidRPr="00D216CA">
              <w:rPr>
                <w:sz w:val="28"/>
                <w:szCs w:val="28"/>
                <w:lang w:eastAsia="ar-SA"/>
              </w:rPr>
              <w:t>-</w:t>
            </w:r>
            <w:proofErr w:type="gramStart"/>
            <w:r w:rsidRPr="00D216CA">
              <w:rPr>
                <w:sz w:val="28"/>
                <w:szCs w:val="28"/>
                <w:lang w:eastAsia="ar-SA"/>
              </w:rPr>
              <w:t>о</w:t>
            </w:r>
            <w:r w:rsidRPr="00D216CA">
              <w:rPr>
                <w:sz w:val="28"/>
                <w:szCs w:val="28"/>
              </w:rPr>
              <w:t>существление  адресной</w:t>
            </w:r>
            <w:proofErr w:type="gramEnd"/>
            <w:r w:rsidRPr="00D216CA">
              <w:rPr>
                <w:sz w:val="28"/>
                <w:szCs w:val="28"/>
              </w:rPr>
              <w:t xml:space="preserve">  финансовой  поддержки  одаренных детей и педагогов, работающих с одаренными детьми;</w:t>
            </w:r>
          </w:p>
          <w:p w:rsidR="004E738E" w:rsidRPr="00D216CA" w:rsidRDefault="004E738E" w:rsidP="004E738E">
            <w:pPr>
              <w:suppressAutoHyphens/>
              <w:autoSpaceDE w:val="0"/>
              <w:snapToGrid w:val="0"/>
              <w:ind w:left="35"/>
              <w:jc w:val="both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-обеспечение преемственности в работе с </w:t>
            </w:r>
            <w:proofErr w:type="gramStart"/>
            <w:r w:rsidRPr="00D216CA">
              <w:rPr>
                <w:sz w:val="28"/>
                <w:szCs w:val="28"/>
              </w:rPr>
              <w:t>одаренными  детьми</w:t>
            </w:r>
            <w:proofErr w:type="gramEnd"/>
            <w:r w:rsidRPr="00D216CA">
              <w:rPr>
                <w:sz w:val="28"/>
                <w:szCs w:val="28"/>
              </w:rPr>
              <w:t xml:space="preserve"> между всеми уровнями обучения  (дошкольное  образование, начальное общее, основное общее, среднее общее образование);</w:t>
            </w:r>
          </w:p>
          <w:p w:rsidR="002531AF" w:rsidRPr="00D216CA" w:rsidRDefault="004E738E" w:rsidP="009A2025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16CA">
              <w:rPr>
                <w:rFonts w:ascii="Times New Roman" w:hAnsi="Times New Roman" w:cs="Times New Roman"/>
                <w:sz w:val="28"/>
                <w:szCs w:val="28"/>
              </w:rPr>
              <w:t>-разработка механизмов сотрудничества ОУ, вузов и других заинтересованных учреждений для развития и сопровождения одаренных детей. </w:t>
            </w:r>
          </w:p>
          <w:p w:rsidR="002531AF" w:rsidRPr="00D216CA" w:rsidRDefault="002531AF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16CA" w:rsidRPr="00D216CA" w:rsidTr="00D216CA"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A35" w:rsidRPr="00D216CA" w:rsidRDefault="00E00A3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51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C0C" w:rsidRPr="00D216CA" w:rsidRDefault="006C20D5" w:rsidP="003C3C0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</w:t>
            </w:r>
            <w:proofErr w:type="gramStart"/>
            <w:r w:rsidRPr="00D216CA">
              <w:rPr>
                <w:sz w:val="28"/>
                <w:szCs w:val="28"/>
              </w:rPr>
              <w:t xml:space="preserve">Доля </w:t>
            </w:r>
            <w:r w:rsidR="003C3C0C" w:rsidRPr="00D216CA">
              <w:rPr>
                <w:sz w:val="28"/>
                <w:szCs w:val="28"/>
              </w:rPr>
              <w:t xml:space="preserve"> детей</w:t>
            </w:r>
            <w:proofErr w:type="gramEnd"/>
            <w:r w:rsidR="003C3C0C" w:rsidRPr="00D216CA">
              <w:rPr>
                <w:sz w:val="28"/>
                <w:szCs w:val="28"/>
              </w:rPr>
              <w:t xml:space="preserve"> в возрасте от 5 до18 лет , обучающихся по программам дополнительного образования в ОО</w:t>
            </w:r>
            <w:r w:rsidR="009A2025" w:rsidRPr="00D216CA">
              <w:rPr>
                <w:sz w:val="28"/>
                <w:szCs w:val="28"/>
              </w:rPr>
              <w:t xml:space="preserve"> ;</w:t>
            </w:r>
            <w:r w:rsidR="003C3C0C" w:rsidRPr="00D216CA">
              <w:rPr>
                <w:sz w:val="28"/>
                <w:szCs w:val="28"/>
              </w:rPr>
              <w:br/>
              <w:t xml:space="preserve">- </w:t>
            </w:r>
            <w:r w:rsidR="009A2025" w:rsidRPr="00D216CA">
              <w:rPr>
                <w:sz w:val="28"/>
                <w:szCs w:val="28"/>
              </w:rPr>
              <w:t>ч</w:t>
            </w:r>
            <w:r w:rsidR="003C3C0C" w:rsidRPr="00D216CA">
              <w:rPr>
                <w:sz w:val="28"/>
                <w:szCs w:val="28"/>
              </w:rPr>
              <w:t>исленность детей занимающихся  в кружках, организованных на базе общеобразовательных организаций</w:t>
            </w:r>
            <w:r w:rsidR="009A2025" w:rsidRPr="00D216CA">
              <w:rPr>
                <w:sz w:val="28"/>
                <w:szCs w:val="28"/>
              </w:rPr>
              <w:t>;</w:t>
            </w:r>
          </w:p>
          <w:p w:rsidR="003C3C0C" w:rsidRPr="00D216CA" w:rsidRDefault="003C3C0C" w:rsidP="003C3C0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9A2025" w:rsidRPr="00D216CA">
              <w:rPr>
                <w:sz w:val="28"/>
                <w:szCs w:val="28"/>
              </w:rPr>
              <w:t xml:space="preserve"> о</w:t>
            </w:r>
            <w:r w:rsidRPr="00D216CA">
              <w:rPr>
                <w:sz w:val="28"/>
                <w:szCs w:val="28"/>
              </w:rPr>
              <w:t xml:space="preserve">тношение средней заработной платы ПП </w:t>
            </w:r>
            <w:proofErr w:type="gramStart"/>
            <w:r w:rsidRPr="00D216CA">
              <w:rPr>
                <w:sz w:val="28"/>
                <w:szCs w:val="28"/>
              </w:rPr>
              <w:t>в  учреждениях</w:t>
            </w:r>
            <w:proofErr w:type="gramEnd"/>
            <w:r w:rsidRPr="00D216CA">
              <w:rPr>
                <w:sz w:val="28"/>
                <w:szCs w:val="28"/>
              </w:rPr>
              <w:t xml:space="preserve"> дополнительного  образования к средней заработной плате в сфере  дополнительного  образования в субъекте РФ</w:t>
            </w:r>
            <w:r w:rsidR="009A2025" w:rsidRPr="00D216CA">
              <w:rPr>
                <w:sz w:val="28"/>
                <w:szCs w:val="28"/>
              </w:rPr>
              <w:t>;</w:t>
            </w:r>
            <w:r w:rsidRPr="00D216CA">
              <w:rPr>
                <w:sz w:val="28"/>
                <w:szCs w:val="28"/>
              </w:rPr>
              <w:t xml:space="preserve"> </w:t>
            </w:r>
          </w:p>
          <w:p w:rsidR="003C3C0C" w:rsidRPr="00D216CA" w:rsidRDefault="003C3C0C" w:rsidP="003C3C0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9A2025" w:rsidRPr="00D216CA">
              <w:rPr>
                <w:sz w:val="28"/>
                <w:szCs w:val="28"/>
              </w:rPr>
              <w:t xml:space="preserve"> д</w:t>
            </w:r>
            <w:r w:rsidRPr="00D216CA">
              <w:rPr>
                <w:sz w:val="28"/>
                <w:szCs w:val="28"/>
              </w:rPr>
              <w:t>оля старшеклассников, участвующих в мероприятиях по патриотическому воспитанию в системе дополнительного образования детей и реализации мероприятий молодежной политики»</w:t>
            </w:r>
            <w:r w:rsidR="009A2025" w:rsidRPr="00D216CA">
              <w:rPr>
                <w:sz w:val="28"/>
                <w:szCs w:val="28"/>
              </w:rPr>
              <w:t>;</w:t>
            </w:r>
            <w:r w:rsidRPr="00D216CA">
              <w:rPr>
                <w:sz w:val="28"/>
                <w:szCs w:val="28"/>
              </w:rPr>
              <w:t xml:space="preserve"> </w:t>
            </w:r>
          </w:p>
          <w:p w:rsidR="003C3C0C" w:rsidRPr="00D216CA" w:rsidRDefault="003C3C0C" w:rsidP="003C3C0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доля обучающихся, выполнивших нормы ГТО, в общей численности обучающихся, </w:t>
            </w:r>
            <w:proofErr w:type="gramStart"/>
            <w:r w:rsidRPr="00D216CA">
              <w:rPr>
                <w:sz w:val="28"/>
                <w:szCs w:val="28"/>
              </w:rPr>
              <w:t>принимавших  участие</w:t>
            </w:r>
            <w:proofErr w:type="gramEnd"/>
            <w:r w:rsidRPr="00D216CA">
              <w:rPr>
                <w:sz w:val="28"/>
                <w:szCs w:val="28"/>
              </w:rPr>
              <w:t xml:space="preserve"> в сдаче нормативов ГТО в системе дополнительного образования детей и реализации мероприятий молодежной политики».</w:t>
            </w:r>
          </w:p>
          <w:p w:rsidR="003C3C0C" w:rsidRPr="00D216CA" w:rsidRDefault="003C3C0C" w:rsidP="003C3C0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9A2025" w:rsidRPr="00D216CA">
              <w:rPr>
                <w:sz w:val="28"/>
                <w:szCs w:val="28"/>
              </w:rPr>
              <w:t>у</w:t>
            </w:r>
            <w:r w:rsidRPr="00D216CA">
              <w:rPr>
                <w:sz w:val="28"/>
                <w:szCs w:val="28"/>
              </w:rPr>
              <w:t xml:space="preserve">дельный </w:t>
            </w:r>
            <w:proofErr w:type="gramStart"/>
            <w:r w:rsidRPr="00D216CA">
              <w:rPr>
                <w:sz w:val="28"/>
                <w:szCs w:val="28"/>
              </w:rPr>
              <w:t>вес  численности</w:t>
            </w:r>
            <w:proofErr w:type="gramEnd"/>
            <w:r w:rsidRPr="00D216CA">
              <w:rPr>
                <w:sz w:val="28"/>
                <w:szCs w:val="28"/>
              </w:rPr>
              <w:t xml:space="preserve"> молодых людей, задействованных в мероприятиях, проводимых органами в рамках  молодежной политики;</w:t>
            </w:r>
          </w:p>
          <w:p w:rsidR="003C3C0C" w:rsidRPr="00D216CA" w:rsidRDefault="009A2025" w:rsidP="003C3C0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-ч</w:t>
            </w:r>
            <w:r w:rsidR="003C3C0C" w:rsidRPr="00D216CA">
              <w:rPr>
                <w:sz w:val="28"/>
                <w:szCs w:val="28"/>
              </w:rPr>
              <w:t>исло детей, охваченных деятельностью детских технопарков «</w:t>
            </w:r>
            <w:proofErr w:type="spellStart"/>
            <w:r w:rsidR="003C3C0C" w:rsidRPr="00D216CA">
              <w:rPr>
                <w:sz w:val="28"/>
                <w:szCs w:val="28"/>
              </w:rPr>
              <w:t>Кванториум</w:t>
            </w:r>
            <w:proofErr w:type="spellEnd"/>
            <w:r w:rsidR="003C3C0C" w:rsidRPr="00D216CA">
              <w:rPr>
                <w:sz w:val="28"/>
                <w:szCs w:val="28"/>
              </w:rPr>
              <w:t>» и других проектов, направленных на обеспечение доступности дополнительных программ естественнонаучной и технической направленности</w:t>
            </w:r>
            <w:r w:rsidRPr="00D216CA">
              <w:rPr>
                <w:sz w:val="28"/>
                <w:szCs w:val="28"/>
              </w:rPr>
              <w:t>;</w:t>
            </w:r>
          </w:p>
          <w:p w:rsidR="003C3C0C" w:rsidRPr="00D216CA" w:rsidRDefault="003C3C0C" w:rsidP="003C3C0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9A2025" w:rsidRPr="00D216CA">
              <w:rPr>
                <w:sz w:val="28"/>
                <w:szCs w:val="28"/>
              </w:rPr>
              <w:t xml:space="preserve"> ч</w:t>
            </w:r>
            <w:r w:rsidRPr="00D216CA">
              <w:rPr>
                <w:sz w:val="28"/>
                <w:szCs w:val="28"/>
              </w:rPr>
              <w:t xml:space="preserve">исло </w:t>
            </w:r>
            <w:proofErr w:type="gramStart"/>
            <w:r w:rsidRPr="00D216CA">
              <w:rPr>
                <w:sz w:val="28"/>
                <w:szCs w:val="28"/>
              </w:rPr>
              <w:t>участников  открытых</w:t>
            </w:r>
            <w:proofErr w:type="gramEnd"/>
            <w:r w:rsidRPr="00D216CA">
              <w:rPr>
                <w:sz w:val="28"/>
                <w:szCs w:val="28"/>
              </w:rPr>
              <w:t xml:space="preserve">  онлайн-уроков, учетом опыта цикла открытых уроков « </w:t>
            </w:r>
            <w:proofErr w:type="spellStart"/>
            <w:r w:rsidRPr="00D216CA">
              <w:rPr>
                <w:sz w:val="28"/>
                <w:szCs w:val="28"/>
              </w:rPr>
              <w:t>Проектория</w:t>
            </w:r>
            <w:proofErr w:type="spellEnd"/>
            <w:r w:rsidRPr="00D216CA">
              <w:rPr>
                <w:sz w:val="28"/>
                <w:szCs w:val="28"/>
              </w:rPr>
              <w:t xml:space="preserve">», «Уроки настоящего», направленных на раннюю </w:t>
            </w:r>
            <w:proofErr w:type="spellStart"/>
            <w:r w:rsidRPr="00D216CA">
              <w:rPr>
                <w:sz w:val="28"/>
                <w:szCs w:val="28"/>
              </w:rPr>
              <w:t>профориентациюв</w:t>
            </w:r>
            <w:proofErr w:type="spellEnd"/>
            <w:r w:rsidRPr="00D216CA">
              <w:rPr>
                <w:sz w:val="28"/>
                <w:szCs w:val="28"/>
              </w:rPr>
              <w:t xml:space="preserve"> системе дополни тельного образования</w:t>
            </w:r>
            <w:r w:rsidR="009A2025" w:rsidRPr="00D216CA">
              <w:rPr>
                <w:sz w:val="28"/>
                <w:szCs w:val="28"/>
              </w:rPr>
              <w:t>;</w:t>
            </w:r>
          </w:p>
          <w:p w:rsidR="003C3C0C" w:rsidRPr="00D216CA" w:rsidRDefault="003C3C0C" w:rsidP="003C3C0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9A2025" w:rsidRPr="00D216CA">
              <w:rPr>
                <w:sz w:val="28"/>
                <w:szCs w:val="28"/>
              </w:rPr>
              <w:t xml:space="preserve"> ч</w:t>
            </w:r>
            <w:r w:rsidRPr="00D216CA">
              <w:rPr>
                <w:sz w:val="28"/>
                <w:szCs w:val="28"/>
              </w:rPr>
              <w:t xml:space="preserve">исленность обучающихся старших классов, вовлеченных центрами </w:t>
            </w:r>
            <w:proofErr w:type="spellStart"/>
            <w:r w:rsidRPr="00D216CA">
              <w:rPr>
                <w:sz w:val="28"/>
                <w:szCs w:val="28"/>
              </w:rPr>
              <w:t>волонтерства</w:t>
            </w:r>
            <w:proofErr w:type="spellEnd"/>
            <w:r w:rsidRPr="00D216CA">
              <w:rPr>
                <w:sz w:val="28"/>
                <w:szCs w:val="28"/>
              </w:rPr>
              <w:t xml:space="preserve"> на базе ОО, в добровольческую деятельность по молодежной политике</w:t>
            </w:r>
            <w:r w:rsidR="009A2025" w:rsidRPr="00D216CA">
              <w:rPr>
                <w:sz w:val="28"/>
                <w:szCs w:val="28"/>
              </w:rPr>
              <w:t>;</w:t>
            </w:r>
          </w:p>
          <w:p w:rsidR="003C3C0C" w:rsidRPr="00D216CA" w:rsidRDefault="009A202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</w:t>
            </w:r>
            <w:proofErr w:type="gramStart"/>
            <w:r w:rsidR="00F43F31" w:rsidRPr="00D216CA">
              <w:rPr>
                <w:sz w:val="28"/>
                <w:szCs w:val="28"/>
              </w:rPr>
              <w:t>число</w:t>
            </w:r>
            <w:r w:rsidR="00BA72B9" w:rsidRPr="00D216CA">
              <w:rPr>
                <w:sz w:val="28"/>
                <w:szCs w:val="28"/>
              </w:rPr>
              <w:t xml:space="preserve"> </w:t>
            </w:r>
            <w:r w:rsidRPr="00D216CA">
              <w:rPr>
                <w:sz w:val="28"/>
                <w:szCs w:val="28"/>
              </w:rPr>
              <w:t xml:space="preserve"> детей</w:t>
            </w:r>
            <w:proofErr w:type="gramEnd"/>
            <w:r w:rsidRPr="00D216CA">
              <w:rPr>
                <w:sz w:val="28"/>
                <w:szCs w:val="28"/>
              </w:rPr>
              <w:t xml:space="preserve"> в возрасте от 5 до 18 лет, использующих сертификаты дополнительного образования в статусе сертификатов персонифицированного финансирования;</w:t>
            </w:r>
          </w:p>
          <w:p w:rsidR="003C3C0C" w:rsidRPr="00D216CA" w:rsidRDefault="009A202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lastRenderedPageBreak/>
              <w:t>-</w:t>
            </w:r>
            <w:r w:rsidR="00FC4F2C" w:rsidRPr="00D216CA">
              <w:rPr>
                <w:sz w:val="28"/>
                <w:szCs w:val="28"/>
              </w:rPr>
              <w:t>у</w:t>
            </w:r>
            <w:r w:rsidRPr="00D216CA">
              <w:rPr>
                <w:sz w:val="28"/>
                <w:szCs w:val="28"/>
              </w:rPr>
              <w:t xml:space="preserve">лучшение условий для организации полноценного отдыха и оздоровления детей и подростков из малообеспеченных семей </w:t>
            </w:r>
            <w:proofErr w:type="gramStart"/>
            <w:r w:rsidRPr="00D216CA">
              <w:rPr>
                <w:sz w:val="28"/>
                <w:szCs w:val="28"/>
              </w:rPr>
              <w:t>и  семей</w:t>
            </w:r>
            <w:proofErr w:type="gramEnd"/>
            <w:r w:rsidRPr="00D216CA">
              <w:rPr>
                <w:sz w:val="28"/>
                <w:szCs w:val="28"/>
              </w:rPr>
              <w:t>, находящихся в трудной жизненной ситуации в каникулярный период на основе совместной работы органов местного самоуправления</w:t>
            </w:r>
            <w:r w:rsidR="00BA72B9" w:rsidRPr="00D216CA">
              <w:rPr>
                <w:sz w:val="28"/>
                <w:szCs w:val="28"/>
              </w:rPr>
              <w:t xml:space="preserve"> и заинтересованных учреждений </w:t>
            </w:r>
            <w:r w:rsidR="00FC4F2C" w:rsidRPr="00D216CA">
              <w:rPr>
                <w:sz w:val="28"/>
                <w:szCs w:val="28"/>
              </w:rPr>
              <w:t>;</w:t>
            </w:r>
          </w:p>
          <w:p w:rsidR="003C3C0C" w:rsidRPr="00D216CA" w:rsidRDefault="009A202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r w:rsidR="00FC4F2C" w:rsidRPr="00D216CA">
              <w:rPr>
                <w:sz w:val="28"/>
                <w:szCs w:val="28"/>
              </w:rPr>
              <w:t>д</w:t>
            </w:r>
            <w:r w:rsidRPr="00D216CA">
              <w:rPr>
                <w:sz w:val="28"/>
                <w:szCs w:val="28"/>
              </w:rPr>
              <w:t xml:space="preserve">оля детей (в возрасте от 7 лет до 14 лет включительно), охваченных отдыхом и </w:t>
            </w:r>
            <w:proofErr w:type="gramStart"/>
            <w:r w:rsidRPr="00D216CA">
              <w:rPr>
                <w:sz w:val="28"/>
                <w:szCs w:val="28"/>
              </w:rPr>
              <w:t>оздоровлением  из</w:t>
            </w:r>
            <w:proofErr w:type="gramEnd"/>
            <w:r w:rsidRPr="00D216CA">
              <w:rPr>
                <w:sz w:val="28"/>
                <w:szCs w:val="28"/>
              </w:rPr>
              <w:t xml:space="preserve"> малообеспеченных семей и  семей, находящихся в трудной жизненной (в возрасте от 7 лет до 14 лет включительно), проживающих в муниципальном районе</w:t>
            </w:r>
            <w:r w:rsidR="00FC4F2C" w:rsidRPr="00D216CA">
              <w:rPr>
                <w:sz w:val="28"/>
                <w:szCs w:val="28"/>
              </w:rPr>
              <w:t xml:space="preserve">; </w:t>
            </w:r>
          </w:p>
          <w:p w:rsidR="00E00A35" w:rsidRPr="00D216CA" w:rsidRDefault="00FC4F2C" w:rsidP="00FC4F2C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216CA">
              <w:rPr>
                <w:sz w:val="28"/>
                <w:szCs w:val="28"/>
                <w:lang w:eastAsia="ar-SA"/>
              </w:rPr>
              <w:t>-с</w:t>
            </w:r>
            <w:r w:rsidR="009A2025" w:rsidRPr="00D216CA">
              <w:rPr>
                <w:sz w:val="28"/>
                <w:szCs w:val="28"/>
                <w:lang w:eastAsia="ar-SA"/>
              </w:rPr>
              <w:t xml:space="preserve">оздание социально-педагогические условия для выявления, развития и поддержки одаренных </w:t>
            </w:r>
            <w:r w:rsidRPr="00D216CA">
              <w:rPr>
                <w:sz w:val="28"/>
                <w:szCs w:val="28"/>
                <w:lang w:eastAsia="ar-SA"/>
              </w:rPr>
              <w:t xml:space="preserve">детей </w:t>
            </w:r>
            <w:r w:rsidR="009A2025" w:rsidRPr="00D216CA">
              <w:rPr>
                <w:sz w:val="28"/>
                <w:szCs w:val="28"/>
                <w:lang w:eastAsia="ar-SA"/>
              </w:rPr>
              <w:t xml:space="preserve">  и их самореализации в различных областях деятельности</w:t>
            </w:r>
            <w:r w:rsidRPr="00D216CA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D216CA" w:rsidRPr="00D216CA" w:rsidTr="00D216CA"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A35" w:rsidRPr="00D216CA" w:rsidRDefault="00E00A3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51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A35" w:rsidRPr="00D216CA" w:rsidRDefault="00E00A3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2024 - 2026 г. </w:t>
            </w:r>
          </w:p>
          <w:p w:rsidR="00D76ED9" w:rsidRPr="00D216CA" w:rsidRDefault="00D76ED9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D76ED9" w:rsidRPr="00D216CA" w:rsidRDefault="00D76ED9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D76ED9" w:rsidRPr="00D216CA" w:rsidRDefault="00D76ED9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D76ED9" w:rsidRPr="00D216CA" w:rsidRDefault="00D76ED9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D76ED9" w:rsidRPr="00D216CA" w:rsidRDefault="00D76ED9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D76ED9" w:rsidRPr="00D216CA" w:rsidRDefault="00D76ED9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D76ED9" w:rsidRPr="00D216CA" w:rsidRDefault="00D76ED9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16CA" w:rsidRPr="00D216CA" w:rsidTr="00D216CA">
        <w:tc>
          <w:tcPr>
            <w:tcW w:w="255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51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386" w:rsidRPr="00D216CA" w:rsidRDefault="00826386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Общий объем финансирования за счет средств федерального бюджета – 0,00 рублей.</w:t>
            </w:r>
          </w:p>
          <w:p w:rsidR="00826386" w:rsidRPr="00D216CA" w:rsidRDefault="00826386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826386" w:rsidRPr="00D216CA" w:rsidRDefault="00826386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Общий объем финансирования за счет средств республиканского бюджета – 51 708,60 рублей.</w:t>
            </w:r>
          </w:p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  <w:p w:rsidR="00826386" w:rsidRPr="00D216CA" w:rsidRDefault="00826386" w:rsidP="00826386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D216CA" w:rsidRPr="00D216CA" w:rsidTr="00D216CA">
        <w:tc>
          <w:tcPr>
            <w:tcW w:w="255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25D2" w:rsidRPr="00D216CA" w:rsidRDefault="006925D2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25D2" w:rsidRPr="00D216CA" w:rsidRDefault="006925D2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 годам</w:t>
            </w:r>
          </w:p>
        </w:tc>
        <w:tc>
          <w:tcPr>
            <w:tcW w:w="6009" w:type="dxa"/>
          </w:tcPr>
          <w:p w:rsidR="006925D2" w:rsidRPr="00D216CA" w:rsidRDefault="006925D2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Всего 51 708,60 тыс. руб.</w:t>
            </w:r>
          </w:p>
        </w:tc>
      </w:tr>
      <w:tr w:rsidR="00D216CA" w:rsidRPr="00D216CA" w:rsidTr="00D216CA">
        <w:tc>
          <w:tcPr>
            <w:tcW w:w="255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</w:t>
            </w:r>
          </w:p>
        </w:tc>
        <w:tc>
          <w:tcPr>
            <w:tcW w:w="6009" w:type="dxa"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17236,20</w:t>
            </w:r>
          </w:p>
        </w:tc>
      </w:tr>
      <w:tr w:rsidR="00D216CA" w:rsidRPr="00D216CA" w:rsidTr="00D216CA">
        <w:tc>
          <w:tcPr>
            <w:tcW w:w="255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2025</w:t>
            </w:r>
          </w:p>
        </w:tc>
        <w:tc>
          <w:tcPr>
            <w:tcW w:w="6009" w:type="dxa"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17236,20</w:t>
            </w:r>
          </w:p>
        </w:tc>
      </w:tr>
      <w:tr w:rsidR="00D216CA" w:rsidRPr="00D216CA" w:rsidTr="00D216CA">
        <w:tc>
          <w:tcPr>
            <w:tcW w:w="255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2026</w:t>
            </w:r>
          </w:p>
        </w:tc>
        <w:tc>
          <w:tcPr>
            <w:tcW w:w="6009" w:type="dxa"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17236,20</w:t>
            </w:r>
          </w:p>
        </w:tc>
      </w:tr>
      <w:tr w:rsidR="00D216CA" w:rsidRPr="00D216CA" w:rsidTr="00D216CA">
        <w:tc>
          <w:tcPr>
            <w:tcW w:w="255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Итого:</w:t>
            </w:r>
          </w:p>
        </w:tc>
        <w:tc>
          <w:tcPr>
            <w:tcW w:w="6009" w:type="dxa"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51 708,60</w:t>
            </w:r>
          </w:p>
        </w:tc>
      </w:tr>
      <w:tr w:rsidR="00D216CA" w:rsidRPr="00D216CA" w:rsidTr="00D216CA">
        <w:tc>
          <w:tcPr>
            <w:tcW w:w="255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386" w:rsidRPr="00D216CA" w:rsidRDefault="00826386" w:rsidP="006925D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Общий объем финансирования за счет средств местного бюджета – </w:t>
            </w:r>
            <w:r w:rsidR="006925D2" w:rsidRPr="00D216CA">
              <w:rPr>
                <w:sz w:val="28"/>
                <w:szCs w:val="28"/>
              </w:rPr>
              <w:t>64 752,01</w:t>
            </w:r>
            <w:r w:rsidRPr="00D216CA">
              <w:rPr>
                <w:sz w:val="28"/>
                <w:szCs w:val="28"/>
              </w:rPr>
              <w:t xml:space="preserve"> рублей</w:t>
            </w:r>
          </w:p>
        </w:tc>
      </w:tr>
      <w:tr w:rsidR="00D216CA" w:rsidRPr="00D216CA" w:rsidTr="00D216CA">
        <w:tc>
          <w:tcPr>
            <w:tcW w:w="255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60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Всего, </w:t>
            </w:r>
            <w:r w:rsidR="006925D2" w:rsidRPr="00D216CA">
              <w:rPr>
                <w:sz w:val="28"/>
                <w:szCs w:val="28"/>
              </w:rPr>
              <w:t>64 752,01</w:t>
            </w:r>
            <w:r w:rsidRPr="00D216CA">
              <w:rPr>
                <w:sz w:val="28"/>
                <w:szCs w:val="28"/>
              </w:rPr>
              <w:t>тыс. руб.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</w:t>
            </w:r>
          </w:p>
        </w:tc>
        <w:tc>
          <w:tcPr>
            <w:tcW w:w="60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6925D2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21 550,67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2025</w:t>
            </w:r>
          </w:p>
        </w:tc>
        <w:tc>
          <w:tcPr>
            <w:tcW w:w="60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5D2" w:rsidRPr="00D216CA" w:rsidRDefault="006925D2" w:rsidP="006925D2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21 600,67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2026</w:t>
            </w:r>
          </w:p>
        </w:tc>
        <w:tc>
          <w:tcPr>
            <w:tcW w:w="60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6925D2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21 600,67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0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5D2" w:rsidRPr="00D216CA" w:rsidRDefault="006925D2" w:rsidP="006925D2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64 752,01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6925D2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Общий объем финансирования за счет всех источников финансирования – </w:t>
            </w:r>
            <w:r w:rsidR="006925D2" w:rsidRPr="00D216CA">
              <w:rPr>
                <w:sz w:val="28"/>
                <w:szCs w:val="28"/>
              </w:rPr>
              <w:t>116 460,61 тыс.</w:t>
            </w:r>
            <w:r w:rsidRPr="00D216CA">
              <w:rPr>
                <w:sz w:val="28"/>
                <w:szCs w:val="28"/>
              </w:rPr>
              <w:t xml:space="preserve"> рублей.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60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6925D2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216CA">
              <w:rPr>
                <w:sz w:val="28"/>
                <w:szCs w:val="28"/>
              </w:rPr>
              <w:t xml:space="preserve">Всего </w:t>
            </w:r>
            <w:r w:rsidR="00826386" w:rsidRPr="00D216CA">
              <w:rPr>
                <w:sz w:val="28"/>
                <w:szCs w:val="28"/>
              </w:rPr>
              <w:t xml:space="preserve"> </w:t>
            </w:r>
            <w:r w:rsidRPr="00D216CA">
              <w:rPr>
                <w:sz w:val="28"/>
                <w:szCs w:val="28"/>
              </w:rPr>
              <w:t>116</w:t>
            </w:r>
            <w:proofErr w:type="gramEnd"/>
            <w:r w:rsidRPr="00D216CA">
              <w:rPr>
                <w:sz w:val="28"/>
                <w:szCs w:val="28"/>
              </w:rPr>
              <w:t> 460,61</w:t>
            </w:r>
            <w:r w:rsidR="00826386" w:rsidRPr="00D216CA">
              <w:rPr>
                <w:sz w:val="28"/>
                <w:szCs w:val="28"/>
              </w:rPr>
              <w:t>тыс. руб.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</w:t>
            </w:r>
          </w:p>
        </w:tc>
        <w:tc>
          <w:tcPr>
            <w:tcW w:w="60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6925D2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38 786,87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2025</w:t>
            </w:r>
          </w:p>
        </w:tc>
        <w:tc>
          <w:tcPr>
            <w:tcW w:w="60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6925D2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38 836,87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2026</w:t>
            </w:r>
          </w:p>
        </w:tc>
        <w:tc>
          <w:tcPr>
            <w:tcW w:w="60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6925D2" w:rsidP="00E00A3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38836,87</w:t>
            </w:r>
          </w:p>
        </w:tc>
      </w:tr>
      <w:tr w:rsidR="00D216CA" w:rsidRPr="00D216CA" w:rsidTr="00D216CA">
        <w:tc>
          <w:tcPr>
            <w:tcW w:w="0" w:type="auto"/>
            <w:vMerge/>
            <w:vAlign w:val="center"/>
            <w:hideMark/>
          </w:tcPr>
          <w:p w:rsidR="00826386" w:rsidRPr="00D216CA" w:rsidRDefault="00826386" w:rsidP="00E00A35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826386" w:rsidP="00E00A35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0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6386" w:rsidRPr="00D216CA" w:rsidRDefault="006925D2" w:rsidP="00E00A35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116 460,61</w:t>
            </w:r>
          </w:p>
        </w:tc>
      </w:tr>
      <w:tr w:rsidR="00D216CA" w:rsidRPr="00D216CA" w:rsidTr="00D216CA"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A35" w:rsidRPr="00D216CA" w:rsidRDefault="00E00A3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51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0A35" w:rsidRPr="00D216CA" w:rsidRDefault="00E00A35" w:rsidP="00E00A3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 расширение возможностей для творческого развития личности ребенка;</w:t>
            </w:r>
            <w:r w:rsidRPr="00D216CA">
              <w:rPr>
                <w:sz w:val="28"/>
                <w:szCs w:val="28"/>
              </w:rPr>
              <w:br/>
              <w:t>- увеличение числа детей, занятых в системе дополнительного образования;</w:t>
            </w:r>
            <w:r w:rsidRPr="00D216CA">
              <w:rPr>
                <w:sz w:val="28"/>
                <w:szCs w:val="28"/>
              </w:rPr>
              <w:br/>
              <w:t xml:space="preserve">- сохранение и развитие сети учреждений дополнительного образования детей, создание условий для развития дополнительного образования и воспитания </w:t>
            </w:r>
            <w:proofErr w:type="gramStart"/>
            <w:r w:rsidRPr="00D216CA">
              <w:rPr>
                <w:sz w:val="28"/>
                <w:szCs w:val="28"/>
              </w:rPr>
              <w:t>детей  Эльбрусского</w:t>
            </w:r>
            <w:proofErr w:type="gramEnd"/>
            <w:r w:rsidRPr="00D216CA">
              <w:rPr>
                <w:sz w:val="28"/>
                <w:szCs w:val="28"/>
              </w:rPr>
              <w:t xml:space="preserve"> муниципального района. обновление содержания дополнительного образования и воспитания</w:t>
            </w:r>
            <w:r w:rsidR="00DE41F0" w:rsidRPr="00D216CA">
              <w:rPr>
                <w:sz w:val="28"/>
                <w:szCs w:val="28"/>
              </w:rPr>
              <w:t>;</w:t>
            </w:r>
          </w:p>
          <w:p w:rsidR="00DE41F0" w:rsidRPr="00D216CA" w:rsidRDefault="00DE41F0" w:rsidP="00DE41F0">
            <w:pPr>
              <w:jc w:val="both"/>
              <w:rPr>
                <w:sz w:val="24"/>
              </w:rPr>
            </w:pPr>
            <w:r w:rsidRPr="00D216CA">
              <w:rPr>
                <w:sz w:val="24"/>
              </w:rPr>
              <w:t>-</w:t>
            </w:r>
            <w:r w:rsidRPr="00D216CA">
              <w:rPr>
                <w:sz w:val="28"/>
                <w:szCs w:val="28"/>
              </w:rPr>
              <w:t>увеличение числа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 w:rsidRPr="00D216CA">
              <w:rPr>
                <w:sz w:val="24"/>
              </w:rPr>
              <w:t>;</w:t>
            </w:r>
          </w:p>
          <w:p w:rsidR="00DE41F0" w:rsidRPr="00D216CA" w:rsidRDefault="00DE41F0" w:rsidP="00DE41F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 обновление содержания дополнительного образования и воспитания;</w:t>
            </w:r>
            <w:r w:rsidRPr="00D216CA">
              <w:rPr>
                <w:sz w:val="28"/>
                <w:szCs w:val="28"/>
              </w:rPr>
              <w:br/>
              <w:t xml:space="preserve">-предоставление </w:t>
            </w:r>
            <w:proofErr w:type="gramStart"/>
            <w:r w:rsidRPr="00D216CA">
              <w:rPr>
                <w:sz w:val="28"/>
                <w:szCs w:val="28"/>
              </w:rPr>
              <w:t>детям  сертификатов</w:t>
            </w:r>
            <w:proofErr w:type="gramEnd"/>
            <w:r w:rsidRPr="00D216CA">
              <w:rPr>
                <w:sz w:val="28"/>
                <w:szCs w:val="28"/>
              </w:rPr>
              <w:t xml:space="preserve"> дополнительного образования с возможностью использования в рамках механизмов персонифицированного </w:t>
            </w:r>
            <w:proofErr w:type="spellStart"/>
            <w:r w:rsidRPr="00D216CA">
              <w:rPr>
                <w:sz w:val="28"/>
                <w:szCs w:val="28"/>
              </w:rPr>
              <w:t>финансиров</w:t>
            </w:r>
            <w:proofErr w:type="spellEnd"/>
            <w:r w:rsidR="004E738E" w:rsidRPr="00D216CA">
              <w:rPr>
                <w:sz w:val="28"/>
                <w:szCs w:val="28"/>
              </w:rPr>
              <w:t>;</w:t>
            </w:r>
          </w:p>
          <w:p w:rsidR="004E738E" w:rsidRPr="00D216CA" w:rsidRDefault="004E738E" w:rsidP="004E738E">
            <w:pPr>
              <w:jc w:val="both"/>
            </w:pPr>
            <w:r w:rsidRPr="00D216CA">
              <w:t>- увеличение численности детей и подростков, охваченных всеми формами отдыха и оздоровления (от общего числа детей в возрасте от 7 до 14 лет);</w:t>
            </w:r>
          </w:p>
          <w:p w:rsidR="004E738E" w:rsidRPr="00D216CA" w:rsidRDefault="004E738E" w:rsidP="004E738E">
            <w:pPr>
              <w:suppressAutoHyphens/>
              <w:autoSpaceDE w:val="0"/>
              <w:snapToGrid w:val="0"/>
              <w:ind w:left="35"/>
              <w:rPr>
                <w:sz w:val="28"/>
                <w:szCs w:val="28"/>
                <w:lang w:eastAsia="ar-SA"/>
              </w:rPr>
            </w:pPr>
            <w:r w:rsidRPr="00D216CA">
              <w:rPr>
                <w:sz w:val="28"/>
                <w:szCs w:val="28"/>
                <w:lang w:eastAsia="ar-SA"/>
              </w:rPr>
              <w:t xml:space="preserve">- обеспечение условий для </w:t>
            </w:r>
            <w:r w:rsidRPr="00D216CA">
              <w:rPr>
                <w:sz w:val="28"/>
                <w:szCs w:val="28"/>
              </w:rPr>
              <w:t xml:space="preserve">выявления и </w:t>
            </w:r>
            <w:proofErr w:type="gramStart"/>
            <w:r w:rsidRPr="00D216CA">
              <w:rPr>
                <w:sz w:val="28"/>
                <w:szCs w:val="28"/>
              </w:rPr>
              <w:t>самореализации  интеллектуальных</w:t>
            </w:r>
            <w:proofErr w:type="gramEnd"/>
            <w:r w:rsidRPr="00D216CA">
              <w:rPr>
                <w:sz w:val="28"/>
                <w:szCs w:val="28"/>
              </w:rPr>
              <w:t xml:space="preserve">  и   творческих способностей обучающихся</w:t>
            </w:r>
            <w:r w:rsidRPr="00D216CA">
              <w:rPr>
                <w:sz w:val="28"/>
                <w:szCs w:val="28"/>
                <w:lang w:eastAsia="ar-SA"/>
              </w:rPr>
              <w:t>;</w:t>
            </w:r>
          </w:p>
          <w:p w:rsidR="004E738E" w:rsidRPr="00D216CA" w:rsidRDefault="004E738E" w:rsidP="004E738E">
            <w:pPr>
              <w:suppressAutoHyphens/>
              <w:autoSpaceDE w:val="0"/>
              <w:snapToGrid w:val="0"/>
              <w:ind w:left="35"/>
              <w:rPr>
                <w:sz w:val="28"/>
                <w:szCs w:val="28"/>
                <w:lang w:eastAsia="ar-SA"/>
              </w:rPr>
            </w:pPr>
            <w:r w:rsidRPr="00D216CA">
              <w:rPr>
                <w:sz w:val="28"/>
                <w:szCs w:val="28"/>
                <w:lang w:eastAsia="ar-SA"/>
              </w:rPr>
              <w:t>-</w:t>
            </w:r>
            <w:r w:rsidRPr="00D216CA">
              <w:rPr>
                <w:sz w:val="28"/>
                <w:szCs w:val="28"/>
              </w:rPr>
              <w:t>детей и педагогов, работающих с одаренными детьми;</w:t>
            </w:r>
          </w:p>
          <w:p w:rsidR="004E738E" w:rsidRPr="00D216CA" w:rsidRDefault="004E738E" w:rsidP="004E738E">
            <w:pPr>
              <w:suppressAutoHyphens/>
              <w:autoSpaceDE w:val="0"/>
              <w:snapToGrid w:val="0"/>
              <w:ind w:left="35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  <w:lang w:eastAsia="ar-SA"/>
              </w:rPr>
              <w:t xml:space="preserve">- </w:t>
            </w:r>
            <w:r w:rsidRPr="00D216CA">
              <w:rPr>
                <w:sz w:val="28"/>
                <w:szCs w:val="28"/>
              </w:rPr>
              <w:t xml:space="preserve">повышение   профессиональной компетентности педагогов и руководителей, выявление и </w:t>
            </w:r>
            <w:proofErr w:type="gramStart"/>
            <w:r w:rsidRPr="00D216CA">
              <w:rPr>
                <w:sz w:val="28"/>
                <w:szCs w:val="28"/>
              </w:rPr>
              <w:t>распространение  передового</w:t>
            </w:r>
            <w:proofErr w:type="gramEnd"/>
            <w:r w:rsidRPr="00D216CA">
              <w:rPr>
                <w:sz w:val="28"/>
                <w:szCs w:val="28"/>
              </w:rPr>
              <w:t xml:space="preserve">  педагогического опыта;</w:t>
            </w:r>
          </w:p>
          <w:p w:rsidR="004E738E" w:rsidRPr="00D216CA" w:rsidRDefault="004E738E" w:rsidP="004E738E">
            <w:pPr>
              <w:suppressAutoHyphens/>
              <w:autoSpaceDE w:val="0"/>
              <w:snapToGrid w:val="0"/>
              <w:ind w:left="35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укрепление МТБ образовательных </w:t>
            </w:r>
            <w:proofErr w:type="gramStart"/>
            <w:r w:rsidRPr="00D216CA">
              <w:rPr>
                <w:sz w:val="28"/>
                <w:szCs w:val="28"/>
              </w:rPr>
              <w:t>учреждений,  работающих</w:t>
            </w:r>
            <w:proofErr w:type="gramEnd"/>
            <w:r w:rsidRPr="00D216CA">
              <w:rPr>
                <w:sz w:val="28"/>
                <w:szCs w:val="28"/>
              </w:rPr>
              <w:t xml:space="preserve">   с одаренными детьми.</w:t>
            </w:r>
          </w:p>
          <w:p w:rsidR="004E738E" w:rsidRPr="00D216CA" w:rsidRDefault="004E738E" w:rsidP="00DE41F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D216CA" w:rsidRPr="00D216CA" w:rsidRDefault="00D216CA" w:rsidP="008A6359">
      <w:pPr>
        <w:widowControl w:val="0"/>
        <w:tabs>
          <w:tab w:val="left" w:pos="7020"/>
        </w:tabs>
        <w:autoSpaceDE w:val="0"/>
        <w:autoSpaceDN w:val="0"/>
        <w:outlineLvl w:val="1"/>
        <w:rPr>
          <w:sz w:val="28"/>
          <w:szCs w:val="28"/>
          <w:highlight w:val="yellow"/>
        </w:rPr>
      </w:pPr>
    </w:p>
    <w:p w:rsidR="00D216CA" w:rsidRPr="00D216CA" w:rsidRDefault="00D216CA" w:rsidP="008A6359">
      <w:pPr>
        <w:widowControl w:val="0"/>
        <w:tabs>
          <w:tab w:val="left" w:pos="7020"/>
        </w:tabs>
        <w:autoSpaceDE w:val="0"/>
        <w:autoSpaceDN w:val="0"/>
        <w:outlineLvl w:val="1"/>
        <w:rPr>
          <w:sz w:val="28"/>
          <w:szCs w:val="28"/>
          <w:highlight w:val="yellow"/>
        </w:rPr>
      </w:pPr>
      <w:r w:rsidRPr="00D216CA">
        <w:rPr>
          <w:sz w:val="28"/>
          <w:szCs w:val="28"/>
          <w:highlight w:val="yellow"/>
        </w:rPr>
        <w:br w:type="page"/>
      </w:r>
    </w:p>
    <w:p w:rsidR="00C80780" w:rsidRDefault="00B75619" w:rsidP="00D216CA">
      <w:pPr>
        <w:shd w:val="clear" w:color="auto" w:fill="FFFFFF"/>
        <w:spacing w:before="375"/>
        <w:jc w:val="center"/>
        <w:textAlignment w:val="baseline"/>
        <w:outlineLvl w:val="1"/>
        <w:rPr>
          <w:b/>
          <w:sz w:val="28"/>
          <w:szCs w:val="28"/>
        </w:rPr>
      </w:pPr>
      <w:r w:rsidRPr="00D216CA">
        <w:rPr>
          <w:b/>
          <w:sz w:val="28"/>
          <w:szCs w:val="28"/>
        </w:rPr>
        <w:lastRenderedPageBreak/>
        <w:t>ПАСПОРТ ПОДПРОГРАММЫ 4</w:t>
      </w:r>
      <w:r w:rsidR="00C80780" w:rsidRPr="00D216CA">
        <w:rPr>
          <w:b/>
          <w:sz w:val="28"/>
          <w:szCs w:val="28"/>
        </w:rPr>
        <w:t xml:space="preserve"> </w:t>
      </w:r>
      <w:r w:rsidR="00D216CA">
        <w:rPr>
          <w:b/>
          <w:sz w:val="28"/>
          <w:szCs w:val="28"/>
        </w:rPr>
        <w:br/>
      </w:r>
      <w:r w:rsidR="00C80780" w:rsidRPr="00D216CA">
        <w:rPr>
          <w:b/>
          <w:sz w:val="28"/>
          <w:szCs w:val="28"/>
        </w:rPr>
        <w:t>"СОВЕРШЕНСТВОВАНИЕ УПРАВЛЕНИЯ СИСТЕМОЙ ОБРАЗОВАНИЯ"</w:t>
      </w:r>
    </w:p>
    <w:p w:rsidR="00D216CA" w:rsidRPr="00D216CA" w:rsidRDefault="00D216CA" w:rsidP="00D216CA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</w:p>
    <w:tbl>
      <w:tblPr>
        <w:tblW w:w="10065" w:type="dxa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1"/>
        <w:gridCol w:w="1432"/>
        <w:gridCol w:w="5772"/>
      </w:tblGrid>
      <w:tr w:rsidR="00D216CA" w:rsidRPr="00D216CA" w:rsidTr="00D216CA"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0503" w:rsidRPr="00D216CA" w:rsidRDefault="00100503" w:rsidP="0010050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Местная администрация Эльбрусского </w:t>
            </w:r>
          </w:p>
          <w:p w:rsidR="00100503" w:rsidRPr="00D216CA" w:rsidRDefault="00100503" w:rsidP="0010050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муниципального района</w:t>
            </w:r>
          </w:p>
          <w:p w:rsidR="00C80780" w:rsidRPr="00D216CA" w:rsidRDefault="00100503" w:rsidP="00100503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Управление образования местной а</w:t>
            </w:r>
            <w:r w:rsidR="00C80780" w:rsidRPr="00D216CA">
              <w:rPr>
                <w:sz w:val="28"/>
                <w:szCs w:val="28"/>
              </w:rPr>
              <w:t>дминистрации Эльбрусского муниципального района</w:t>
            </w:r>
          </w:p>
        </w:tc>
      </w:tr>
      <w:tr w:rsidR="00D216CA" w:rsidRPr="00D216CA" w:rsidTr="00D216CA"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Обеспечение реализации подпрограмм Программы " Совершенствование управле</w:t>
            </w:r>
            <w:r w:rsidR="002D245F" w:rsidRPr="00D216CA">
              <w:rPr>
                <w:sz w:val="28"/>
                <w:szCs w:val="28"/>
              </w:rPr>
              <w:t>ния системой образования на 2024 - 2026</w:t>
            </w:r>
            <w:r w:rsidRPr="00D216CA">
              <w:rPr>
                <w:sz w:val="28"/>
                <w:szCs w:val="28"/>
              </w:rPr>
              <w:t xml:space="preserve"> годы" в соответствии с установленными сроками и этапами.</w:t>
            </w:r>
          </w:p>
        </w:tc>
      </w:tr>
      <w:tr w:rsidR="00D216CA" w:rsidRPr="00D216CA" w:rsidTr="00D216CA"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 исполнение функций управления образованием в соответствии с действующим законодательством;</w:t>
            </w:r>
            <w:r w:rsidRPr="00D216CA">
              <w:rPr>
                <w:sz w:val="28"/>
                <w:szCs w:val="28"/>
              </w:rPr>
              <w:br/>
              <w:t>- осуществление мер государственной поддержки в сфере развития образования.</w:t>
            </w:r>
          </w:p>
        </w:tc>
      </w:tr>
      <w:tr w:rsidR="00D216CA" w:rsidRPr="00D216CA" w:rsidTr="00D216CA">
        <w:trPr>
          <w:trHeight w:val="1261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-уровень ежегодного достижения значений показателей (индикаторов) муниципальной программы (в %);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-доля   в </w:t>
            </w:r>
            <w:proofErr w:type="gramStart"/>
            <w:r w:rsidRPr="00D216CA">
              <w:rPr>
                <w:sz w:val="28"/>
                <w:szCs w:val="28"/>
              </w:rPr>
              <w:t>ОО ,</w:t>
            </w:r>
            <w:proofErr w:type="gramEnd"/>
            <w:r w:rsidRPr="00D216CA">
              <w:rPr>
                <w:sz w:val="28"/>
                <w:szCs w:val="28"/>
              </w:rPr>
              <w:t xml:space="preserve"> в которых созданы органы государственно-общественного управления , в общем числе ОО;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доля </w:t>
            </w:r>
            <w:proofErr w:type="gramStart"/>
            <w:r w:rsidRPr="00D216CA">
              <w:rPr>
                <w:sz w:val="28"/>
                <w:szCs w:val="28"/>
              </w:rPr>
              <w:t>ОО,  обеспечивающих</w:t>
            </w:r>
            <w:proofErr w:type="gramEnd"/>
            <w:r w:rsidRPr="00D216CA">
              <w:rPr>
                <w:sz w:val="28"/>
                <w:szCs w:val="28"/>
              </w:rPr>
              <w:t xml:space="preserve"> предоставление  ОО нормативно закрепленного перечня сведений о сведений  о своей деятельности на официальных сайтах, в общем числе ОО;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-уровень комплексной безопасности ОО.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 доля обучающихся ОО,</w:t>
            </w:r>
            <w:r w:rsidR="002D245F" w:rsidRPr="00D216CA">
              <w:rPr>
                <w:sz w:val="28"/>
                <w:szCs w:val="28"/>
              </w:rPr>
              <w:t xml:space="preserve"> </w:t>
            </w:r>
            <w:r w:rsidRPr="00D216CA">
              <w:rPr>
                <w:sz w:val="28"/>
                <w:szCs w:val="28"/>
              </w:rPr>
              <w:t xml:space="preserve">осваивающих обновленные </w:t>
            </w:r>
            <w:proofErr w:type="gramStart"/>
            <w:r w:rsidRPr="00D216CA">
              <w:rPr>
                <w:sz w:val="28"/>
                <w:szCs w:val="28"/>
              </w:rPr>
              <w:t>основные  общеобразовательные</w:t>
            </w:r>
            <w:proofErr w:type="gramEnd"/>
            <w:r w:rsidRPr="00D216CA">
              <w:rPr>
                <w:sz w:val="28"/>
                <w:szCs w:val="28"/>
              </w:rPr>
              <w:t xml:space="preserve"> программы «География КБР», «История КБР», «КН КБР», «Кабардино-черкесская литература», «Карачаево-балкарская литература», «Кабардино-черкесский язык», «Карачаево-балкарский язык»;</w:t>
            </w:r>
          </w:p>
          <w:p w:rsidR="00C80780" w:rsidRPr="00D216CA" w:rsidRDefault="00F317B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-д</w:t>
            </w:r>
            <w:r w:rsidR="00C80780" w:rsidRPr="00D216CA">
              <w:rPr>
                <w:sz w:val="28"/>
                <w:szCs w:val="28"/>
              </w:rPr>
              <w:t>оля школьных библиотек, оснащенных учебно- методическими комплектами по предметам: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«География КБР», «История КБР», «КН КБР», «Кабардино-черкесская литература», «Карачаево-балкарская литература», «Кабардино-черкесский язык», «Карачаево-балкарский язык»</w:t>
            </w:r>
          </w:p>
        </w:tc>
      </w:tr>
      <w:tr w:rsidR="00D216CA" w:rsidRPr="00D216CA" w:rsidTr="00D216CA"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2D245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2024 - 2026</w:t>
            </w:r>
            <w:r w:rsidR="00C80780" w:rsidRPr="00D216CA">
              <w:rPr>
                <w:sz w:val="28"/>
                <w:szCs w:val="28"/>
              </w:rPr>
              <w:t xml:space="preserve"> гг.</w:t>
            </w:r>
          </w:p>
        </w:tc>
      </w:tr>
      <w:tr w:rsidR="00D216CA" w:rsidRPr="00D216CA" w:rsidTr="00D216CA"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Общий объем финансирования за счет федерального бюджета-  0,00 рублей.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Общий объем финансирования за счет республиканского бюджета-  0,00 рублей.</w:t>
            </w:r>
          </w:p>
          <w:p w:rsidR="00C80780" w:rsidRPr="00D216CA" w:rsidRDefault="00C80780" w:rsidP="00A9337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Общий объем финансирования за счет местного бюджета- </w:t>
            </w:r>
            <w:r w:rsidR="00A9337F" w:rsidRPr="00D216CA">
              <w:rPr>
                <w:sz w:val="28"/>
                <w:szCs w:val="28"/>
              </w:rPr>
              <w:t xml:space="preserve">30 676,80 </w:t>
            </w:r>
            <w:r w:rsidRPr="00D216CA">
              <w:rPr>
                <w:sz w:val="28"/>
                <w:szCs w:val="28"/>
              </w:rPr>
              <w:t xml:space="preserve">рублей, в </w:t>
            </w:r>
            <w:proofErr w:type="spellStart"/>
            <w:r w:rsidRPr="00D216CA">
              <w:rPr>
                <w:sz w:val="28"/>
                <w:szCs w:val="28"/>
              </w:rPr>
              <w:t>т.ч</w:t>
            </w:r>
            <w:proofErr w:type="spellEnd"/>
            <w:r w:rsidRPr="00D216CA">
              <w:rPr>
                <w:sz w:val="28"/>
                <w:szCs w:val="28"/>
              </w:rPr>
              <w:t>. по годам: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Всего, тыс. руб.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2D245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9337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10 225,60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2D245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2025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9337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10 225,60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2D245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2026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9337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10 225,60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ИТОГО: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9337F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30 676,80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7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 w:rsidP="00A9337F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Общий объем финансирования за счет всех источ</w:t>
            </w:r>
            <w:r w:rsidR="002D245F" w:rsidRPr="00D216CA">
              <w:rPr>
                <w:sz w:val="28"/>
                <w:szCs w:val="28"/>
              </w:rPr>
              <w:t>ников финансирования – _</w:t>
            </w:r>
            <w:r w:rsidR="00A9337F" w:rsidRPr="00D216CA">
              <w:rPr>
                <w:sz w:val="28"/>
                <w:szCs w:val="28"/>
              </w:rPr>
              <w:t>30 676,80</w:t>
            </w:r>
            <w:r w:rsidR="002D245F" w:rsidRPr="00D216CA">
              <w:rPr>
                <w:sz w:val="28"/>
                <w:szCs w:val="28"/>
              </w:rPr>
              <w:t>_</w:t>
            </w:r>
            <w:r w:rsidRPr="00D216CA">
              <w:rPr>
                <w:sz w:val="28"/>
                <w:szCs w:val="28"/>
              </w:rPr>
              <w:t xml:space="preserve">рублей, в </w:t>
            </w:r>
            <w:proofErr w:type="spellStart"/>
            <w:r w:rsidRPr="00D216CA">
              <w:rPr>
                <w:sz w:val="28"/>
                <w:szCs w:val="28"/>
              </w:rPr>
              <w:t>т.ч</w:t>
            </w:r>
            <w:proofErr w:type="spellEnd"/>
            <w:r w:rsidRPr="00D216CA">
              <w:rPr>
                <w:sz w:val="28"/>
                <w:szCs w:val="28"/>
              </w:rPr>
              <w:t>. по годам: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по</w:t>
            </w:r>
            <w:r w:rsidRPr="00D216CA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Всего, тыс. руб.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2D245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2024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9337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10 225,60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2D245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2025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9337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10 225,60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2D245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2026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9337F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10 225,60</w:t>
            </w:r>
          </w:p>
        </w:tc>
      </w:tr>
      <w:tr w:rsidR="00D216CA" w:rsidRPr="00D216CA" w:rsidTr="00D216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780" w:rsidRPr="00D216CA" w:rsidRDefault="00C80780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ИТОГО:</w:t>
            </w:r>
          </w:p>
        </w:tc>
        <w:tc>
          <w:tcPr>
            <w:tcW w:w="5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A9337F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216CA">
              <w:rPr>
                <w:b/>
                <w:sz w:val="28"/>
                <w:szCs w:val="28"/>
              </w:rPr>
              <w:t>30 676,80</w:t>
            </w:r>
          </w:p>
        </w:tc>
      </w:tr>
      <w:tr w:rsidR="00D216CA" w:rsidRPr="00D216CA" w:rsidTr="00D216CA"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-достижение качественного уровня исполнения муниципальными служащими должностных (служебных) обязанностей и оказываемых ими гражданам и организациям муниципальных услуг;</w:t>
            </w:r>
            <w:r w:rsidRPr="00D216CA">
              <w:rPr>
                <w:sz w:val="28"/>
                <w:szCs w:val="28"/>
              </w:rPr>
              <w:br/>
              <w:t>-рост информационной открытости в системе образования Эльбрусского муниципального района</w:t>
            </w:r>
            <w:r w:rsidR="00D95E7A" w:rsidRPr="00D216CA">
              <w:rPr>
                <w:sz w:val="28"/>
                <w:szCs w:val="28"/>
              </w:rPr>
              <w:t>;</w:t>
            </w:r>
          </w:p>
          <w:p w:rsidR="00D95E7A" w:rsidRPr="00D216CA" w:rsidRDefault="00D95E7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proofErr w:type="gramStart"/>
            <w:r w:rsidRPr="00D216CA">
              <w:rPr>
                <w:sz w:val="28"/>
                <w:szCs w:val="28"/>
              </w:rPr>
              <w:t>доля  специалистов</w:t>
            </w:r>
            <w:proofErr w:type="gramEnd"/>
            <w:r w:rsidRPr="00D216CA">
              <w:rPr>
                <w:sz w:val="28"/>
                <w:szCs w:val="28"/>
              </w:rPr>
              <w:t>, прошедших повышение квалификации в области  оценки качества образования;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</w:t>
            </w:r>
            <w:proofErr w:type="gramStart"/>
            <w:r w:rsidRPr="00D216CA">
              <w:rPr>
                <w:sz w:val="28"/>
                <w:szCs w:val="28"/>
              </w:rPr>
              <w:t>сохранение  доли</w:t>
            </w:r>
            <w:proofErr w:type="gramEnd"/>
            <w:r w:rsidRPr="00D216CA">
              <w:rPr>
                <w:sz w:val="28"/>
                <w:szCs w:val="28"/>
              </w:rPr>
              <w:t xml:space="preserve">  в ОО , в которых созданы органы государственно-общественного управления , в общем числе ОО на уровне 100%;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сохранение доли </w:t>
            </w:r>
            <w:proofErr w:type="gramStart"/>
            <w:r w:rsidRPr="00D216CA">
              <w:rPr>
                <w:sz w:val="28"/>
                <w:szCs w:val="28"/>
              </w:rPr>
              <w:t>ОО,  обеспечивающих</w:t>
            </w:r>
            <w:proofErr w:type="gramEnd"/>
            <w:r w:rsidRPr="00D216CA">
              <w:rPr>
                <w:sz w:val="28"/>
                <w:szCs w:val="28"/>
              </w:rPr>
              <w:t xml:space="preserve"> предоставление  ОО нормативно закрепленног</w:t>
            </w:r>
            <w:r w:rsidR="00D95E7A" w:rsidRPr="00D216CA">
              <w:rPr>
                <w:sz w:val="28"/>
                <w:szCs w:val="28"/>
              </w:rPr>
              <w:t>о перечня сведений</w:t>
            </w:r>
            <w:r w:rsidR="002D245F" w:rsidRPr="00D216CA">
              <w:rPr>
                <w:sz w:val="28"/>
                <w:szCs w:val="28"/>
              </w:rPr>
              <w:t xml:space="preserve"> </w:t>
            </w:r>
            <w:r w:rsidRPr="00D216CA">
              <w:rPr>
                <w:sz w:val="28"/>
                <w:szCs w:val="28"/>
              </w:rPr>
              <w:t xml:space="preserve">  о своей деятельности на официальных сайтах, в общем числе ОО на уровне 100%;</w:t>
            </w:r>
          </w:p>
          <w:p w:rsidR="00C80780" w:rsidRPr="00D216CA" w:rsidRDefault="006309DC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обеспечение уровня </w:t>
            </w:r>
            <w:proofErr w:type="spellStart"/>
            <w:r w:rsidRPr="00D216CA">
              <w:rPr>
                <w:sz w:val="28"/>
                <w:szCs w:val="28"/>
              </w:rPr>
              <w:t>компл</w:t>
            </w:r>
            <w:proofErr w:type="spellEnd"/>
            <w:r w:rsidRPr="00D216CA">
              <w:rPr>
                <w:sz w:val="28"/>
                <w:szCs w:val="28"/>
              </w:rPr>
              <w:t>.</w:t>
            </w:r>
            <w:r w:rsidR="00C80780" w:rsidRPr="00D216CA">
              <w:rPr>
                <w:sz w:val="28"/>
                <w:szCs w:val="28"/>
              </w:rPr>
              <w:t xml:space="preserve"> безопасности ОО до 95 %</w:t>
            </w:r>
            <w:r w:rsidRPr="00D216CA">
              <w:rPr>
                <w:sz w:val="28"/>
                <w:szCs w:val="28"/>
              </w:rPr>
              <w:t>;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 xml:space="preserve">-  увеличение доли обучающихся ОО до 100% </w:t>
            </w:r>
            <w:proofErr w:type="gramStart"/>
            <w:r w:rsidRPr="00D216CA">
              <w:rPr>
                <w:sz w:val="28"/>
                <w:szCs w:val="28"/>
              </w:rPr>
              <w:t>( в</w:t>
            </w:r>
            <w:proofErr w:type="gramEnd"/>
            <w:r w:rsidRPr="00D216CA">
              <w:rPr>
                <w:sz w:val="28"/>
                <w:szCs w:val="28"/>
              </w:rPr>
              <w:t xml:space="preserve"> том числе  для начинающей группы) ,осваивающих обновленные основные  общеобразовательные программы «География КБР», «История КБР», «КН КБР», «Кабардино-черкесская литература», «Карачаево-балкарская литература», «Кабардино-черкесский язык», «Карачаево-балкарский язык»;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- увеличение доли школьных библиотек, оснащенных учебно- методическими комплектами по предметам:</w:t>
            </w:r>
          </w:p>
          <w:p w:rsidR="00C80780" w:rsidRPr="00D216CA" w:rsidRDefault="00C80780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D216CA">
              <w:rPr>
                <w:sz w:val="28"/>
                <w:szCs w:val="28"/>
              </w:rPr>
              <w:t>«География КБР», «История КБР», «КН КБР», «Кабардино-черкесская литература», «Карачаево-балкарская литератур</w:t>
            </w:r>
            <w:r w:rsidR="006309DC" w:rsidRPr="00D216CA">
              <w:rPr>
                <w:sz w:val="28"/>
                <w:szCs w:val="28"/>
              </w:rPr>
              <w:t>а», «Кабардино-черкесский язык</w:t>
            </w:r>
            <w:proofErr w:type="gramStart"/>
            <w:r w:rsidR="006309DC" w:rsidRPr="00D216CA">
              <w:rPr>
                <w:sz w:val="28"/>
                <w:szCs w:val="28"/>
              </w:rPr>
              <w:t>»</w:t>
            </w:r>
            <w:r w:rsidRPr="00D216CA">
              <w:rPr>
                <w:sz w:val="28"/>
                <w:szCs w:val="28"/>
              </w:rPr>
              <w:t xml:space="preserve"> </w:t>
            </w:r>
            <w:r w:rsidR="006309DC" w:rsidRPr="00D216CA">
              <w:rPr>
                <w:sz w:val="28"/>
                <w:szCs w:val="28"/>
              </w:rPr>
              <w:t>,</w:t>
            </w:r>
            <w:proofErr w:type="gramEnd"/>
            <w:r w:rsidRPr="00D216CA">
              <w:rPr>
                <w:sz w:val="28"/>
                <w:szCs w:val="28"/>
              </w:rPr>
              <w:t>«Карачаево-балкарский язык» до 100%.</w:t>
            </w:r>
          </w:p>
        </w:tc>
      </w:tr>
    </w:tbl>
    <w:p w:rsidR="00D216CA" w:rsidRDefault="00D216CA" w:rsidP="00D76ED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0780" w:rsidRDefault="00C80780" w:rsidP="00D216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16CA">
        <w:rPr>
          <w:b/>
          <w:sz w:val="28"/>
          <w:szCs w:val="28"/>
        </w:rPr>
        <w:lastRenderedPageBreak/>
        <w:t>1.Описание приоритетов и целей муниципальной программы в сфере образования, в том числе общие требования к программе</w:t>
      </w:r>
    </w:p>
    <w:p w:rsidR="00D216CA" w:rsidRPr="00D216CA" w:rsidRDefault="00D216CA" w:rsidP="00D216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216CA" w:rsidRDefault="00C80780" w:rsidP="00F201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Повышение эффективности и качества образования - одно из базовых направлений реализации государственной политики, общая рамка системных преобразований, которые обеспечат решение вопросов социально-экономического развития. Общими целями муниципальной программ</w:t>
      </w:r>
      <w:r w:rsidR="002D245F" w:rsidRPr="00D216CA">
        <w:rPr>
          <w:sz w:val="28"/>
          <w:szCs w:val="28"/>
        </w:rPr>
        <w:t>ы "Развитие образования" на 2024 - 2026</w:t>
      </w:r>
      <w:r w:rsidRPr="00D216CA">
        <w:rPr>
          <w:sz w:val="28"/>
          <w:szCs w:val="28"/>
        </w:rPr>
        <w:t xml:space="preserve"> годы (далее - Программа) являются обеспечение соответствия качества образования меняющимся запросам населения и перспективным задачам развития российского общества и экономики, повышение эффективности реализации молодежной политики в интересах инновационного, социально ориентиров</w:t>
      </w:r>
      <w:r w:rsidR="00F20149" w:rsidRPr="00D216CA">
        <w:rPr>
          <w:sz w:val="28"/>
          <w:szCs w:val="28"/>
        </w:rPr>
        <w:t xml:space="preserve">анного развития района. </w:t>
      </w:r>
      <w:r w:rsidRPr="00D216CA">
        <w:rPr>
          <w:sz w:val="28"/>
          <w:szCs w:val="28"/>
        </w:rPr>
        <w:t>Качественные изменения системы образования до 202</w:t>
      </w:r>
      <w:r w:rsidR="002D245F" w:rsidRPr="00D216CA">
        <w:rPr>
          <w:sz w:val="28"/>
          <w:szCs w:val="28"/>
        </w:rPr>
        <w:t>6</w:t>
      </w:r>
      <w:r w:rsidRPr="00D216CA">
        <w:rPr>
          <w:sz w:val="28"/>
          <w:szCs w:val="28"/>
        </w:rPr>
        <w:t xml:space="preserve"> года должны произойти на всех уровнях образования. С учетом установленного Федеральным </w:t>
      </w:r>
      <w:hyperlink r:id="rId11" w:history="1">
        <w:r w:rsidRPr="00D216CA">
          <w:rPr>
            <w:rStyle w:val="a5"/>
            <w:color w:val="auto"/>
          </w:rPr>
          <w:t>законом</w:t>
        </w:r>
      </w:hyperlink>
      <w:r w:rsidRPr="00D216CA">
        <w:rPr>
          <w:sz w:val="28"/>
          <w:szCs w:val="28"/>
        </w:rPr>
        <w:t xml:space="preserve"> "Об образовании в Российской Федерации" разделения полномочий участие субъектов Российской Федерации в реализации приоритетов и целей государственной политики в сфере образования осуществляется через координацию плана деятельности Министерства образования и науки Российской , </w:t>
      </w:r>
      <w:hyperlink r:id="rId12" w:history="1">
        <w:r w:rsidRPr="00D216CA">
          <w:rPr>
            <w:rStyle w:val="a5"/>
            <w:color w:val="auto"/>
          </w:rPr>
          <w:t>плана</w:t>
        </w:r>
      </w:hyperlink>
      <w:r w:rsidRPr="00D216CA">
        <w:rPr>
          <w:sz w:val="28"/>
          <w:szCs w:val="28"/>
        </w:rPr>
        <w:t xml:space="preserve"> мероприятий ("дорожной карты") "Изменения в отраслях социальной сферы, направленные на повышение эффективности образования и науки", утвержденного распоряжением Правительства Российской Федерации от 30 апреля 2014 г. N 722-р, и региональных отраслевых "дорожных карт".  Для каждого уровня образования определены ключевые задачи и направления развития. Общим направлением деятельности является совершенствование структуры и сети образовательных организаций.</w:t>
      </w:r>
    </w:p>
    <w:p w:rsidR="00D216CA" w:rsidRDefault="00C80780" w:rsidP="00F201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 xml:space="preserve">В общем образовании, включающем уровень дошкольного образования, приоритетными </w:t>
      </w:r>
      <w:proofErr w:type="gramStart"/>
      <w:r w:rsidRPr="00D216CA">
        <w:rPr>
          <w:sz w:val="28"/>
          <w:szCs w:val="28"/>
        </w:rPr>
        <w:t>в являются</w:t>
      </w:r>
      <w:proofErr w:type="gramEnd"/>
      <w:r w:rsidRPr="00D216CA">
        <w:rPr>
          <w:sz w:val="28"/>
          <w:szCs w:val="28"/>
        </w:rPr>
        <w:t xml:space="preserve"> следующие направления:</w:t>
      </w:r>
    </w:p>
    <w:p w:rsidR="001B64B6" w:rsidRPr="00D216CA" w:rsidRDefault="00C80780" w:rsidP="00F201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-</w:t>
      </w:r>
      <w:r w:rsidR="00D216CA">
        <w:rPr>
          <w:sz w:val="28"/>
          <w:szCs w:val="28"/>
          <w:lang w:val="en-US"/>
        </w:rPr>
        <w:t> </w:t>
      </w:r>
      <w:r w:rsidRPr="00D216CA">
        <w:rPr>
          <w:sz w:val="28"/>
          <w:szCs w:val="28"/>
        </w:rPr>
        <w:t>сохранение 100 процентов доступности дошкольного образования                для детей в возрасте от 3 до 7 лет;</w:t>
      </w:r>
    </w:p>
    <w:p w:rsidR="001B64B6" w:rsidRPr="00D216CA" w:rsidRDefault="00D216CA" w:rsidP="00F2014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B64B6" w:rsidRPr="00D216CA">
        <w:rPr>
          <w:sz w:val="28"/>
          <w:szCs w:val="28"/>
        </w:rPr>
        <w:t xml:space="preserve">доступность дошкольного образования для детей в </w:t>
      </w:r>
      <w:proofErr w:type="gramStart"/>
      <w:r w:rsidR="001B64B6" w:rsidRPr="00D216CA">
        <w:rPr>
          <w:sz w:val="28"/>
          <w:szCs w:val="28"/>
        </w:rPr>
        <w:t>возрасте  от</w:t>
      </w:r>
      <w:proofErr w:type="gramEnd"/>
      <w:r w:rsidR="001B64B6" w:rsidRPr="00D216CA">
        <w:rPr>
          <w:sz w:val="28"/>
          <w:szCs w:val="28"/>
        </w:rPr>
        <w:t xml:space="preserve"> 2 месяцев до 3 лет и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</w:r>
    </w:p>
    <w:p w:rsidR="00E019A0" w:rsidRDefault="00C80780" w:rsidP="00D216C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-</w:t>
      </w:r>
      <w:r w:rsidR="00D216CA">
        <w:rPr>
          <w:sz w:val="28"/>
          <w:szCs w:val="28"/>
          <w:lang w:val="en-US"/>
        </w:rPr>
        <w:t> </w:t>
      </w:r>
      <w:r w:rsidRPr="00D216CA">
        <w:rPr>
          <w:sz w:val="28"/>
          <w:szCs w:val="28"/>
        </w:rPr>
        <w:t xml:space="preserve">внедрение </w:t>
      </w:r>
      <w:r w:rsidR="002D245F" w:rsidRPr="00D216CA">
        <w:rPr>
          <w:sz w:val="28"/>
          <w:szCs w:val="28"/>
        </w:rPr>
        <w:t>нового федерального государственного образовательного</w:t>
      </w:r>
      <w:r w:rsidRPr="00D216CA">
        <w:rPr>
          <w:sz w:val="28"/>
          <w:szCs w:val="28"/>
        </w:rPr>
        <w:t xml:space="preserve"> стандарта дошкольного образования</w:t>
      </w:r>
      <w:r w:rsidR="002D245F" w:rsidRPr="00D216CA">
        <w:rPr>
          <w:sz w:val="28"/>
          <w:szCs w:val="28"/>
        </w:rPr>
        <w:t xml:space="preserve">, начального, основного и </w:t>
      </w:r>
      <w:proofErr w:type="gramStart"/>
      <w:r w:rsidR="002D245F" w:rsidRPr="00D216CA">
        <w:rPr>
          <w:sz w:val="28"/>
          <w:szCs w:val="28"/>
        </w:rPr>
        <w:t>среднего  во</w:t>
      </w:r>
      <w:proofErr w:type="gramEnd"/>
      <w:r w:rsidR="002D245F" w:rsidRPr="00D216CA">
        <w:rPr>
          <w:sz w:val="28"/>
          <w:szCs w:val="28"/>
        </w:rPr>
        <w:t xml:space="preserve"> всех образовательных организациях</w:t>
      </w:r>
      <w:r w:rsidRPr="00D216CA">
        <w:rPr>
          <w:sz w:val="28"/>
          <w:szCs w:val="28"/>
        </w:rPr>
        <w:t>;</w:t>
      </w:r>
    </w:p>
    <w:p w:rsidR="00E019A0" w:rsidRDefault="00C80780" w:rsidP="00D216C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-</w:t>
      </w:r>
      <w:r w:rsidR="00D216CA">
        <w:rPr>
          <w:sz w:val="28"/>
          <w:szCs w:val="28"/>
          <w:lang w:val="en-US"/>
        </w:rPr>
        <w:t> </w:t>
      </w:r>
      <w:r w:rsidRPr="00D216CA">
        <w:rPr>
          <w:sz w:val="28"/>
          <w:szCs w:val="28"/>
        </w:rPr>
        <w:t>сохранение 100 процентов в общеобразовательных организациях доступности односменного режима обучения;</w:t>
      </w:r>
    </w:p>
    <w:p w:rsidR="00E019A0" w:rsidRDefault="00C80780" w:rsidP="00D216C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-</w:t>
      </w:r>
      <w:r w:rsidR="00E019A0">
        <w:rPr>
          <w:sz w:val="28"/>
          <w:szCs w:val="28"/>
          <w:lang w:val="en-US"/>
        </w:rPr>
        <w:t> </w:t>
      </w:r>
      <w:r w:rsidRPr="00D216CA"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стандартов;</w:t>
      </w:r>
    </w:p>
    <w:p w:rsidR="00F20149" w:rsidRPr="00D216CA" w:rsidRDefault="00F20149" w:rsidP="00D216C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-</w:t>
      </w:r>
      <w:r w:rsidR="00E019A0">
        <w:rPr>
          <w:lang w:val="en-US"/>
        </w:rPr>
        <w:t> </w:t>
      </w:r>
      <w:r w:rsidRPr="00D216CA">
        <w:rPr>
          <w:sz w:val="28"/>
          <w:szCs w:val="28"/>
        </w:rPr>
        <w:t>реализация изменений в системе повышения квалификации педагогических работников, процедур оценки их квалификации и аттестации; условий оплаты труда, базирующихся на содержании и требованиях профессионального стандарта педагога;</w:t>
      </w:r>
    </w:p>
    <w:p w:rsidR="00F20149" w:rsidRPr="00D216CA" w:rsidRDefault="00F20149" w:rsidP="00E019A0">
      <w:pPr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lastRenderedPageBreak/>
        <w:t>-</w:t>
      </w:r>
      <w:r w:rsidR="00E019A0">
        <w:rPr>
          <w:sz w:val="28"/>
          <w:szCs w:val="28"/>
          <w:lang w:val="en-US"/>
        </w:rPr>
        <w:t> </w:t>
      </w:r>
      <w:r w:rsidRPr="00D216CA">
        <w:rPr>
          <w:sz w:val="28"/>
          <w:szCs w:val="28"/>
        </w:rPr>
        <w:t xml:space="preserve">реализация на территории Эльбрусского муниципального района </w:t>
      </w:r>
      <w:r w:rsidRPr="00D216CA">
        <w:rPr>
          <w:rFonts w:eastAsia="Calibri" w:cs="Arial"/>
          <w:sz w:val="28"/>
          <w:szCs w:val="28"/>
        </w:rPr>
        <w:t>системы персонифицированного финансирования дополнительного образования, подразумевающей предоставление детям именных сертификатов дополнительного образования и персонифицированного учета детей в системе дополнительного образования;</w:t>
      </w:r>
    </w:p>
    <w:p w:rsidR="00E019A0" w:rsidRDefault="00F20149" w:rsidP="00E019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-</w:t>
      </w:r>
      <w:r w:rsidR="00E019A0">
        <w:rPr>
          <w:sz w:val="28"/>
          <w:szCs w:val="28"/>
          <w:lang w:val="en-US"/>
        </w:rPr>
        <w:t> </w:t>
      </w:r>
      <w:r w:rsidRPr="00D216CA">
        <w:rPr>
          <w:sz w:val="28"/>
          <w:szCs w:val="28"/>
        </w:rPr>
        <w:t>р</w:t>
      </w:r>
      <w:r w:rsidR="00C80780" w:rsidRPr="00D216CA">
        <w:rPr>
          <w:sz w:val="28"/>
          <w:szCs w:val="28"/>
        </w:rPr>
        <w:t>асширение потенциала системы дополнительного образования детей в субъектах Российской Федерации планируется через мероприятия, направленные на увеличение численности детей в возрасте от 5 до 18 лет, обучающихся по дополнительным образовательным программам, до 80 процентов, в рамках следующих пр</w:t>
      </w:r>
      <w:r w:rsidR="005515FD" w:rsidRPr="00D216CA">
        <w:rPr>
          <w:sz w:val="28"/>
          <w:szCs w:val="28"/>
        </w:rPr>
        <w:t>иоритетных направлений:</w:t>
      </w:r>
    </w:p>
    <w:p w:rsidR="00E019A0" w:rsidRDefault="00C80780" w:rsidP="00E019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-</w:t>
      </w:r>
      <w:r w:rsidR="00E019A0">
        <w:rPr>
          <w:sz w:val="28"/>
          <w:szCs w:val="28"/>
          <w:lang w:val="en-US"/>
        </w:rPr>
        <w:t> </w:t>
      </w:r>
      <w:r w:rsidRPr="00D216CA">
        <w:rPr>
          <w:sz w:val="28"/>
          <w:szCs w:val="28"/>
        </w:rPr>
        <w:t>разработка, реализация программ (проектов) развития дополнительного образования детей, обеспечивающих их социализа</w:t>
      </w:r>
      <w:r w:rsidR="005515FD" w:rsidRPr="00D216CA">
        <w:rPr>
          <w:sz w:val="28"/>
          <w:szCs w:val="28"/>
        </w:rPr>
        <w:t>цию, занятость и оздоровление;</w:t>
      </w:r>
    </w:p>
    <w:p w:rsidR="00E019A0" w:rsidRDefault="00C80780" w:rsidP="00E019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-</w:t>
      </w:r>
      <w:r w:rsidR="00E019A0">
        <w:rPr>
          <w:sz w:val="28"/>
          <w:szCs w:val="28"/>
          <w:lang w:val="en-US"/>
        </w:rPr>
        <w:t> </w:t>
      </w:r>
      <w:r w:rsidRPr="00D216CA">
        <w:rPr>
          <w:sz w:val="28"/>
          <w:szCs w:val="28"/>
        </w:rPr>
        <w:t>развитие сетевых моделей реализации программ дополнительного образования образовательными организациями общего и дополнительного образования детей, учреждениями культуры и спорта;</w:t>
      </w:r>
    </w:p>
    <w:p w:rsidR="00E019A0" w:rsidRDefault="00C80780" w:rsidP="00E019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-</w:t>
      </w:r>
      <w:r w:rsidR="00E019A0">
        <w:rPr>
          <w:sz w:val="28"/>
          <w:szCs w:val="28"/>
          <w:lang w:val="en-US"/>
        </w:rPr>
        <w:t> </w:t>
      </w:r>
      <w:r w:rsidRPr="00D216CA">
        <w:rPr>
          <w:sz w:val="28"/>
          <w:szCs w:val="28"/>
        </w:rPr>
        <w:t>развитие программ дополнительного образования, реализуемых на базе организаций общего образования;</w:t>
      </w:r>
    </w:p>
    <w:p w:rsidR="00E019A0" w:rsidRDefault="00C80780" w:rsidP="00E019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-</w:t>
      </w:r>
      <w:r w:rsidR="00E019A0">
        <w:rPr>
          <w:lang w:val="en-US"/>
        </w:rPr>
        <w:t> </w:t>
      </w:r>
      <w:r w:rsidRPr="00D216CA">
        <w:rPr>
          <w:sz w:val="28"/>
          <w:szCs w:val="28"/>
        </w:rPr>
        <w:t>внедрение эффективных организационно-финансовых механизмов, развитие инфраструктуры доп</w:t>
      </w:r>
      <w:r w:rsidR="00F20149" w:rsidRPr="00D216CA">
        <w:rPr>
          <w:sz w:val="28"/>
          <w:szCs w:val="28"/>
        </w:rPr>
        <w:t>олнительного образования детей.</w:t>
      </w:r>
    </w:p>
    <w:p w:rsidR="00F20149" w:rsidRPr="00D216CA" w:rsidRDefault="00C80780" w:rsidP="00E019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 xml:space="preserve">За счет реализуемых в Эльбрусском районе мероприятий будет обеспечено повышение удельного веса численности детей и молодежи, охваченных дополнительным образованием, в том числе увеличение доли детей и молодежи, посещающих программы технической направленности, занимающихся в спортивных секциях и участвующих в мероприятиях по патриотическому воспитанию. Одним из ключевых направлений государственной социальной политики является повышение заработной платы педагогических работников с учетом показателей эффективности и качества услуг. Целевые показатели заработных плат педагогических работников зафиксированы в отраслевых "дорожных картах" субъектов Российской Федерации и опираются на утвержденный Правительством Российской Федерации в соответствии с </w:t>
      </w:r>
      <w:hyperlink r:id="rId13" w:history="1">
        <w:r w:rsidRPr="00D216CA">
          <w:rPr>
            <w:rStyle w:val="a5"/>
            <w:color w:val="auto"/>
          </w:rPr>
          <w:t>Указом</w:t>
        </w:r>
      </w:hyperlink>
      <w:r w:rsidRPr="00D216CA">
        <w:rPr>
          <w:sz w:val="28"/>
          <w:szCs w:val="28"/>
        </w:rPr>
        <w:t xml:space="preserve"> Президента Российской Федерации от 7 мая 2012 г. N 597 "О мероприятиях по реализации государственной социальной политики" план мероприятий, в котором установлены целевые значения повышения оплаты труда по каждой категории педагогических работников (в соответствии с </w:t>
      </w:r>
      <w:hyperlink r:id="rId14" w:history="1">
        <w:r w:rsidRPr="00D216CA">
          <w:rPr>
            <w:rStyle w:val="a5"/>
            <w:color w:val="auto"/>
          </w:rPr>
          <w:t>Программой</w:t>
        </w:r>
      </w:hyperlink>
      <w:r w:rsidRPr="00D216CA">
        <w:rPr>
          <w:sz w:val="28"/>
          <w:szCs w:val="28"/>
        </w:rPr>
        <w:t xml:space="preserve"> поэтапного совершенствования системы оплаты труда в государственных (муниципальных) учреждениях, утвержденной распоряжением Правительства Российской Федерации от 26 </w:t>
      </w:r>
      <w:r w:rsidR="00F20149" w:rsidRPr="00D216CA">
        <w:rPr>
          <w:sz w:val="28"/>
          <w:szCs w:val="28"/>
        </w:rPr>
        <w:t>ноября 2012 г. N 2190-р).</w:t>
      </w:r>
      <w:r w:rsidR="00F20149" w:rsidRPr="00D216CA">
        <w:rPr>
          <w:sz w:val="28"/>
          <w:szCs w:val="28"/>
        </w:rPr>
        <w:tab/>
      </w:r>
      <w:r w:rsidR="00F20149" w:rsidRPr="00D216CA">
        <w:rPr>
          <w:sz w:val="28"/>
          <w:szCs w:val="28"/>
        </w:rPr>
        <w:tab/>
      </w:r>
      <w:r w:rsidR="00F20149" w:rsidRPr="00D216CA">
        <w:rPr>
          <w:sz w:val="28"/>
          <w:szCs w:val="28"/>
        </w:rPr>
        <w:tab/>
      </w:r>
      <w:r w:rsidR="00F20149" w:rsidRPr="00D216CA">
        <w:rPr>
          <w:sz w:val="28"/>
          <w:szCs w:val="28"/>
        </w:rPr>
        <w:tab/>
      </w:r>
      <w:r w:rsidR="00F20149" w:rsidRPr="00D216CA">
        <w:rPr>
          <w:sz w:val="28"/>
          <w:szCs w:val="28"/>
        </w:rPr>
        <w:tab/>
      </w:r>
    </w:p>
    <w:p w:rsidR="00F20149" w:rsidRPr="00D216CA" w:rsidRDefault="00F20149" w:rsidP="00F20149">
      <w:pPr>
        <w:tabs>
          <w:tab w:val="left" w:pos="851"/>
        </w:tabs>
        <w:jc w:val="both"/>
        <w:rPr>
          <w:sz w:val="28"/>
          <w:szCs w:val="28"/>
        </w:rPr>
      </w:pPr>
      <w:r w:rsidRPr="00D216CA">
        <w:rPr>
          <w:sz w:val="28"/>
          <w:szCs w:val="28"/>
        </w:rPr>
        <w:t xml:space="preserve">      </w:t>
      </w:r>
      <w:r w:rsidR="00C80780" w:rsidRPr="00D216CA">
        <w:rPr>
          <w:sz w:val="28"/>
          <w:szCs w:val="28"/>
        </w:rPr>
        <w:t xml:space="preserve">Повышение заработной платы педагогических работников должно сопровождаться повышением качества деятельности образовательных организаций. Одним из инструментов этого является эффективный контракт. Система оценки деятельности и оплаты труда педагогических работников должна выстраиваться на основе комплексного подхода к оцениванию результатов деятельности педагогов, их профессиональных компетенций. Эффективный контракт строится, как на имеющемся опыте стимулирования педагогических работников по результатам работы, так и на стимулировании в зависимости от уровня квалификации. </w:t>
      </w:r>
      <w:r w:rsidRPr="00D216CA">
        <w:rPr>
          <w:sz w:val="28"/>
          <w:szCs w:val="28"/>
        </w:rPr>
        <w:t xml:space="preserve"> </w:t>
      </w:r>
      <w:r w:rsidR="00C80780" w:rsidRPr="00D216CA">
        <w:rPr>
          <w:sz w:val="28"/>
          <w:szCs w:val="28"/>
        </w:rPr>
        <w:t xml:space="preserve">Эффективный контракт должен стать интегральной </w:t>
      </w:r>
      <w:r w:rsidR="00C80780" w:rsidRPr="00D216CA">
        <w:rPr>
          <w:sz w:val="28"/>
          <w:szCs w:val="28"/>
        </w:rPr>
        <w:lastRenderedPageBreak/>
        <w:t xml:space="preserve">основой повышения качества подготовки выпускников и стимулировать повышение качества работы педагогических коллективов.                              </w:t>
      </w:r>
      <w:r w:rsidR="005515FD" w:rsidRPr="00D216CA">
        <w:rPr>
          <w:sz w:val="28"/>
          <w:szCs w:val="28"/>
        </w:rPr>
        <w:t xml:space="preserve">                                  </w:t>
      </w:r>
      <w:r w:rsidR="00C80780" w:rsidRPr="00D216CA">
        <w:rPr>
          <w:sz w:val="28"/>
          <w:szCs w:val="28"/>
        </w:rPr>
        <w:t>В каждой организации должна быть сформирована собственная программа развития и кадрового обновления. Одним из ключевых приоритетов Программы является реализация комплекса мероприятий по обновлению педагогических кадров, прежде всего общеобразовательных организаций. Осуществление деятельности в интересах потребителей образовательных услуг и улучшение информированности потребителей о качестве работы образовательных организаций в Эльбрусском муниципальном районе планируется, в том числе через:</w:t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="00C80780"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 xml:space="preserve">    </w:t>
      </w:r>
      <w:r w:rsidR="00C80780" w:rsidRPr="00D216CA">
        <w:rPr>
          <w:sz w:val="28"/>
          <w:szCs w:val="28"/>
        </w:rPr>
        <w:t>- 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</w:t>
      </w:r>
      <w:r w:rsidRPr="00D216CA">
        <w:rPr>
          <w:sz w:val="28"/>
          <w:szCs w:val="28"/>
        </w:rPr>
        <w:t xml:space="preserve"> образовательными стандартами;</w:t>
      </w:r>
      <w:r w:rsidRPr="00D216CA">
        <w:rPr>
          <w:sz w:val="28"/>
          <w:szCs w:val="28"/>
        </w:rPr>
        <w:tab/>
        <w:t xml:space="preserve">    </w:t>
      </w:r>
      <w:r w:rsidR="00C80780" w:rsidRPr="00D216CA">
        <w:rPr>
          <w:sz w:val="28"/>
          <w:szCs w:val="28"/>
        </w:rPr>
        <w:t xml:space="preserve">- осуществление мероприятий по повышению эффективности, качества и доступности образовательных услуг;                                             </w:t>
      </w:r>
      <w:r w:rsidRPr="00D216CA">
        <w:rPr>
          <w:sz w:val="28"/>
          <w:szCs w:val="28"/>
        </w:rPr>
        <w:t xml:space="preserve">                              </w:t>
      </w:r>
      <w:r w:rsidRPr="00D216CA">
        <w:rPr>
          <w:sz w:val="28"/>
          <w:szCs w:val="28"/>
        </w:rPr>
        <w:tab/>
        <w:t xml:space="preserve"> </w:t>
      </w:r>
      <w:r w:rsidR="00C80780" w:rsidRPr="00D216CA">
        <w:rPr>
          <w:sz w:val="28"/>
          <w:szCs w:val="28"/>
        </w:rPr>
        <w:t xml:space="preserve">- мониторинг системы образования и обеспечение открытости информации о деятельности образовательных организаций.                                 </w:t>
      </w:r>
      <w:r w:rsidRPr="00D216CA">
        <w:rPr>
          <w:sz w:val="28"/>
          <w:szCs w:val="28"/>
        </w:rPr>
        <w:t xml:space="preserve">                                      </w:t>
      </w:r>
      <w:r w:rsidR="00C80780" w:rsidRPr="00D216CA">
        <w:rPr>
          <w:sz w:val="28"/>
          <w:szCs w:val="28"/>
        </w:rPr>
        <w:t xml:space="preserve">В результате реализации Программы ожидается внедрение целостной и сбалансированной системы процедур и механизмов оценки качества образования, реализуемых </w:t>
      </w:r>
      <w:r w:rsidRPr="00D216CA">
        <w:rPr>
          <w:sz w:val="28"/>
          <w:szCs w:val="28"/>
        </w:rPr>
        <w:t>на муниципальном уровне.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 xml:space="preserve">    </w:t>
      </w:r>
    </w:p>
    <w:p w:rsidR="00F20149" w:rsidRPr="00D216CA" w:rsidRDefault="00C80780" w:rsidP="00F20149">
      <w:pPr>
        <w:tabs>
          <w:tab w:val="left" w:pos="851"/>
        </w:tabs>
        <w:jc w:val="both"/>
        <w:rPr>
          <w:sz w:val="28"/>
          <w:szCs w:val="28"/>
        </w:rPr>
      </w:pPr>
      <w:r w:rsidRPr="00D216CA">
        <w:rPr>
          <w:sz w:val="28"/>
          <w:szCs w:val="28"/>
        </w:rPr>
        <w:t xml:space="preserve">В рамках реализации Программы планируется создание условий для успешной социализации и эффективной самореализации молодежи, развития потенциала молодежи и его использования в интересах инновационного развития района. Для достижения этой цели предлагается решение следующих задач:          </w:t>
      </w:r>
      <w:r w:rsidRPr="00D216CA">
        <w:rPr>
          <w:sz w:val="28"/>
          <w:szCs w:val="28"/>
        </w:rPr>
        <w:tab/>
      </w:r>
      <w:r w:rsidR="00F20149" w:rsidRPr="00D216CA">
        <w:rPr>
          <w:sz w:val="28"/>
          <w:szCs w:val="28"/>
        </w:rPr>
        <w:t xml:space="preserve">                                                </w:t>
      </w:r>
      <w:r w:rsidRPr="00D216CA">
        <w:rPr>
          <w:sz w:val="28"/>
          <w:szCs w:val="28"/>
        </w:rPr>
        <w:t>- гражданское образование и патриотическое воспитание молодежи, содействие формированию у молодежи правовых, культурных и нравственных</w:t>
      </w:r>
      <w:r w:rsidR="005515FD" w:rsidRPr="00D216CA">
        <w:rPr>
          <w:sz w:val="28"/>
          <w:szCs w:val="28"/>
        </w:rPr>
        <w:t xml:space="preserve"> ценностей;   </w:t>
      </w:r>
      <w:r w:rsidR="005515FD" w:rsidRPr="00D216CA">
        <w:rPr>
          <w:sz w:val="28"/>
          <w:szCs w:val="28"/>
        </w:rPr>
        <w:tab/>
        <w:t xml:space="preserve">          </w:t>
      </w:r>
      <w:r w:rsidRPr="00D216CA">
        <w:rPr>
          <w:sz w:val="28"/>
          <w:szCs w:val="28"/>
        </w:rPr>
        <w:t>- формирование целостной системы поддержки обладающей лидерскими навыками, инициативной и талантливой молодежи, содействие научной, творческой и предпринимател</w:t>
      </w:r>
      <w:r w:rsidR="005515FD" w:rsidRPr="00D216CA">
        <w:rPr>
          <w:sz w:val="28"/>
          <w:szCs w:val="28"/>
        </w:rPr>
        <w:t>ьской активности молодежи;</w:t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  <w:t xml:space="preserve"> </w:t>
      </w:r>
      <w:r w:rsidRPr="00D216CA">
        <w:rPr>
          <w:sz w:val="28"/>
          <w:szCs w:val="28"/>
        </w:rPr>
        <w:t xml:space="preserve">- вовлечение молодежи в социальную практику и ее информирование о потенциальных возможностях саморазвития. 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 xml:space="preserve">В рамках Программы реализуются следующие мероприятия, направленные на обеспечение получения образования инвалидами и лицами с ограниченными возможностями здоровья:                                                              </w:t>
      </w:r>
      <w:r w:rsidR="005515FD" w:rsidRPr="00D216CA">
        <w:rPr>
          <w:sz w:val="28"/>
          <w:szCs w:val="28"/>
        </w:rPr>
        <w:t xml:space="preserve">                              </w:t>
      </w:r>
      <w:r w:rsidR="005515FD" w:rsidRPr="00D216CA">
        <w:rPr>
          <w:sz w:val="28"/>
          <w:szCs w:val="28"/>
        </w:rPr>
        <w:tab/>
        <w:t xml:space="preserve"> </w:t>
      </w:r>
      <w:r w:rsidRPr="00D216CA">
        <w:rPr>
          <w:sz w:val="28"/>
          <w:szCs w:val="28"/>
        </w:rPr>
        <w:t xml:space="preserve">- подготовка и повышение квалификации педагогических, медицинских работников и вспомогательного персонала для сопровождения обучения детей-инвалидов;                              </w:t>
      </w:r>
      <w:r w:rsidR="005515FD" w:rsidRPr="00D216CA">
        <w:rPr>
          <w:sz w:val="28"/>
          <w:szCs w:val="28"/>
        </w:rPr>
        <w:t xml:space="preserve">                       </w:t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  <w:t xml:space="preserve"> </w:t>
      </w:r>
      <w:r w:rsidRPr="00D216CA">
        <w:rPr>
          <w:sz w:val="28"/>
          <w:szCs w:val="28"/>
        </w:rPr>
        <w:t xml:space="preserve">- обеспечение развития сетевого взаимодействия образовательных организаций, обеспечивающих получение образования детьми с ограниченными возможностями здоровья;                                                                                       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 xml:space="preserve">- методическое обеспечение реализации дистанционных образовательных технологий ;                                        </w:t>
      </w:r>
      <w:r w:rsidR="005515FD" w:rsidRPr="00D216CA">
        <w:rPr>
          <w:sz w:val="28"/>
          <w:szCs w:val="28"/>
        </w:rPr>
        <w:t xml:space="preserve">                         </w:t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ab/>
        <w:t xml:space="preserve"> </w:t>
      </w:r>
      <w:r w:rsidRPr="00D216CA">
        <w:rPr>
          <w:sz w:val="28"/>
          <w:szCs w:val="28"/>
        </w:rPr>
        <w:t xml:space="preserve">- поэтапное внедрение федерального государственного образовательного стандарта для обучающихся с ограниченными возможностями здоровья;              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="005515FD" w:rsidRPr="00D216CA">
        <w:rPr>
          <w:sz w:val="28"/>
          <w:szCs w:val="28"/>
        </w:rPr>
        <w:t xml:space="preserve">                            </w:t>
      </w:r>
      <w:r w:rsidRPr="00D216CA">
        <w:rPr>
          <w:sz w:val="28"/>
          <w:szCs w:val="28"/>
        </w:rPr>
        <w:t>- обучение детей-инвалидов по адаптированным образовательны</w:t>
      </w:r>
      <w:r w:rsidR="005515FD" w:rsidRPr="00D216CA">
        <w:rPr>
          <w:sz w:val="28"/>
          <w:szCs w:val="28"/>
        </w:rPr>
        <w:t xml:space="preserve">м программам;       </w:t>
      </w:r>
      <w:r w:rsidRPr="00D216CA">
        <w:rPr>
          <w:sz w:val="28"/>
          <w:szCs w:val="28"/>
        </w:rPr>
        <w:lastRenderedPageBreak/>
        <w:t>- создание банка данных лучших практик инклюзивного образования детей с ограниченными возможностями здоровья в открытом доступе</w:t>
      </w:r>
      <w:r w:rsidR="00F20149" w:rsidRPr="00D216CA">
        <w:rPr>
          <w:sz w:val="28"/>
          <w:szCs w:val="28"/>
        </w:rPr>
        <w:t xml:space="preserve">;                                     </w:t>
      </w:r>
      <w:r w:rsidRPr="00D216CA">
        <w:rPr>
          <w:sz w:val="28"/>
          <w:szCs w:val="28"/>
        </w:rPr>
        <w:t xml:space="preserve">- реализация программ поддержки инклюзивного образования;         </w:t>
      </w:r>
      <w:r w:rsidRPr="00D216CA">
        <w:rPr>
          <w:sz w:val="28"/>
          <w:szCs w:val="28"/>
        </w:rPr>
        <w:tab/>
        <w:t xml:space="preserve">            </w:t>
      </w:r>
      <w:r w:rsidRPr="00D216CA">
        <w:rPr>
          <w:sz w:val="28"/>
          <w:szCs w:val="28"/>
        </w:rPr>
        <w:tab/>
      </w:r>
      <w:r w:rsidR="00F20149" w:rsidRPr="00D216CA">
        <w:rPr>
          <w:sz w:val="28"/>
          <w:szCs w:val="28"/>
        </w:rPr>
        <w:t xml:space="preserve">     </w:t>
      </w:r>
      <w:r w:rsidRPr="00D216CA">
        <w:rPr>
          <w:sz w:val="28"/>
          <w:szCs w:val="28"/>
        </w:rPr>
        <w:t xml:space="preserve">- создание электронной системы, обеспечивающей 100-процентную доступность программ общего образования на дому для детей, которым показана такая форма обучения, с опорой на базовые школы , обеспеченные программно-аппаратным комплексом; 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="00F20149" w:rsidRPr="00D216CA">
        <w:rPr>
          <w:sz w:val="28"/>
          <w:szCs w:val="28"/>
        </w:rPr>
        <w:t xml:space="preserve">                                 </w:t>
      </w:r>
      <w:r w:rsidRPr="00D216CA">
        <w:rPr>
          <w:sz w:val="28"/>
          <w:szCs w:val="28"/>
        </w:rPr>
        <w:t xml:space="preserve">- создание в общеобразовательных организациях </w:t>
      </w:r>
      <w:proofErr w:type="spellStart"/>
      <w:r w:rsidRPr="00D216CA">
        <w:rPr>
          <w:sz w:val="28"/>
          <w:szCs w:val="28"/>
        </w:rPr>
        <w:t>безбарьерной</w:t>
      </w:r>
      <w:proofErr w:type="spellEnd"/>
      <w:r w:rsidRPr="00D216CA">
        <w:rPr>
          <w:sz w:val="28"/>
          <w:szCs w:val="28"/>
        </w:rPr>
        <w:t xml:space="preserve">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процесс.</w:t>
      </w:r>
      <w:r w:rsidR="00F20149" w:rsidRPr="00D216CA">
        <w:t xml:space="preserve">  </w:t>
      </w:r>
      <w:r w:rsidR="00F20149" w:rsidRPr="00D216CA">
        <w:rPr>
          <w:sz w:val="28"/>
          <w:szCs w:val="28"/>
        </w:rPr>
        <w:t>Реализация мероприятий муниципальной программы позволит к 2026 году обеспечить уровень базовой инфраструктуры в соответствии с федеральным государственным образовательным стандартом дошкольного образования и новым федеральным государственным образовательным стандартом общего образования, увеличить охват детей дополнительным образованием, обеспечить равную доступностью к качественному дополнительному образованию,  увеличить количество детей-сирот и детей, оставшихся без попечения родителей, которые будут переданы на воспитание в приемные и замещающие семьи, повысить удовлетворенность населения качеством образовательных услуг.</w:t>
      </w:r>
    </w:p>
    <w:p w:rsidR="00C80780" w:rsidRPr="00D216CA" w:rsidRDefault="00C80780" w:rsidP="00C8078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C80780" w:rsidRPr="00D216CA" w:rsidRDefault="00C80780" w:rsidP="00C8078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16CA">
        <w:rPr>
          <w:b/>
          <w:sz w:val="28"/>
          <w:szCs w:val="28"/>
        </w:rPr>
        <w:t>2. Общая характеристика Программы (в том числе обоснование</w:t>
      </w:r>
    </w:p>
    <w:p w:rsidR="00C80780" w:rsidRPr="00D216CA" w:rsidRDefault="00C80780" w:rsidP="00C807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16CA">
        <w:rPr>
          <w:b/>
          <w:sz w:val="28"/>
          <w:szCs w:val="28"/>
        </w:rPr>
        <w:t>состава и значений целевых показателей (индикаторов),</w:t>
      </w:r>
    </w:p>
    <w:p w:rsidR="00C80780" w:rsidRPr="00D216CA" w:rsidRDefault="00C80780" w:rsidP="00C807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16CA">
        <w:rPr>
          <w:b/>
          <w:sz w:val="28"/>
          <w:szCs w:val="28"/>
        </w:rPr>
        <w:t>характеризующих достижение ожидаемых результатов</w:t>
      </w:r>
    </w:p>
    <w:p w:rsidR="001A23BB" w:rsidRPr="00D216CA" w:rsidRDefault="001A23BB" w:rsidP="001A23BB">
      <w:pPr>
        <w:suppressAutoHyphens/>
        <w:autoSpaceDE w:val="0"/>
        <w:snapToGrid w:val="0"/>
        <w:ind w:firstLine="709"/>
        <w:jc w:val="both"/>
        <w:rPr>
          <w:sz w:val="28"/>
          <w:szCs w:val="28"/>
          <w:lang w:eastAsia="ar-SA"/>
        </w:rPr>
      </w:pPr>
      <w:r w:rsidRPr="00D216CA">
        <w:rPr>
          <w:sz w:val="28"/>
          <w:szCs w:val="28"/>
        </w:rPr>
        <w:t xml:space="preserve">Муниципальная программа «Развитие </w:t>
      </w:r>
      <w:r w:rsidRPr="00D216CA">
        <w:rPr>
          <w:sz w:val="28"/>
          <w:szCs w:val="28"/>
          <w:lang w:eastAsia="ar-SA"/>
        </w:rPr>
        <w:t xml:space="preserve">образования в </w:t>
      </w:r>
      <w:proofErr w:type="gramStart"/>
      <w:r w:rsidRPr="00D216CA">
        <w:rPr>
          <w:sz w:val="28"/>
          <w:szCs w:val="28"/>
          <w:lang w:eastAsia="ar-SA"/>
        </w:rPr>
        <w:t>Эльбрусском  муниципальном</w:t>
      </w:r>
      <w:proofErr w:type="gramEnd"/>
      <w:r w:rsidRPr="00D216CA">
        <w:rPr>
          <w:sz w:val="28"/>
          <w:szCs w:val="28"/>
          <w:lang w:eastAsia="ar-SA"/>
        </w:rPr>
        <w:t xml:space="preserve"> районе на 2024-2026</w:t>
      </w:r>
      <w:r w:rsidR="00264CF9" w:rsidRPr="00D216CA">
        <w:rPr>
          <w:sz w:val="28"/>
          <w:szCs w:val="28"/>
          <w:lang w:eastAsia="ar-SA"/>
        </w:rPr>
        <w:t xml:space="preserve"> </w:t>
      </w:r>
      <w:r w:rsidRPr="00D216CA">
        <w:rPr>
          <w:sz w:val="28"/>
          <w:szCs w:val="28"/>
          <w:lang w:eastAsia="ar-SA"/>
        </w:rPr>
        <w:t>годы» является организационной основой осуществления муниципальной и региональной политики в области образования на территории Эльбрусского муниципального района.</w:t>
      </w:r>
    </w:p>
    <w:p w:rsidR="001A23BB" w:rsidRPr="00D216CA" w:rsidRDefault="001A23BB" w:rsidP="001A23BB">
      <w:pPr>
        <w:tabs>
          <w:tab w:val="left" w:pos="3420"/>
        </w:tabs>
        <w:jc w:val="both"/>
        <w:rPr>
          <w:bCs w:val="0"/>
          <w:sz w:val="28"/>
          <w:szCs w:val="28"/>
        </w:rPr>
      </w:pPr>
      <w:r w:rsidRPr="00D216CA">
        <w:rPr>
          <w:sz w:val="28"/>
          <w:szCs w:val="28"/>
        </w:rPr>
        <w:t xml:space="preserve">   Данная муниципальная программа определяет приоритетные направления развития муниципальной системы образования, механизмы ее реализации, предусматривает показатели оценки состояния муниципальной системы образования.</w:t>
      </w:r>
    </w:p>
    <w:p w:rsidR="001A23BB" w:rsidRPr="00D216CA" w:rsidRDefault="001A23BB" w:rsidP="001A23BB">
      <w:pPr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Муниципальная программа обусловлена необходимостью систематизации деятельности муниципальных образовательных учреждений по работе с одаренными детьми интеллектуальной, творческой и спортивной направленности, по развитию технического творчества детей, на основе использования в полном объеме интеллектуальных, кадровых и материальных ресурсов Эльбрусского муниципального района. Система предоставляет возможность получения доступного и бесплатного дошкольного, начального общего, основного общего, среднего общего образования, обеспечивает предоставление дополнительного образования детей, а также устройство детей, оставшихся без попечения родителей.</w:t>
      </w:r>
    </w:p>
    <w:p w:rsidR="001A23BB" w:rsidRPr="00D216CA" w:rsidRDefault="001A23BB" w:rsidP="001A23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 xml:space="preserve">Изменения в структуре современного общества задают определенный темп и вектор развития образования, предъявляет к нему новые требования. Это обуславливает актуальность и необходимость анализа степени удовлетворенности потребителями качеством предоставляемых образовательных услуг. По результатам изучения степени удовлетворенности потребителями качеством </w:t>
      </w:r>
      <w:r w:rsidRPr="00D216CA">
        <w:rPr>
          <w:sz w:val="28"/>
          <w:szCs w:val="28"/>
        </w:rPr>
        <w:lastRenderedPageBreak/>
        <w:t xml:space="preserve">образовательных услуг можно сделать вывод о том, что необходимо работать над повышением безопасности образовательных учреждений, улучшением материально-технического обеспечения, повышать уровень преподавания и </w:t>
      </w:r>
      <w:r w:rsidRPr="00D216CA">
        <w:rPr>
          <w:rFonts w:eastAsia="Calibri" w:cs="Arial"/>
          <w:sz w:val="28"/>
          <w:szCs w:val="28"/>
        </w:rPr>
        <w:t xml:space="preserve">обеспечить равную доступность качественного дополнительного образования для детей в Эльбрусском муниципальном районе </w:t>
      </w:r>
    </w:p>
    <w:p w:rsidR="001A23BB" w:rsidRPr="00D216CA" w:rsidRDefault="001A23BB" w:rsidP="001A23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D216CA">
        <w:rPr>
          <w:rFonts w:eastAsia="Calibri" w:cs="Arial"/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региональными проектами «Современная школа», «Успех каждого ребенка»,</w:t>
      </w:r>
      <w:r w:rsidR="00264CF9" w:rsidRPr="00D216CA">
        <w:rPr>
          <w:rFonts w:eastAsia="Calibri" w:cs="Arial"/>
          <w:sz w:val="28"/>
          <w:szCs w:val="28"/>
        </w:rPr>
        <w:t xml:space="preserve"> «Цифровая образовательная среда»</w:t>
      </w:r>
      <w:r w:rsidRPr="00D216CA">
        <w:rPr>
          <w:rFonts w:eastAsia="Calibri" w:cs="Arial"/>
          <w:sz w:val="28"/>
          <w:szCs w:val="28"/>
        </w:rPr>
        <w:t xml:space="preserve"> обеспечению равной доступности качественного дополнительного образования для детей в районе способствует реализация системы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</w:t>
      </w:r>
      <w:proofErr w:type="gramStart"/>
      <w:r w:rsidRPr="00D216CA">
        <w:rPr>
          <w:rFonts w:eastAsia="Calibri" w:cs="Arial"/>
          <w:sz w:val="28"/>
          <w:szCs w:val="28"/>
        </w:rPr>
        <w:t>экономический</w:t>
      </w:r>
      <w:r w:rsidR="00264CF9" w:rsidRPr="00D216CA">
        <w:rPr>
          <w:rFonts w:eastAsia="Calibri" w:cs="Arial"/>
          <w:sz w:val="28"/>
          <w:szCs w:val="28"/>
        </w:rPr>
        <w:t xml:space="preserve"> </w:t>
      </w:r>
      <w:r w:rsidRPr="00D216CA">
        <w:rPr>
          <w:rFonts w:eastAsia="Calibri" w:cs="Arial"/>
          <w:sz w:val="28"/>
          <w:szCs w:val="28"/>
        </w:rPr>
        <w:t xml:space="preserve"> механизм</w:t>
      </w:r>
      <w:proofErr w:type="gramEnd"/>
      <w:r w:rsidRPr="00D216CA">
        <w:rPr>
          <w:rFonts w:eastAsia="Calibri" w:cs="Arial"/>
          <w:sz w:val="28"/>
          <w:szCs w:val="28"/>
        </w:rPr>
        <w:t xml:space="preserve"> позволит всем орга</w:t>
      </w:r>
      <w:r w:rsidR="00264CF9" w:rsidRPr="00D216CA">
        <w:rPr>
          <w:rFonts w:eastAsia="Calibri" w:cs="Arial"/>
          <w:sz w:val="28"/>
          <w:szCs w:val="28"/>
        </w:rPr>
        <w:t>низациям</w:t>
      </w:r>
      <w:r w:rsidRPr="00D216CA">
        <w:rPr>
          <w:rFonts w:eastAsia="Calibri" w:cs="Arial"/>
          <w:sz w:val="28"/>
          <w:szCs w:val="28"/>
        </w:rPr>
        <w:t xml:space="preserve">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</w:t>
      </w:r>
      <w:r w:rsidR="00264CF9" w:rsidRPr="00D216CA">
        <w:rPr>
          <w:rFonts w:eastAsia="Calibri" w:cs="Arial"/>
          <w:sz w:val="28"/>
          <w:szCs w:val="28"/>
        </w:rPr>
        <w:t xml:space="preserve">ования администрации </w:t>
      </w:r>
      <w:proofErr w:type="gramStart"/>
      <w:r w:rsidR="00264CF9" w:rsidRPr="00D216CA">
        <w:rPr>
          <w:rFonts w:eastAsia="Calibri" w:cs="Arial"/>
          <w:sz w:val="28"/>
          <w:szCs w:val="28"/>
        </w:rPr>
        <w:t xml:space="preserve">Эльбрусского </w:t>
      </w:r>
      <w:r w:rsidRPr="00D216CA">
        <w:rPr>
          <w:rFonts w:eastAsia="Calibri" w:cs="Arial"/>
          <w:sz w:val="28"/>
          <w:szCs w:val="28"/>
        </w:rPr>
        <w:t xml:space="preserve"> муниципального</w:t>
      </w:r>
      <w:proofErr w:type="gramEnd"/>
      <w:r w:rsidRPr="00D216CA">
        <w:rPr>
          <w:rFonts w:eastAsia="Calibri" w:cs="Arial"/>
          <w:sz w:val="28"/>
          <w:szCs w:val="28"/>
        </w:rPr>
        <w:t xml:space="preserve"> района руководствуется региональными правилами персонифицированного финансирования дополнител</w:t>
      </w:r>
      <w:r w:rsidR="00264CF9" w:rsidRPr="00D216CA">
        <w:rPr>
          <w:rFonts w:eastAsia="Calibri" w:cs="Arial"/>
          <w:sz w:val="28"/>
          <w:szCs w:val="28"/>
        </w:rPr>
        <w:t>ьного образования детей</w:t>
      </w:r>
      <w:r w:rsidRPr="00D216CA">
        <w:rPr>
          <w:rFonts w:eastAsia="Calibri" w:cs="Arial"/>
          <w:sz w:val="28"/>
          <w:szCs w:val="28"/>
        </w:rPr>
        <w:t>.</w:t>
      </w:r>
    </w:p>
    <w:p w:rsidR="001A23BB" w:rsidRPr="00D216CA" w:rsidRDefault="001A23BB" w:rsidP="001A23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D216CA">
        <w:rPr>
          <w:rFonts w:eastAsia="Calibri" w:cs="Arial"/>
          <w:sz w:val="28"/>
          <w:szCs w:val="28"/>
        </w:rPr>
        <w:t>Помимо реализуемого механизма персонифицирован</w:t>
      </w:r>
      <w:r w:rsidR="00264CF9" w:rsidRPr="00D216CA">
        <w:rPr>
          <w:rFonts w:eastAsia="Calibri" w:cs="Arial"/>
          <w:sz w:val="28"/>
          <w:szCs w:val="28"/>
        </w:rPr>
        <w:t>ного финансирования в Эльбрусском</w:t>
      </w:r>
      <w:r w:rsidRPr="00D216CA">
        <w:rPr>
          <w:rFonts w:eastAsia="Calibri" w:cs="Arial"/>
          <w:sz w:val="28"/>
          <w:szCs w:val="28"/>
        </w:rPr>
        <w:t xml:space="preserve"> муниципальном районе реализуется и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1A23BB" w:rsidRPr="00D216CA" w:rsidRDefault="001A23BB" w:rsidP="001A23BB">
      <w:pPr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Современная ситуация требует совершенствования форм и методов организации отдыха и оздоровления детей и подростков, оказания преимущественной поддержки детям и подросткам, находящимся в трудной жизненной ситуации. Качественно изменился образовательно-культурный и лич</w:t>
      </w:r>
      <w:r w:rsidR="00264CF9" w:rsidRPr="00D216CA">
        <w:rPr>
          <w:sz w:val="28"/>
          <w:szCs w:val="28"/>
        </w:rPr>
        <w:t>ностный уровень развития детей,</w:t>
      </w:r>
      <w:r w:rsidRPr="00D216CA">
        <w:rPr>
          <w:sz w:val="28"/>
          <w:szCs w:val="28"/>
        </w:rPr>
        <w:t xml:space="preserve"> увеличилось количество социально незащищенных категорий семей с несовершеннолетними детьми, социально-экономическое положение которых не позволяет самостоятельно организовать их отдых и оздоровление. </w:t>
      </w:r>
    </w:p>
    <w:p w:rsidR="001A23BB" w:rsidRPr="00D216CA" w:rsidRDefault="001A23BB" w:rsidP="001A23BB">
      <w:pPr>
        <w:ind w:firstLine="709"/>
        <w:jc w:val="both"/>
        <w:rPr>
          <w:sz w:val="28"/>
          <w:szCs w:val="28"/>
        </w:rPr>
      </w:pPr>
      <w:r w:rsidRPr="00D216CA">
        <w:rPr>
          <w:sz w:val="28"/>
          <w:szCs w:val="28"/>
        </w:rPr>
        <w:t>Реализация муниципальной программы позволит комплексно решить следующие приоритетные направления государственной политики: повышать эффективность государственной системы поддержки детей, находящихся в трудной жизненной ситуации, формировать стандарт здорового образа жизни, укреплять здоровье детей и подростков, осуществлять профилактику социального неблагополучия семей с детьми, создавать условия для активного включения детей в социально-экономическую, культурную жизнь общества.</w:t>
      </w:r>
    </w:p>
    <w:p w:rsidR="00C80780" w:rsidRPr="00D216CA" w:rsidRDefault="00264CF9" w:rsidP="001A23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16CA">
        <w:rPr>
          <w:sz w:val="28"/>
          <w:szCs w:val="28"/>
        </w:rPr>
        <w:t xml:space="preserve">       </w:t>
      </w:r>
      <w:r w:rsidR="001A23BB" w:rsidRPr="00D216CA">
        <w:rPr>
          <w:sz w:val="28"/>
          <w:szCs w:val="28"/>
        </w:rPr>
        <w:t>Данная муниципальная программа позволит создать скоординированную систему обеспечения благоприятных условий для улучшения жизнедеятельности и здоровья детей</w:t>
      </w:r>
    </w:p>
    <w:p w:rsidR="00FA2218" w:rsidRPr="00D216CA" w:rsidRDefault="00C80780" w:rsidP="00264C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16CA">
        <w:rPr>
          <w:sz w:val="28"/>
          <w:szCs w:val="28"/>
        </w:rPr>
        <w:t xml:space="preserve">Программа сформирована в соответствии с установленным Федеральным </w:t>
      </w:r>
      <w:hyperlink r:id="rId15" w:history="1">
        <w:r w:rsidRPr="00D216CA">
          <w:rPr>
            <w:rStyle w:val="a5"/>
            <w:color w:val="auto"/>
            <w:sz w:val="28"/>
            <w:szCs w:val="28"/>
          </w:rPr>
          <w:t>законом</w:t>
        </w:r>
      </w:hyperlink>
      <w:r w:rsidRPr="00D216CA">
        <w:rPr>
          <w:sz w:val="28"/>
          <w:szCs w:val="28"/>
        </w:rPr>
        <w:t xml:space="preserve"> "Об образовании в Российской Федерации" разделением образования на общее образование (включая дошкольное образование) и дополни</w:t>
      </w:r>
      <w:r w:rsidR="00264CF9" w:rsidRPr="00D216CA">
        <w:rPr>
          <w:sz w:val="28"/>
          <w:szCs w:val="28"/>
        </w:rPr>
        <w:t>тельное образование.</w:t>
      </w:r>
      <w:r w:rsidR="00264CF9" w:rsidRPr="00D216CA">
        <w:rPr>
          <w:sz w:val="28"/>
          <w:szCs w:val="28"/>
        </w:rPr>
        <w:tab/>
      </w:r>
      <w:r w:rsidR="00264CF9" w:rsidRPr="00D216CA">
        <w:rPr>
          <w:sz w:val="28"/>
          <w:szCs w:val="28"/>
        </w:rPr>
        <w:lastRenderedPageBreak/>
        <w:tab/>
      </w:r>
      <w:r w:rsidRPr="00D216CA">
        <w:rPr>
          <w:sz w:val="28"/>
          <w:szCs w:val="28"/>
        </w:rPr>
        <w:t xml:space="preserve">С учетом данного разделения, а также с учетом разграничения полномочий в сфере образования органы местного самоуправления участвуют в Программе в части реализации осуществляемых в соответствии с законодательством Российской Федерации следующих полномочий: 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организациях;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>создание условий для осуществления присмотра и ухода за детьми, содержания детей в муниципальных образовательных организациях;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>финансовое обеспечение получения дошкольного образования, начального общего, основного общего, среднего общего образования в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>организация предоставления дополнительного образования детей в муниципальных образовательных организациях;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>обеспечение мониторинга в системе образования на уровне муниципального района, реализация молодежной политики.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>Поскольку сфера образования является предметом совместного ведения Российской Федерации и субъектов Российской Федерации, достижение значений ряда показателей Программы, а также реализация ее подпрограмм связаны с деятельностью субъектов Российской Федерации и органов местного самоуправления.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>Достижение указанных ниже целевых показателей (индикаторов) Программы и подпрограмм зависит от объемов ее финансового обеспечения из федерального бюджета, но прежде всего обеспечивается за счет консолидированных бюджетов субъектов Российской Федерации: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>доступность дошкольного образования для детей в возрасте  от 2 месяцев до 3 лет и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</w:t>
      </w:r>
      <w:r w:rsidR="002D245F" w:rsidRPr="00D216CA">
        <w:rPr>
          <w:sz w:val="28"/>
          <w:szCs w:val="28"/>
        </w:rPr>
        <w:t>ошкольного образования);</w:t>
      </w:r>
      <w:r w:rsidR="002D245F" w:rsidRPr="00D216CA">
        <w:rPr>
          <w:sz w:val="28"/>
          <w:szCs w:val="28"/>
        </w:rPr>
        <w:tab/>
      </w:r>
      <w:r w:rsidR="002D245F" w:rsidRPr="00D216CA">
        <w:rPr>
          <w:sz w:val="28"/>
          <w:szCs w:val="28"/>
        </w:rPr>
        <w:tab/>
      </w:r>
      <w:r w:rsidR="002D245F" w:rsidRPr="00D216CA">
        <w:rPr>
          <w:sz w:val="28"/>
          <w:szCs w:val="28"/>
        </w:rPr>
        <w:tab/>
      </w:r>
      <w:r w:rsidR="002D245F" w:rsidRPr="00D216CA">
        <w:rPr>
          <w:sz w:val="28"/>
          <w:szCs w:val="28"/>
        </w:rPr>
        <w:tab/>
      </w:r>
      <w:r w:rsidR="002D245F" w:rsidRPr="00D216CA">
        <w:rPr>
          <w:sz w:val="28"/>
          <w:szCs w:val="28"/>
        </w:rPr>
        <w:tab/>
      </w:r>
      <w:r w:rsidR="002D245F" w:rsidRPr="00D216CA">
        <w:rPr>
          <w:sz w:val="28"/>
          <w:szCs w:val="28"/>
        </w:rPr>
        <w:tab/>
        <w:t xml:space="preserve">    </w:t>
      </w:r>
      <w:r w:rsidRPr="00D216CA">
        <w:rPr>
          <w:sz w:val="28"/>
          <w:szCs w:val="28"/>
        </w:rPr>
        <w:t>охват  обучающихся 1-4 классов бесплатным  горячим питанием- 100%;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>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районе- 100%;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>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районе-100%»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>отношение средней заработной платы педагогических работников муниципальных организаций дополнительного образования детей к средней заработной плате учителей в районе-100%;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 xml:space="preserve">удельный вес численности обучающихся в муниципальных общеобразовательных организациях, которым предоставлена возможность </w:t>
      </w:r>
      <w:r w:rsidRPr="00D216CA">
        <w:rPr>
          <w:sz w:val="28"/>
          <w:szCs w:val="28"/>
        </w:rPr>
        <w:lastRenderedPageBreak/>
        <w:t>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в муниципальных общеобразовательных организаций - 100%;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 xml:space="preserve"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 – 80 %; 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>удельный вес численности молодых людей в возрасте от 14 до 30 лет, задействованных в мероприятиях, проводимых органами исполнительной власти в рамках реализации государственной молодежной политики, молодежными и детскими общественными объединениями, пользующимися государственной поддержкой, в общей численности молодежи в возрасте от 14 до 30 лет</w:t>
      </w:r>
      <w:r w:rsidR="00264CF9" w:rsidRPr="00D216CA">
        <w:rPr>
          <w:sz w:val="28"/>
          <w:szCs w:val="28"/>
        </w:rPr>
        <w:t xml:space="preserve"> </w:t>
      </w:r>
      <w:r w:rsidRPr="00D216CA">
        <w:rPr>
          <w:sz w:val="28"/>
          <w:szCs w:val="28"/>
        </w:rPr>
        <w:t>-</w:t>
      </w:r>
      <w:r w:rsidR="00264CF9" w:rsidRPr="00D216CA">
        <w:rPr>
          <w:sz w:val="28"/>
          <w:szCs w:val="28"/>
        </w:rPr>
        <w:t xml:space="preserve"> </w:t>
      </w:r>
      <w:r w:rsidR="00FA2218" w:rsidRPr="00D216CA">
        <w:rPr>
          <w:sz w:val="28"/>
          <w:szCs w:val="28"/>
        </w:rPr>
        <w:t xml:space="preserve">60 %; </w:t>
      </w:r>
      <w:r w:rsidRPr="00D216CA">
        <w:rPr>
          <w:sz w:val="28"/>
          <w:szCs w:val="28"/>
        </w:rPr>
        <w:t>численность воспитанников в муниципальных организациях, осуществляющих образовательную деятельность по образовательным программам дошкольного образования, присмотр и уход за детьми, приходящихся на одног</w:t>
      </w:r>
      <w:r w:rsidR="00264CF9" w:rsidRPr="00D216CA">
        <w:rPr>
          <w:sz w:val="28"/>
          <w:szCs w:val="28"/>
        </w:rPr>
        <w:t>о педагогического работника-14</w:t>
      </w:r>
      <w:r w:rsidRPr="00D216CA">
        <w:rPr>
          <w:sz w:val="28"/>
          <w:szCs w:val="28"/>
        </w:rPr>
        <w:t>; численность обучающихся в расчете на одного педагогического работника общего образования-1</w:t>
      </w:r>
      <w:r w:rsidR="00264CF9" w:rsidRPr="00D216CA">
        <w:rPr>
          <w:sz w:val="28"/>
          <w:szCs w:val="28"/>
        </w:rPr>
        <w:t>5</w:t>
      </w:r>
      <w:r w:rsidRPr="00D216CA">
        <w:rPr>
          <w:sz w:val="28"/>
          <w:szCs w:val="28"/>
        </w:rPr>
        <w:t xml:space="preserve">.   </w:t>
      </w:r>
    </w:p>
    <w:p w:rsidR="00FA2218" w:rsidRPr="00D216CA" w:rsidRDefault="00FA2218" w:rsidP="00264C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16CA">
        <w:rPr>
          <w:sz w:val="28"/>
          <w:szCs w:val="28"/>
        </w:rPr>
        <w:t xml:space="preserve">          Ответственные исполнители Программы осуществляют мониторинг эффективности реализации ее мероприятий,</w:t>
      </w:r>
      <w:r w:rsidR="00D85A1A" w:rsidRPr="00D216CA">
        <w:rPr>
          <w:sz w:val="28"/>
          <w:szCs w:val="28"/>
        </w:rPr>
        <w:t xml:space="preserve"> готовят (при необходимости)</w:t>
      </w:r>
      <w:r w:rsidRPr="00D216CA">
        <w:rPr>
          <w:sz w:val="28"/>
          <w:szCs w:val="28"/>
        </w:rPr>
        <w:t xml:space="preserve"> </w:t>
      </w:r>
      <w:r w:rsidR="00D85A1A" w:rsidRPr="00D216CA">
        <w:rPr>
          <w:sz w:val="28"/>
          <w:szCs w:val="28"/>
        </w:rPr>
        <w:t xml:space="preserve">предложения о корректировке перечня, содержания и объемов финансирования </w:t>
      </w:r>
      <w:proofErr w:type="gramStart"/>
      <w:r w:rsidR="00D85A1A" w:rsidRPr="00D216CA">
        <w:rPr>
          <w:sz w:val="28"/>
          <w:szCs w:val="28"/>
        </w:rPr>
        <w:t>мероприятий ,</w:t>
      </w:r>
      <w:proofErr w:type="gramEnd"/>
      <w:r w:rsidR="00D85A1A" w:rsidRPr="00D216CA">
        <w:rPr>
          <w:sz w:val="28"/>
          <w:szCs w:val="28"/>
        </w:rPr>
        <w:t xml:space="preserve"> </w:t>
      </w:r>
      <w:r w:rsidRPr="00D216CA">
        <w:rPr>
          <w:sz w:val="28"/>
          <w:szCs w:val="28"/>
        </w:rPr>
        <w:t>осуществляют ежегодное уточнение целевых показателей и затрат с учетом выделенных на реализацию Программы средств.</w:t>
      </w:r>
    </w:p>
    <w:p w:rsidR="00264CF9" w:rsidRPr="00D216CA" w:rsidRDefault="00C80780" w:rsidP="00264C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16CA">
        <w:rPr>
          <w:sz w:val="28"/>
          <w:szCs w:val="28"/>
        </w:rPr>
        <w:tab/>
        <w:t>Финансовое обеспечение мероприятий, необходимых для достижения значений целевых показателей (индикаторов), предусматривается в бюджете муниципального района.</w:t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</w:r>
      <w:r w:rsidRPr="00D216CA">
        <w:rPr>
          <w:sz w:val="28"/>
          <w:szCs w:val="28"/>
        </w:rPr>
        <w:tab/>
        <w:t xml:space="preserve">Эта программа будет опираться на соответствующие программы, которые </w:t>
      </w:r>
      <w:proofErr w:type="gramStart"/>
      <w:r w:rsidRPr="00D216CA">
        <w:rPr>
          <w:sz w:val="28"/>
          <w:szCs w:val="28"/>
        </w:rPr>
        <w:t>предусматривают  односменное</w:t>
      </w:r>
      <w:proofErr w:type="gramEnd"/>
      <w:r w:rsidRPr="00D216CA">
        <w:rPr>
          <w:sz w:val="28"/>
          <w:szCs w:val="28"/>
        </w:rPr>
        <w:t xml:space="preserve"> обучение согласно действующим стандартам, проведение кап</w:t>
      </w:r>
      <w:r w:rsidR="002D245F" w:rsidRPr="00D216CA">
        <w:rPr>
          <w:sz w:val="28"/>
          <w:szCs w:val="28"/>
        </w:rPr>
        <w:t>итального ремонта в 5 общеобразовательных организациях, 8 зданиях дошкольного образования и 1 здание дополнительного образования</w:t>
      </w:r>
      <w:r w:rsidRPr="00D216CA">
        <w:rPr>
          <w:sz w:val="28"/>
          <w:szCs w:val="28"/>
        </w:rPr>
        <w:t>, ст</w:t>
      </w:r>
      <w:r w:rsidR="002D245F" w:rsidRPr="00D216CA">
        <w:rPr>
          <w:sz w:val="28"/>
          <w:szCs w:val="28"/>
        </w:rPr>
        <w:t xml:space="preserve">роительств </w:t>
      </w:r>
      <w:r w:rsidRPr="00D216CA">
        <w:rPr>
          <w:sz w:val="28"/>
          <w:szCs w:val="28"/>
        </w:rPr>
        <w:t xml:space="preserve"> школ</w:t>
      </w:r>
      <w:r w:rsidR="002D245F" w:rsidRPr="00D216CA">
        <w:rPr>
          <w:sz w:val="28"/>
          <w:szCs w:val="28"/>
        </w:rPr>
        <w:t xml:space="preserve">ы в </w:t>
      </w:r>
      <w:proofErr w:type="spellStart"/>
      <w:r w:rsidR="002D245F" w:rsidRPr="00D216CA">
        <w:rPr>
          <w:sz w:val="28"/>
          <w:szCs w:val="28"/>
        </w:rPr>
        <w:t>с.п</w:t>
      </w:r>
      <w:proofErr w:type="spellEnd"/>
      <w:r w:rsidR="002D245F" w:rsidRPr="00D216CA">
        <w:rPr>
          <w:sz w:val="28"/>
          <w:szCs w:val="28"/>
        </w:rPr>
        <w:t xml:space="preserve">. </w:t>
      </w:r>
      <w:proofErr w:type="spellStart"/>
      <w:r w:rsidR="002D245F" w:rsidRPr="00D216CA">
        <w:rPr>
          <w:sz w:val="28"/>
          <w:szCs w:val="28"/>
        </w:rPr>
        <w:t>Терскол</w:t>
      </w:r>
      <w:proofErr w:type="spellEnd"/>
      <w:r w:rsidR="0060492E" w:rsidRPr="00D216CA">
        <w:rPr>
          <w:sz w:val="28"/>
          <w:szCs w:val="28"/>
        </w:rPr>
        <w:t>.</w:t>
      </w:r>
      <w:r w:rsidRPr="00D216CA">
        <w:rPr>
          <w:sz w:val="28"/>
          <w:szCs w:val="28"/>
        </w:rPr>
        <w:t xml:space="preserve"> В качестве механизма контроля за исполнением субъектами Российской Федерации относящихся к их полномочиям обязательств по финансовому обеспечению мероприятий, предусмотренных Программой, используется мониторинг реализации региональных отраслевых "дорожных карт" с учетом достижения ключевых целевых показателей (индикаторов) повышения эффективности, обеспечения структурных преобразований, установленных планом мероприятий "Изменения в отраслях социальной сферы, направленные на повышение эффективности образования и науки".     </w:t>
      </w:r>
      <w:r w:rsidR="00264CF9" w:rsidRPr="00D216CA">
        <w:rPr>
          <w:sz w:val="28"/>
          <w:szCs w:val="28"/>
        </w:rPr>
        <w:t>Данная муниципальная программа позволит создать скоординированную систему обеспечения благоприятных условий для улучшения жизнедеятельности и здоровья детей</w:t>
      </w:r>
    </w:p>
    <w:p w:rsidR="00C80780" w:rsidRPr="00D216CA" w:rsidRDefault="00C80780" w:rsidP="00E019A0">
      <w:pPr>
        <w:widowControl w:val="0"/>
        <w:tabs>
          <w:tab w:val="left" w:pos="7020"/>
        </w:tabs>
        <w:autoSpaceDE w:val="0"/>
        <w:autoSpaceDN w:val="0"/>
        <w:outlineLvl w:val="1"/>
        <w:rPr>
          <w:b/>
          <w:bCs w:val="0"/>
        </w:rPr>
      </w:pPr>
    </w:p>
    <w:p w:rsidR="00C80780" w:rsidRPr="00D216CA" w:rsidRDefault="00C80780" w:rsidP="004E738E">
      <w:pPr>
        <w:widowControl w:val="0"/>
        <w:tabs>
          <w:tab w:val="left" w:pos="7020"/>
        </w:tabs>
        <w:autoSpaceDE w:val="0"/>
        <w:autoSpaceDN w:val="0"/>
        <w:jc w:val="right"/>
        <w:outlineLvl w:val="1"/>
        <w:rPr>
          <w:sz w:val="18"/>
          <w:szCs w:val="18"/>
        </w:rPr>
        <w:sectPr w:rsidR="00C80780" w:rsidRPr="00D216CA" w:rsidSect="009F3594">
          <w:footerReference w:type="default" r:id="rId16"/>
          <w:pgSz w:w="11906" w:h="16838"/>
          <w:pgMar w:top="709" w:right="737" w:bottom="568" w:left="1134" w:header="142" w:footer="709" w:gutter="0"/>
          <w:pgNumType w:start="1"/>
          <w:cols w:space="720"/>
          <w:titlePg/>
          <w:docGrid w:linePitch="354"/>
        </w:sectPr>
      </w:pPr>
    </w:p>
    <w:p w:rsidR="00C80780" w:rsidRPr="00D216CA" w:rsidRDefault="00C80780" w:rsidP="004E738E">
      <w:pPr>
        <w:shd w:val="clear" w:color="auto" w:fill="FFFFFF"/>
        <w:spacing w:line="315" w:lineRule="atLeast"/>
        <w:ind w:right="253"/>
        <w:textAlignment w:val="baseline"/>
        <w:rPr>
          <w:sz w:val="21"/>
          <w:szCs w:val="21"/>
        </w:rPr>
      </w:pPr>
    </w:p>
    <w:p w:rsidR="00C80780" w:rsidRPr="00D216CA" w:rsidRDefault="00C80780" w:rsidP="00C80780">
      <w:pPr>
        <w:widowControl w:val="0"/>
        <w:tabs>
          <w:tab w:val="left" w:pos="7020"/>
        </w:tabs>
        <w:autoSpaceDE w:val="0"/>
        <w:autoSpaceDN w:val="0"/>
        <w:jc w:val="right"/>
        <w:outlineLvl w:val="1"/>
        <w:rPr>
          <w:b/>
          <w:bCs w:val="0"/>
        </w:rPr>
      </w:pPr>
      <w:r w:rsidRPr="00D216CA">
        <w:rPr>
          <w:sz w:val="21"/>
          <w:szCs w:val="21"/>
        </w:rPr>
        <w:tab/>
      </w:r>
      <w:r w:rsidRPr="00D216CA">
        <w:rPr>
          <w:b/>
        </w:rPr>
        <w:t xml:space="preserve">Приложение </w:t>
      </w:r>
      <w:r w:rsidR="00E019A0">
        <w:rPr>
          <w:b/>
        </w:rPr>
        <w:t>№</w:t>
      </w:r>
      <w:r w:rsidRPr="00D216CA">
        <w:rPr>
          <w:b/>
        </w:rPr>
        <w:t>1</w:t>
      </w:r>
    </w:p>
    <w:p w:rsidR="00C80780" w:rsidRPr="00D216CA" w:rsidRDefault="00C80780" w:rsidP="00C80780">
      <w:pPr>
        <w:widowControl w:val="0"/>
        <w:autoSpaceDE w:val="0"/>
        <w:autoSpaceDN w:val="0"/>
        <w:jc w:val="right"/>
        <w:rPr>
          <w:bCs w:val="0"/>
        </w:rPr>
      </w:pPr>
      <w:r w:rsidRPr="00D216CA">
        <w:t>Сведения о целевых показателях (индикаторах)</w:t>
      </w:r>
    </w:p>
    <w:p w:rsidR="00C80780" w:rsidRPr="00D216CA" w:rsidRDefault="00C80780" w:rsidP="00C80780">
      <w:pPr>
        <w:widowControl w:val="0"/>
        <w:autoSpaceDE w:val="0"/>
        <w:autoSpaceDN w:val="0"/>
        <w:jc w:val="right"/>
        <w:rPr>
          <w:bCs w:val="0"/>
        </w:rPr>
      </w:pPr>
      <w:r w:rsidRPr="00D216CA">
        <w:t>муниципальной программы,</w:t>
      </w:r>
    </w:p>
    <w:p w:rsidR="00C80780" w:rsidRPr="00D216CA" w:rsidRDefault="00C80780" w:rsidP="00C80780">
      <w:pPr>
        <w:widowControl w:val="0"/>
        <w:autoSpaceDE w:val="0"/>
        <w:autoSpaceDN w:val="0"/>
        <w:jc w:val="right"/>
        <w:rPr>
          <w:bCs w:val="0"/>
        </w:rPr>
      </w:pPr>
      <w:r w:rsidRPr="00D216CA">
        <w:t>подпрограмм Программы</w:t>
      </w:r>
    </w:p>
    <w:p w:rsidR="00C80780" w:rsidRPr="00D216CA" w:rsidRDefault="00C80780" w:rsidP="00C80780">
      <w:pPr>
        <w:widowControl w:val="0"/>
        <w:autoSpaceDE w:val="0"/>
        <w:autoSpaceDN w:val="0"/>
        <w:jc w:val="right"/>
        <w:rPr>
          <w:bCs w:val="0"/>
        </w:rPr>
      </w:pPr>
      <w:r w:rsidRPr="00D216CA">
        <w:t>Эльбрусского муниципального района</w:t>
      </w:r>
    </w:p>
    <w:p w:rsidR="00C80780" w:rsidRPr="00D216CA" w:rsidRDefault="00C80780" w:rsidP="00C80780">
      <w:pPr>
        <w:rPr>
          <w:rFonts w:ascii="Calibri" w:eastAsia="Calibri" w:hAnsi="Calibri"/>
          <w:bCs w:val="0"/>
        </w:rPr>
      </w:pPr>
    </w:p>
    <w:p w:rsidR="00C80780" w:rsidRPr="00D216CA" w:rsidRDefault="00C80780" w:rsidP="00C80780">
      <w:pPr>
        <w:jc w:val="center"/>
        <w:rPr>
          <w:rFonts w:eastAsia="Calibri"/>
          <w:b/>
          <w:bCs w:val="0"/>
          <w:sz w:val="28"/>
        </w:rPr>
      </w:pPr>
      <w:r w:rsidRPr="00D216CA">
        <w:rPr>
          <w:rFonts w:eastAsia="Calibri"/>
          <w:b/>
          <w:sz w:val="28"/>
        </w:rPr>
        <w:t>Сведения о целевых показателях (индикаторах) муниципальной программы, подпрограмм муниципальной программы «Развитие образования Эльбрусского муниципального района»</w:t>
      </w:r>
    </w:p>
    <w:p w:rsidR="00C80780" w:rsidRPr="00D216CA" w:rsidRDefault="00C80780" w:rsidP="00C80780">
      <w:pPr>
        <w:spacing w:line="276" w:lineRule="auto"/>
        <w:jc w:val="center"/>
        <w:rPr>
          <w:rFonts w:eastAsia="Calibri"/>
          <w:bCs w:val="0"/>
          <w:sz w:val="22"/>
          <w:szCs w:val="22"/>
          <w:lang w:eastAsia="en-US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189"/>
        <w:gridCol w:w="1077"/>
        <w:gridCol w:w="1247"/>
        <w:gridCol w:w="1247"/>
        <w:gridCol w:w="1247"/>
        <w:gridCol w:w="1482"/>
        <w:gridCol w:w="4253"/>
      </w:tblGrid>
      <w:tr w:rsidR="00C80780" w:rsidRPr="00D216CA" w:rsidTr="009A22A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N</w:t>
            </w:r>
          </w:p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п/п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Единица измерения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Значения целевых показателей (индикаторов)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C80780" w:rsidRPr="00D216CA" w:rsidTr="009A22A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rPr>
                <w:bCs w:val="0"/>
                <w:sz w:val="22"/>
                <w:szCs w:val="20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rPr>
                <w:bCs w:val="0"/>
                <w:sz w:val="22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rPr>
                <w:bCs w:val="0"/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F5790F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proofErr w:type="gramStart"/>
            <w:r w:rsidRPr="00D216CA">
              <w:rPr>
                <w:bCs w:val="0"/>
                <w:sz w:val="22"/>
                <w:szCs w:val="20"/>
              </w:rPr>
              <w:t>Отчетный  2023</w:t>
            </w:r>
            <w:proofErr w:type="gramEnd"/>
            <w:r w:rsidR="00C80780" w:rsidRPr="00D216CA">
              <w:rPr>
                <w:bCs w:val="0"/>
                <w:sz w:val="22"/>
                <w:szCs w:val="20"/>
              </w:rPr>
              <w:t xml:space="preserve">год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F5790F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Текущий 2024</w:t>
            </w:r>
            <w:r w:rsidR="00C80780" w:rsidRPr="00D216CA">
              <w:rPr>
                <w:bCs w:val="0"/>
                <w:sz w:val="22"/>
                <w:szCs w:val="20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Очередной</w:t>
            </w:r>
          </w:p>
          <w:p w:rsidR="00C80780" w:rsidRPr="00D216CA" w:rsidRDefault="00F5790F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2025</w:t>
            </w:r>
            <w:r w:rsidR="00C80780" w:rsidRPr="00D216CA">
              <w:rPr>
                <w:bCs w:val="0"/>
                <w:sz w:val="22"/>
                <w:szCs w:val="20"/>
              </w:rPr>
              <w:t>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Плановый</w:t>
            </w:r>
          </w:p>
          <w:p w:rsidR="00C80780" w:rsidRPr="00D216CA" w:rsidRDefault="00F5790F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2026</w:t>
            </w:r>
            <w:r w:rsidR="00C80780" w:rsidRPr="00D216CA">
              <w:rPr>
                <w:bCs w:val="0"/>
                <w:sz w:val="22"/>
                <w:szCs w:val="20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rPr>
                <w:bCs w:val="0"/>
                <w:sz w:val="22"/>
                <w:szCs w:val="20"/>
              </w:rPr>
            </w:pPr>
          </w:p>
        </w:tc>
      </w:tr>
      <w:tr w:rsidR="00C80780" w:rsidRPr="00D216CA" w:rsidTr="009A22A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rPr>
                <w:bCs w:val="0"/>
                <w:sz w:val="22"/>
                <w:szCs w:val="20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rPr>
                <w:bCs w:val="0"/>
                <w:sz w:val="22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rPr>
                <w:bCs w:val="0"/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отчет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оценка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прогноз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прогноз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rPr>
                <w:bCs w:val="0"/>
                <w:sz w:val="22"/>
                <w:szCs w:val="20"/>
              </w:rPr>
            </w:pPr>
          </w:p>
        </w:tc>
      </w:tr>
      <w:tr w:rsidR="00C80780" w:rsidRPr="00D216CA" w:rsidTr="009A22AD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jc w:val="center"/>
              <w:rPr>
                <w:rFonts w:eastAsia="Calibri"/>
                <w:b/>
                <w:bCs w:val="0"/>
                <w:sz w:val="28"/>
              </w:rPr>
            </w:pPr>
            <w:r w:rsidRPr="00D216CA">
              <w:rPr>
                <w:bCs w:val="0"/>
                <w:sz w:val="22"/>
                <w:szCs w:val="20"/>
              </w:rPr>
              <w:t xml:space="preserve">Муниципальная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программа  «</w:t>
            </w:r>
            <w:proofErr w:type="gramEnd"/>
            <w:r w:rsidRPr="00D216CA">
              <w:rPr>
                <w:rFonts w:eastAsia="Calibri"/>
                <w:b/>
                <w:sz w:val="28"/>
              </w:rPr>
              <w:t xml:space="preserve"> Развитие образования Эльбрусского муниципального района»</w:t>
            </w:r>
          </w:p>
        </w:tc>
      </w:tr>
      <w:tr w:rsidR="00C80780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tabs>
                <w:tab w:val="left" w:pos="180"/>
              </w:tabs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Доля обучающихся в соответствии с требованиями федеральных государственных образовательных стандартов общего образования от общего количества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31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%</w:t>
            </w:r>
          </w:p>
        </w:tc>
      </w:tr>
      <w:tr w:rsidR="00C80780" w:rsidRPr="00D216CA" w:rsidTr="008563D0">
        <w:trPr>
          <w:trHeight w:val="9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0" w:rsidRPr="00D216CA" w:rsidRDefault="00C80780">
            <w:pPr>
              <w:tabs>
                <w:tab w:val="left" w:pos="180"/>
              </w:tabs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Доля школьников, охваченных горячим питанием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C80780" w:rsidRPr="00D216CA" w:rsidRDefault="00C80780" w:rsidP="008563D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0" w:rsidRPr="00D216CA" w:rsidRDefault="008563D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90</w:t>
            </w:r>
          </w:p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C80780" w:rsidRPr="00D216CA" w:rsidRDefault="00C8078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0" w:rsidRPr="00D216CA" w:rsidRDefault="008563D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92</w:t>
            </w:r>
          </w:p>
          <w:p w:rsidR="00C80780" w:rsidRPr="00D216CA" w:rsidRDefault="00C80780" w:rsidP="008563D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0" w:rsidRPr="00D216CA" w:rsidRDefault="008563D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94</w:t>
            </w:r>
          </w:p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C80780" w:rsidRPr="00D216CA" w:rsidRDefault="00C80780" w:rsidP="008563D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C80780" w:rsidRPr="00D216CA" w:rsidRDefault="00C8078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0" w:rsidRPr="00D216CA" w:rsidRDefault="008563D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96</w:t>
            </w:r>
          </w:p>
          <w:p w:rsidR="00C80780" w:rsidRPr="00D216CA" w:rsidRDefault="00C8078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0" w:rsidRPr="00D216CA" w:rsidRDefault="00C8078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Увел</w:t>
            </w:r>
            <w:r w:rsidR="00C3379A" w:rsidRPr="00D216CA">
              <w:rPr>
                <w:bCs w:val="0"/>
                <w:sz w:val="22"/>
                <w:szCs w:val="20"/>
              </w:rPr>
              <w:t>и</w:t>
            </w:r>
            <w:r w:rsidR="008563D0" w:rsidRPr="00D216CA">
              <w:rPr>
                <w:bCs w:val="0"/>
                <w:sz w:val="22"/>
                <w:szCs w:val="20"/>
              </w:rPr>
              <w:t xml:space="preserve">чение значения показателя </w:t>
            </w:r>
            <w:proofErr w:type="gramStart"/>
            <w:r w:rsidR="008563D0" w:rsidRPr="00D216CA">
              <w:rPr>
                <w:bCs w:val="0"/>
                <w:sz w:val="22"/>
                <w:szCs w:val="20"/>
              </w:rPr>
              <w:t>на  6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%</w:t>
            </w:r>
          </w:p>
          <w:p w:rsidR="00C80780" w:rsidRPr="00D216CA" w:rsidRDefault="00C8078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</w:tc>
      </w:tr>
      <w:tr w:rsidR="00C80780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tabs>
                <w:tab w:val="left" w:pos="180"/>
              </w:tabs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Доля выявленных одаренных детей, включенных в систему государственно-общественной </w:t>
            </w:r>
            <w:r w:rsidRPr="00D216CA">
              <w:rPr>
                <w:sz w:val="24"/>
              </w:rPr>
              <w:lastRenderedPageBreak/>
              <w:t>поддержки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lastRenderedPageBreak/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3379A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</w:t>
            </w:r>
            <w:r w:rsidR="00C3379A" w:rsidRPr="00D216CA">
              <w:rPr>
                <w:bCs w:val="0"/>
                <w:sz w:val="22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</w:t>
            </w:r>
            <w:r w:rsidR="00C3379A"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3379A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Увел</w:t>
            </w:r>
            <w:r w:rsidR="00C3379A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C3379A" w:rsidRPr="00D216CA">
              <w:rPr>
                <w:bCs w:val="0"/>
                <w:sz w:val="22"/>
                <w:szCs w:val="20"/>
              </w:rPr>
              <w:t>на  11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%</w:t>
            </w:r>
          </w:p>
        </w:tc>
      </w:tr>
      <w:tr w:rsidR="00C80780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tabs>
                <w:tab w:val="left" w:pos="180"/>
              </w:tabs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Количество детей, состоящих на учете в комиссии по делам несовершеннолетних и защите их прав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3379A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Умен</w:t>
            </w:r>
            <w:r w:rsidR="00C3379A" w:rsidRPr="00D216CA">
              <w:rPr>
                <w:bCs w:val="0"/>
                <w:sz w:val="22"/>
                <w:szCs w:val="20"/>
              </w:rPr>
              <w:t xml:space="preserve">ьшение значения показателя </w:t>
            </w:r>
            <w:proofErr w:type="gramStart"/>
            <w:r w:rsidR="00C3379A" w:rsidRPr="00D216CA">
              <w:rPr>
                <w:bCs w:val="0"/>
                <w:sz w:val="22"/>
                <w:szCs w:val="20"/>
              </w:rPr>
              <w:t>на  3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чел.</w:t>
            </w:r>
          </w:p>
        </w:tc>
      </w:tr>
      <w:tr w:rsidR="00C80780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tabs>
                <w:tab w:val="left" w:pos="180"/>
              </w:tabs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Число детей, посещающих спортивные секции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C3379A" w:rsidRPr="00D216CA">
              <w:rPr>
                <w:bCs w:val="0"/>
                <w:sz w:val="22"/>
                <w:szCs w:val="20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3379A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3379A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1268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3379A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1298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Увелич</w:t>
            </w:r>
            <w:r w:rsidR="00C3379A" w:rsidRPr="00D216CA">
              <w:rPr>
                <w:bCs w:val="0"/>
                <w:sz w:val="22"/>
                <w:szCs w:val="20"/>
              </w:rPr>
              <w:t xml:space="preserve">ение значения показателя </w:t>
            </w:r>
            <w:proofErr w:type="gramStart"/>
            <w:r w:rsidR="00C3379A" w:rsidRPr="00D216CA">
              <w:rPr>
                <w:bCs w:val="0"/>
                <w:sz w:val="22"/>
                <w:szCs w:val="20"/>
              </w:rPr>
              <w:t>на  98</w:t>
            </w:r>
            <w:proofErr w:type="gramEnd"/>
          </w:p>
        </w:tc>
      </w:tr>
      <w:tr w:rsidR="00C80780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tabs>
                <w:tab w:val="left" w:pos="180"/>
              </w:tabs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Увеличение численности молодых специалистов в муниципальной системе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9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чел</w:t>
            </w:r>
          </w:p>
        </w:tc>
      </w:tr>
      <w:tr w:rsidR="00C80780" w:rsidRPr="00D216CA" w:rsidTr="009A22AD">
        <w:tc>
          <w:tcPr>
            <w:tcW w:w="111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780" w:rsidRPr="00D216CA" w:rsidRDefault="00C80780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/>
                <w:sz w:val="24"/>
              </w:rPr>
              <w:t>Подпрограмма 1 "Содействие развитию дошкольного образования</w:t>
            </w:r>
            <w:r w:rsidRPr="00D216CA">
              <w:rPr>
                <w:bCs w:val="0"/>
                <w:sz w:val="22"/>
                <w:szCs w:val="20"/>
              </w:rPr>
              <w:t>"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780" w:rsidRPr="00D216CA" w:rsidRDefault="00C80780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</w:tc>
      </w:tr>
      <w:tr w:rsidR="00C80780" w:rsidRPr="00D216CA" w:rsidTr="009A22AD">
        <w:trPr>
          <w:trHeight w:val="27"/>
        </w:trPr>
        <w:tc>
          <w:tcPr>
            <w:tcW w:w="154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0" w:rsidRPr="00D216CA" w:rsidRDefault="00C80780">
            <w:pPr>
              <w:widowControl w:val="0"/>
              <w:autoSpaceDE w:val="0"/>
              <w:autoSpaceDN w:val="0"/>
              <w:jc w:val="both"/>
              <w:rPr>
                <w:bCs w:val="0"/>
                <w:sz w:val="2"/>
                <w:szCs w:val="2"/>
              </w:rPr>
            </w:pP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5B3" w:rsidRPr="00D216CA" w:rsidRDefault="00BA72B9" w:rsidP="00B428E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-Количество </w:t>
            </w:r>
            <w:proofErr w:type="gramStart"/>
            <w:r w:rsidRPr="00D216CA">
              <w:rPr>
                <w:sz w:val="24"/>
              </w:rPr>
              <w:t>дошкольных  отделений</w:t>
            </w:r>
            <w:proofErr w:type="gramEnd"/>
            <w:r w:rsidRPr="00D216CA">
              <w:rPr>
                <w:sz w:val="24"/>
              </w:rPr>
              <w:t xml:space="preserve">  образовательных организаций</w:t>
            </w:r>
            <w:r w:rsidR="00A455B3" w:rsidRPr="00D216CA">
              <w:rPr>
                <w:sz w:val="24"/>
              </w:rPr>
              <w:t xml:space="preserve"> Эльбрусского </w:t>
            </w:r>
            <w:r w:rsidRPr="00D216CA">
              <w:rPr>
                <w:sz w:val="24"/>
              </w:rPr>
              <w:t xml:space="preserve"> муниципального района, реализующих программу дошкольного  образования;</w:t>
            </w:r>
          </w:p>
          <w:p w:rsidR="00A455B3" w:rsidRPr="00D216CA" w:rsidRDefault="00A455B3" w:rsidP="00B428E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-Доступность дошкольного образования в возрасте от 3 до 7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Ед.</w:t>
            </w: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16</w:t>
            </w: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F66F8D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B3" w:rsidRPr="00D216CA" w:rsidRDefault="009A5CEB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17</w:t>
            </w: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F66F8D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B3" w:rsidRPr="00D216CA" w:rsidRDefault="009A5CEB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17</w:t>
            </w: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F66F8D" w:rsidP="00F66F8D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B3" w:rsidRPr="00D216CA" w:rsidRDefault="009A5CEB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17</w:t>
            </w: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Уве</w:t>
            </w:r>
            <w:r w:rsidR="009A5CEB" w:rsidRPr="00D216CA">
              <w:rPr>
                <w:bCs w:val="0"/>
                <w:sz w:val="22"/>
                <w:szCs w:val="20"/>
              </w:rPr>
              <w:t>личение значения показателя на 1</w:t>
            </w: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9A5CEB" w:rsidRPr="00D216CA" w:rsidRDefault="009A5CEB" w:rsidP="00B428E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Уве</w:t>
            </w:r>
            <w:r w:rsidR="00F66F8D" w:rsidRPr="00D216CA">
              <w:rPr>
                <w:bCs w:val="0"/>
                <w:sz w:val="22"/>
                <w:szCs w:val="20"/>
              </w:rPr>
              <w:t>личение значения показателя на 2%</w:t>
            </w: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Количество новых моделей дошкольного образования группы </w:t>
            </w:r>
            <w:proofErr w:type="spellStart"/>
            <w:r w:rsidRPr="00D216CA">
              <w:rPr>
                <w:sz w:val="24"/>
              </w:rPr>
              <w:t>предшкольной</w:t>
            </w:r>
            <w:proofErr w:type="spellEnd"/>
            <w:r w:rsidRPr="00D216CA">
              <w:rPr>
                <w:sz w:val="24"/>
              </w:rPr>
              <w:t xml:space="preserve"> </w:t>
            </w:r>
            <w:proofErr w:type="gramStart"/>
            <w:r w:rsidRPr="00D216CA">
              <w:rPr>
                <w:sz w:val="24"/>
              </w:rPr>
              <w:t xml:space="preserve">подготовки,   </w:t>
            </w:r>
            <w:proofErr w:type="gramEnd"/>
            <w:r w:rsidRPr="00D216CA">
              <w:rPr>
                <w:sz w:val="24"/>
              </w:rPr>
              <w:t>группы раннего возраста, центр  «Особый ребенок»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.</w:t>
            </w:r>
          </w:p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Количество мест в дошкольных отделениях образовательных </w:t>
            </w:r>
            <w:proofErr w:type="gramStart"/>
            <w:r w:rsidRPr="00D216CA">
              <w:rPr>
                <w:sz w:val="24"/>
              </w:rPr>
              <w:t xml:space="preserve">учреждениях </w:t>
            </w:r>
            <w:r w:rsidR="00BA72B9" w:rsidRPr="00D216CA">
              <w:rPr>
                <w:sz w:val="24"/>
              </w:rPr>
              <w:t xml:space="preserve"> Эльбрусского</w:t>
            </w:r>
            <w:proofErr w:type="gramEnd"/>
            <w:r w:rsidR="00BA72B9" w:rsidRPr="00D216CA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1840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1880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1920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1920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80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мест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lastRenderedPageBreak/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Присмотр и уход за детьми приходящихся на одного педагогического работника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r w:rsidRPr="00D216CA">
              <w:rPr>
                <w:bCs w:val="0"/>
                <w:sz w:val="22"/>
                <w:szCs w:val="20"/>
              </w:rPr>
              <w:t xml:space="preserve">Уменьшение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чел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Охват детей дошкольным образованием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F66F8D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F66F8D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F66F8D" w:rsidP="00F66F8D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       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r w:rsidRPr="00D216CA">
              <w:rPr>
                <w:bCs w:val="0"/>
                <w:sz w:val="22"/>
                <w:szCs w:val="20"/>
              </w:rPr>
              <w:t>Увели</w:t>
            </w:r>
            <w:r w:rsidR="00F66F8D" w:rsidRPr="00D216CA">
              <w:rPr>
                <w:bCs w:val="0"/>
                <w:sz w:val="22"/>
                <w:szCs w:val="20"/>
              </w:rPr>
              <w:t xml:space="preserve">чение значения показателя </w:t>
            </w:r>
            <w:proofErr w:type="gramStart"/>
            <w:r w:rsidR="00F66F8D" w:rsidRPr="00D216CA">
              <w:rPr>
                <w:bCs w:val="0"/>
                <w:sz w:val="22"/>
                <w:szCs w:val="20"/>
              </w:rPr>
              <w:t>на  2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F66F8D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Доля педагогических работников, прошедших повышение квалификации по ФГОС ДО в общей численности педагогических работников</w:t>
            </w:r>
            <w:r w:rsidR="00BA72B9" w:rsidRPr="00D216CA">
              <w:rPr>
                <w:sz w:val="24"/>
              </w:rPr>
              <w:t xml:space="preserve"> Эльбрусского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F66F8D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F66F8D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F66F8D" w:rsidP="00F66F8D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r w:rsidRPr="00D216CA">
              <w:rPr>
                <w:bCs w:val="0"/>
                <w:sz w:val="22"/>
                <w:szCs w:val="20"/>
              </w:rPr>
              <w:t>Увел</w:t>
            </w:r>
            <w:r w:rsidR="00F66F8D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F66F8D" w:rsidRPr="00D216CA">
              <w:rPr>
                <w:bCs w:val="0"/>
                <w:sz w:val="22"/>
                <w:szCs w:val="20"/>
              </w:rPr>
              <w:t>на  5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F66F8D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Количество инклюзивных групп в дошкольных образовательных организациях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</w:t>
            </w:r>
            <w:proofErr w:type="spellStart"/>
            <w:r w:rsidRPr="00D216CA">
              <w:rPr>
                <w:bCs w:val="0"/>
                <w:sz w:val="22"/>
                <w:szCs w:val="20"/>
              </w:rPr>
              <w:t>ед</w:t>
            </w:r>
            <w:proofErr w:type="spellEnd"/>
          </w:p>
        </w:tc>
      </w:tr>
      <w:tr w:rsidR="00A455B3" w:rsidRPr="00D216CA" w:rsidTr="009A22AD">
        <w:trPr>
          <w:trHeight w:val="1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F66F8D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Число интегрированных в образовательное пространство ДО детей с ограниченными возможностями здоровья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5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чел</w:t>
            </w:r>
          </w:p>
        </w:tc>
      </w:tr>
      <w:tr w:rsidR="00A455B3" w:rsidRPr="00D216CA" w:rsidTr="00FC4F2C">
        <w:trPr>
          <w:trHeight w:val="16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F66F8D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Отношение заработной платы педагогических работников ДО к средней заработной плате в </w:t>
            </w:r>
            <w:proofErr w:type="gramStart"/>
            <w:r w:rsidRPr="00D216CA">
              <w:rPr>
                <w:sz w:val="24"/>
              </w:rPr>
              <w:t>сфере  общего</w:t>
            </w:r>
            <w:proofErr w:type="gramEnd"/>
            <w:r w:rsidRPr="00D216CA">
              <w:rPr>
                <w:sz w:val="24"/>
              </w:rPr>
              <w:t xml:space="preserve"> образования в субъекте РФ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 w:rsidP="00286D0B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         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B428E3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Увел</w:t>
            </w:r>
            <w:r w:rsidR="00286D0B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286D0B" w:rsidRPr="00D216CA">
              <w:rPr>
                <w:bCs w:val="0"/>
                <w:sz w:val="22"/>
                <w:szCs w:val="20"/>
              </w:rPr>
              <w:t>на  4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FC4F2C" w:rsidRPr="00D216CA" w:rsidRDefault="00FC4F2C" w:rsidP="00B428E3">
            <w:pPr>
              <w:rPr>
                <w:bCs w:val="0"/>
                <w:sz w:val="22"/>
                <w:szCs w:val="20"/>
              </w:rPr>
            </w:pPr>
          </w:p>
          <w:p w:rsidR="00FC4F2C" w:rsidRPr="00D216CA" w:rsidRDefault="00FC4F2C" w:rsidP="00B428E3">
            <w:pPr>
              <w:rPr>
                <w:bCs w:val="0"/>
                <w:sz w:val="22"/>
                <w:szCs w:val="20"/>
              </w:rPr>
            </w:pPr>
          </w:p>
          <w:p w:rsidR="00FC4F2C" w:rsidRPr="00D216CA" w:rsidRDefault="00FC4F2C" w:rsidP="00B428E3">
            <w:pPr>
              <w:rPr>
                <w:bCs w:val="0"/>
                <w:sz w:val="22"/>
                <w:szCs w:val="20"/>
              </w:rPr>
            </w:pPr>
          </w:p>
          <w:p w:rsidR="00FC4F2C" w:rsidRPr="00D216CA" w:rsidRDefault="00FC4F2C" w:rsidP="00B428E3">
            <w:pPr>
              <w:rPr>
                <w:bCs w:val="0"/>
                <w:sz w:val="22"/>
                <w:szCs w:val="20"/>
              </w:rPr>
            </w:pPr>
          </w:p>
          <w:p w:rsidR="00FC4F2C" w:rsidRPr="00D216CA" w:rsidRDefault="00FC4F2C" w:rsidP="00B428E3"/>
        </w:tc>
      </w:tr>
      <w:tr w:rsidR="00FC4F2C" w:rsidRPr="00D216CA" w:rsidTr="00932A48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2C" w:rsidRPr="00D216CA" w:rsidRDefault="00FC4F2C" w:rsidP="00FC4F2C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F66F8D" w:rsidRPr="00D216CA">
              <w:rPr>
                <w:bCs w:val="0"/>
                <w:sz w:val="22"/>
                <w:szCs w:val="20"/>
              </w:rPr>
              <w:t>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2C" w:rsidRPr="00D216CA" w:rsidRDefault="00FC4F2C" w:rsidP="00B428E3">
            <w:pPr>
              <w:spacing w:line="315" w:lineRule="atLeast"/>
              <w:textAlignment w:val="baseline"/>
              <w:rPr>
                <w:sz w:val="24"/>
              </w:rPr>
            </w:pPr>
            <w:proofErr w:type="gramStart"/>
            <w:r w:rsidRPr="00D216CA">
              <w:rPr>
                <w:sz w:val="24"/>
              </w:rPr>
              <w:t>Доля  педагогических</w:t>
            </w:r>
            <w:proofErr w:type="gramEnd"/>
            <w:r w:rsidRPr="00D216CA">
              <w:rPr>
                <w:sz w:val="24"/>
              </w:rPr>
              <w:t xml:space="preserve"> работников, участвующих в профессиональных конкурсах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2C" w:rsidRPr="00D216CA" w:rsidRDefault="00FC4F2C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2C" w:rsidRPr="00D216CA" w:rsidRDefault="00FC4F2C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2C" w:rsidRPr="00D216CA" w:rsidRDefault="00FC4F2C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2C" w:rsidRPr="00D216CA" w:rsidRDefault="00FC4F2C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2C" w:rsidRPr="00D216CA" w:rsidRDefault="00FC4F2C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2C" w:rsidRPr="00D216CA" w:rsidRDefault="00FC4F2C" w:rsidP="00B428E3">
            <w:pPr>
              <w:rPr>
                <w:bCs w:val="0"/>
                <w:sz w:val="22"/>
                <w:szCs w:val="20"/>
              </w:rPr>
            </w:pPr>
          </w:p>
          <w:p w:rsidR="00FC4F2C" w:rsidRPr="00D216CA" w:rsidRDefault="00FC4F2C" w:rsidP="00FC4F2C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4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FC4F2C" w:rsidRPr="00D216CA" w:rsidRDefault="00FC4F2C" w:rsidP="00FC4F2C">
            <w:pPr>
              <w:rPr>
                <w:bCs w:val="0"/>
                <w:sz w:val="22"/>
                <w:szCs w:val="20"/>
              </w:rPr>
            </w:pPr>
          </w:p>
          <w:p w:rsidR="00FC4F2C" w:rsidRPr="00D216CA" w:rsidRDefault="00FC4F2C" w:rsidP="00B428E3">
            <w:pPr>
              <w:rPr>
                <w:bCs w:val="0"/>
                <w:sz w:val="22"/>
                <w:szCs w:val="20"/>
              </w:rPr>
            </w:pPr>
          </w:p>
        </w:tc>
      </w:tr>
      <w:tr w:rsidR="00932A48" w:rsidRPr="00D216CA" w:rsidTr="009A5CEB">
        <w:trPr>
          <w:trHeight w:val="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48" w:rsidRPr="00D216CA" w:rsidRDefault="00932A48" w:rsidP="00FC4F2C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lastRenderedPageBreak/>
              <w:t>11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48" w:rsidRPr="00D216CA" w:rsidRDefault="004C0EA4" w:rsidP="00B428E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Количество объектов (отдельно </w:t>
            </w:r>
            <w:proofErr w:type="gramStart"/>
            <w:r w:rsidRPr="00D216CA">
              <w:rPr>
                <w:sz w:val="24"/>
              </w:rPr>
              <w:t>стоящих)  дошкольного</w:t>
            </w:r>
            <w:proofErr w:type="gramEnd"/>
            <w:r w:rsidRPr="00D216CA">
              <w:rPr>
                <w:sz w:val="24"/>
              </w:rPr>
              <w:t xml:space="preserve"> </w:t>
            </w:r>
            <w:r w:rsidR="00932A48" w:rsidRPr="00D216CA">
              <w:rPr>
                <w:sz w:val="24"/>
              </w:rPr>
              <w:t xml:space="preserve"> </w:t>
            </w:r>
            <w:r w:rsidRPr="00D216CA">
              <w:rPr>
                <w:sz w:val="24"/>
              </w:rPr>
              <w:t xml:space="preserve">образования, в которых произведен капитальный </w:t>
            </w:r>
            <w:r w:rsidR="00932A48" w:rsidRPr="00D216CA">
              <w:rPr>
                <w:sz w:val="24"/>
              </w:rPr>
              <w:t xml:space="preserve"> ремонт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48" w:rsidRPr="00D216CA" w:rsidRDefault="00D87AB5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48" w:rsidRPr="00D216CA" w:rsidRDefault="004C0EA4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48" w:rsidRPr="00D216CA" w:rsidRDefault="004C0EA4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48" w:rsidRPr="00D216CA" w:rsidRDefault="004C0EA4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48" w:rsidRPr="00D216CA" w:rsidRDefault="004C0EA4" w:rsidP="00B428E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48" w:rsidRPr="00D216CA" w:rsidRDefault="004C0EA4" w:rsidP="00B428E3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Увеличение показателя на 80%</w:t>
            </w:r>
          </w:p>
        </w:tc>
      </w:tr>
      <w:tr w:rsidR="00A455B3" w:rsidRPr="00D216CA" w:rsidTr="009A22AD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EB" w:rsidRPr="00D216CA" w:rsidRDefault="00A455B3" w:rsidP="00D76ED9">
            <w:pPr>
              <w:rPr>
                <w:b/>
                <w:sz w:val="24"/>
              </w:rPr>
            </w:pPr>
            <w:r w:rsidRPr="00D216CA">
              <w:rPr>
                <w:b/>
                <w:sz w:val="24"/>
              </w:rPr>
              <w:t xml:space="preserve">                             </w:t>
            </w:r>
            <w:r w:rsidR="00D76ED9" w:rsidRPr="00D216CA">
              <w:rPr>
                <w:b/>
                <w:sz w:val="24"/>
              </w:rPr>
              <w:t xml:space="preserve">                             </w:t>
            </w:r>
          </w:p>
          <w:p w:rsidR="009A5CEB" w:rsidRPr="00D216CA" w:rsidRDefault="009A5CEB">
            <w:pPr>
              <w:rPr>
                <w:b/>
                <w:sz w:val="24"/>
              </w:rPr>
            </w:pP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  <w:r w:rsidRPr="00D216CA">
              <w:rPr>
                <w:b/>
                <w:sz w:val="24"/>
              </w:rPr>
              <w:t xml:space="preserve"> </w:t>
            </w:r>
            <w:r w:rsidR="00D76ED9" w:rsidRPr="00D216CA">
              <w:rPr>
                <w:b/>
                <w:sz w:val="24"/>
              </w:rPr>
              <w:t xml:space="preserve">                                                    </w:t>
            </w:r>
            <w:r w:rsidRPr="00D216CA">
              <w:rPr>
                <w:b/>
                <w:sz w:val="24"/>
              </w:rPr>
              <w:t xml:space="preserve">Подпрограмма 2 "Содействие </w:t>
            </w:r>
            <w:proofErr w:type="gramStart"/>
            <w:r w:rsidRPr="00D216CA">
              <w:rPr>
                <w:b/>
                <w:sz w:val="24"/>
              </w:rPr>
              <w:t>развитию  общего</w:t>
            </w:r>
            <w:proofErr w:type="gramEnd"/>
            <w:r w:rsidRPr="00D216CA">
              <w:rPr>
                <w:b/>
                <w:sz w:val="24"/>
              </w:rPr>
              <w:t xml:space="preserve"> образования"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Доля педагогических работников, прошедших повышение квалификации по ФГОС общего образования, адресным моделям повышения квалификации и имевших возможность выбора программ обучения, в общей численности педагогических работников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15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Доля педагогических работников, прошедших повышение </w:t>
            </w:r>
            <w:proofErr w:type="gramStart"/>
            <w:r w:rsidRPr="00D216CA">
              <w:rPr>
                <w:sz w:val="24"/>
              </w:rPr>
              <w:t>квалификации  в</w:t>
            </w:r>
            <w:proofErr w:type="gramEnd"/>
            <w:r w:rsidRPr="00D216CA">
              <w:rPr>
                <w:sz w:val="24"/>
              </w:rPr>
              <w:t xml:space="preserve"> рамках реализации проектов «Современная школа», «Успех  каждого ребенка», «Цифровая образовательная среда»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7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Уровень </w:t>
            </w:r>
            <w:proofErr w:type="gramStart"/>
            <w:r w:rsidRPr="00D216CA">
              <w:rPr>
                <w:sz w:val="24"/>
              </w:rPr>
              <w:t>обученности  обучающихся</w:t>
            </w:r>
            <w:proofErr w:type="gramEnd"/>
            <w:r w:rsidRPr="00D216CA">
              <w:rPr>
                <w:sz w:val="24"/>
              </w:rPr>
              <w:t xml:space="preserve">  по итогам учебного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99,5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99,6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0</w:t>
            </w:r>
            <w:proofErr w:type="gramEnd"/>
            <w:r w:rsidRPr="00D216CA">
              <w:rPr>
                <w:bCs w:val="0"/>
                <w:sz w:val="22"/>
                <w:szCs w:val="20"/>
              </w:rPr>
              <w:t>,2%</w:t>
            </w:r>
          </w:p>
        </w:tc>
      </w:tr>
      <w:tr w:rsidR="00A455B3" w:rsidRPr="00D216CA" w:rsidTr="004B67C9">
        <w:trPr>
          <w:trHeight w:val="12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Доля педагогических </w:t>
            </w:r>
            <w:proofErr w:type="gramStart"/>
            <w:r w:rsidRPr="00D216CA">
              <w:rPr>
                <w:sz w:val="24"/>
              </w:rPr>
              <w:t>работников ,</w:t>
            </w:r>
            <w:proofErr w:type="gramEnd"/>
            <w:r w:rsidRPr="00D216CA">
              <w:rPr>
                <w:sz w:val="24"/>
              </w:rPr>
              <w:t xml:space="preserve"> прошедших аттестацию от общей численности работников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6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4B67C9" w:rsidRPr="00D216CA" w:rsidRDefault="004B67C9">
            <w:pPr>
              <w:rPr>
                <w:bCs w:val="0"/>
                <w:sz w:val="22"/>
                <w:szCs w:val="20"/>
              </w:rPr>
            </w:pPr>
          </w:p>
          <w:p w:rsidR="004B67C9" w:rsidRPr="00D216CA" w:rsidRDefault="004B67C9">
            <w:pPr>
              <w:rPr>
                <w:bCs w:val="0"/>
                <w:sz w:val="22"/>
                <w:szCs w:val="20"/>
              </w:rPr>
            </w:pPr>
          </w:p>
          <w:p w:rsidR="004B67C9" w:rsidRPr="00D216CA" w:rsidRDefault="004B67C9">
            <w:pPr>
              <w:rPr>
                <w:bCs w:val="0"/>
                <w:sz w:val="22"/>
                <w:szCs w:val="20"/>
              </w:rPr>
            </w:pPr>
          </w:p>
          <w:p w:rsidR="004B67C9" w:rsidRPr="00D216CA" w:rsidRDefault="004B67C9"/>
        </w:tc>
      </w:tr>
      <w:tr w:rsidR="004B67C9" w:rsidRPr="00D216CA" w:rsidTr="009A22AD">
        <w:trPr>
          <w:trHeight w:val="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C9" w:rsidRPr="00D216CA" w:rsidRDefault="004B67C9" w:rsidP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lastRenderedPageBreak/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C9" w:rsidRPr="00D216CA" w:rsidRDefault="004B67C9" w:rsidP="004B67C9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Доля педагогических работников, участвующих в профессиональных конкурсах</w:t>
            </w:r>
          </w:p>
          <w:p w:rsidR="004B67C9" w:rsidRPr="00D216CA" w:rsidRDefault="004B67C9" w:rsidP="004B67C9">
            <w:pPr>
              <w:spacing w:line="315" w:lineRule="atLeast"/>
              <w:textAlignment w:val="baseline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C9" w:rsidRPr="00D216CA" w:rsidRDefault="004B67C9" w:rsidP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C9" w:rsidRPr="00D216CA" w:rsidRDefault="004B67C9" w:rsidP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C9" w:rsidRPr="00D216CA" w:rsidRDefault="004B67C9" w:rsidP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C9" w:rsidRPr="00D216CA" w:rsidRDefault="004B67C9" w:rsidP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C9" w:rsidRPr="00D216CA" w:rsidRDefault="004B67C9" w:rsidP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C9" w:rsidRPr="00D216CA" w:rsidRDefault="004B67C9">
            <w:pPr>
              <w:rPr>
                <w:bCs w:val="0"/>
                <w:sz w:val="22"/>
                <w:szCs w:val="20"/>
              </w:rPr>
            </w:pPr>
          </w:p>
          <w:p w:rsidR="004B67C9" w:rsidRPr="00D216CA" w:rsidRDefault="004B67C9" w:rsidP="004B67C9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4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4B67C9" w:rsidRPr="00D216CA" w:rsidRDefault="004B67C9" w:rsidP="004B67C9">
            <w:pPr>
              <w:rPr>
                <w:bCs w:val="0"/>
                <w:sz w:val="22"/>
                <w:szCs w:val="20"/>
              </w:rPr>
            </w:pPr>
          </w:p>
          <w:p w:rsidR="004B67C9" w:rsidRPr="00D216CA" w:rsidRDefault="004B67C9" w:rsidP="004B67C9">
            <w:pPr>
              <w:rPr>
                <w:bCs w:val="0"/>
                <w:sz w:val="22"/>
                <w:szCs w:val="20"/>
              </w:rPr>
            </w:pP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Доля выпускников, поступивших в ВУЗы, в том числе в КБГУ, КБСХА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3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Доля участников и победителей профессиональных конкурсов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7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Удельный вес ОО, внедривших электронный документооборот, в том числе в форме электронного журнала и </w:t>
            </w:r>
            <w:proofErr w:type="gramStart"/>
            <w:r w:rsidRPr="00D216CA">
              <w:rPr>
                <w:sz w:val="24"/>
              </w:rPr>
              <w:t>дневников</w:t>
            </w:r>
            <w:proofErr w:type="gramEnd"/>
            <w:r w:rsidRPr="00D216CA">
              <w:rPr>
                <w:sz w:val="24"/>
              </w:rPr>
              <w:t xml:space="preserve">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на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17  %</w:t>
            </w:r>
            <w:proofErr w:type="gramEnd"/>
            <w:r w:rsidRPr="00D216CA">
              <w:rPr>
                <w:bCs w:val="0"/>
                <w:sz w:val="22"/>
                <w:szCs w:val="20"/>
              </w:rPr>
              <w:t>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proofErr w:type="gramStart"/>
            <w:r w:rsidRPr="00D216CA">
              <w:rPr>
                <w:sz w:val="24"/>
              </w:rPr>
              <w:t>Доля  ОО</w:t>
            </w:r>
            <w:proofErr w:type="gramEnd"/>
            <w:r w:rsidRPr="00D216CA">
              <w:rPr>
                <w:sz w:val="24"/>
              </w:rPr>
              <w:t xml:space="preserve"> выпускники ,которых   100% прошли минимальный порог на ЕГЭ и ОГЭ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Уменьшение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Количество </w:t>
            </w:r>
            <w:proofErr w:type="gramStart"/>
            <w:r w:rsidRPr="00D216CA">
              <w:rPr>
                <w:sz w:val="24"/>
              </w:rPr>
              <w:t>ОО,  в</w:t>
            </w:r>
            <w:proofErr w:type="gramEnd"/>
            <w:r w:rsidRPr="00D216CA">
              <w:rPr>
                <w:sz w:val="24"/>
              </w:rPr>
              <w:t xml:space="preserve"> которых</w:t>
            </w:r>
            <w:r w:rsidR="00E13E57" w:rsidRPr="00D216CA">
              <w:rPr>
                <w:sz w:val="24"/>
              </w:rPr>
              <w:t xml:space="preserve"> </w:t>
            </w:r>
            <w:r w:rsidRPr="00D216CA">
              <w:rPr>
                <w:sz w:val="24"/>
              </w:rPr>
              <w:t xml:space="preserve"> произведен капитальный (текущий) ремонт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6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ед.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4B67C9" w:rsidRPr="00D216CA">
              <w:rPr>
                <w:bCs w:val="0"/>
                <w:sz w:val="22"/>
                <w:szCs w:val="20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Число детей - инвалидов, с ОВЗ обучающихся на дому, в том числе по программам дистанционного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>Уменьшение значения показателя на   6 чел.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4B67C9"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Число ОО, внедряющих </w:t>
            </w:r>
            <w:proofErr w:type="spellStart"/>
            <w:r w:rsidRPr="00D216CA">
              <w:rPr>
                <w:sz w:val="24"/>
              </w:rPr>
              <w:t>здоровьеформирующие</w:t>
            </w:r>
            <w:proofErr w:type="spellEnd"/>
            <w:r w:rsidRPr="00D216CA">
              <w:rPr>
                <w:sz w:val="24"/>
              </w:rPr>
              <w:t xml:space="preserve"> и </w:t>
            </w:r>
            <w:proofErr w:type="spellStart"/>
            <w:r w:rsidRPr="00D216CA">
              <w:rPr>
                <w:sz w:val="24"/>
              </w:rPr>
              <w:t>здоровьесберегающие</w:t>
            </w:r>
            <w:proofErr w:type="spellEnd"/>
            <w:r w:rsidRPr="00D216CA">
              <w:rPr>
                <w:sz w:val="24"/>
              </w:rPr>
              <w:t xml:space="preserve"> технологии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F66F8D" w:rsidRPr="00D216CA">
              <w:rPr>
                <w:bCs w:val="0"/>
                <w:sz w:val="22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F66F8D" w:rsidRPr="00D216CA">
              <w:rPr>
                <w:bCs w:val="0"/>
                <w:sz w:val="22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F66F8D"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F66F8D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F66F8D"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>Увел</w:t>
            </w:r>
            <w:r w:rsidR="00286D0B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286D0B" w:rsidRPr="00D216CA">
              <w:rPr>
                <w:bCs w:val="0"/>
                <w:sz w:val="22"/>
                <w:szCs w:val="20"/>
              </w:rPr>
              <w:t>на  2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ед.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4B67C9"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Уровень текучести педагогических кадров   ОО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0</w:t>
            </w:r>
            <w:proofErr w:type="gramEnd"/>
            <w:r w:rsidRPr="00D216CA">
              <w:rPr>
                <w:bCs w:val="0"/>
                <w:sz w:val="22"/>
                <w:szCs w:val="20"/>
              </w:rPr>
              <w:t>,9%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lastRenderedPageBreak/>
              <w:t>1</w:t>
            </w:r>
            <w:r w:rsidR="004B67C9" w:rsidRPr="00D216CA">
              <w:rPr>
                <w:bCs w:val="0"/>
                <w:sz w:val="22"/>
                <w:szCs w:val="20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Процент укомплектованности общеобразовательных организаций педагогическими кадрами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roofErr w:type="spellStart"/>
            <w:r w:rsidRPr="00D216CA">
              <w:rPr>
                <w:bCs w:val="0"/>
                <w:sz w:val="22"/>
                <w:szCs w:val="20"/>
              </w:rPr>
              <w:t>Уменьшениение</w:t>
            </w:r>
            <w:proofErr w:type="spellEnd"/>
            <w:r w:rsidRPr="00D216CA">
              <w:rPr>
                <w:bCs w:val="0"/>
                <w:sz w:val="22"/>
                <w:szCs w:val="20"/>
              </w:rPr>
              <w:t xml:space="preserve">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0</w:t>
            </w:r>
            <w:proofErr w:type="gramEnd"/>
            <w:r w:rsidRPr="00D216CA">
              <w:rPr>
                <w:bCs w:val="0"/>
                <w:sz w:val="22"/>
                <w:szCs w:val="20"/>
              </w:rPr>
              <w:t>,3%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4B67C9" w:rsidRPr="00D216CA">
              <w:rPr>
                <w:bCs w:val="0"/>
                <w:sz w:val="22"/>
                <w:szCs w:val="20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Доля ОО, </w:t>
            </w:r>
            <w:r w:rsidR="00286D0B" w:rsidRPr="00D216CA">
              <w:rPr>
                <w:sz w:val="24"/>
              </w:rPr>
              <w:t>имеющих спортивные залы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>Увел</w:t>
            </w:r>
            <w:r w:rsidR="00286D0B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286D0B" w:rsidRPr="00D216CA">
              <w:rPr>
                <w:bCs w:val="0"/>
                <w:sz w:val="22"/>
                <w:szCs w:val="20"/>
              </w:rPr>
              <w:t>на  8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4B67C9" w:rsidRPr="00D216CA">
              <w:rPr>
                <w:bCs w:val="0"/>
                <w:sz w:val="22"/>
                <w:szCs w:val="20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Численность учителей в возрасте до 35 лет в общей численности учителей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6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чел.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4B67C9" w:rsidRPr="00D216CA">
              <w:rPr>
                <w:bCs w:val="0"/>
                <w:sz w:val="22"/>
                <w:szCs w:val="20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Количество </w:t>
            </w:r>
            <w:proofErr w:type="gramStart"/>
            <w:r w:rsidRPr="00D216CA">
              <w:rPr>
                <w:sz w:val="24"/>
              </w:rPr>
              <w:t>ОО,  пищеблоки</w:t>
            </w:r>
            <w:proofErr w:type="gramEnd"/>
            <w:r w:rsidRPr="00D216CA">
              <w:rPr>
                <w:sz w:val="24"/>
              </w:rPr>
              <w:t xml:space="preserve">  которых  соответствуют современным требованиям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286D0B"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286D0B"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>Увел</w:t>
            </w:r>
            <w:r w:rsidR="00286D0B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286D0B" w:rsidRPr="00D216CA">
              <w:rPr>
                <w:bCs w:val="0"/>
                <w:sz w:val="22"/>
                <w:szCs w:val="20"/>
              </w:rPr>
              <w:t>на  1</w:t>
            </w:r>
            <w:proofErr w:type="gramEnd"/>
            <w:r w:rsidRPr="00D216CA">
              <w:rPr>
                <w:bCs w:val="0"/>
                <w:sz w:val="22"/>
                <w:szCs w:val="20"/>
              </w:rPr>
              <w:t>ед.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4B67C9" w:rsidRPr="00D216CA">
              <w:rPr>
                <w:bCs w:val="0"/>
                <w:sz w:val="22"/>
                <w:szCs w:val="20"/>
              </w:rPr>
              <w:t>8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Число ОО, в которых имеются пожарные сигнализации/ДО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13/14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13/14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13/15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13/16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0</w:t>
            </w:r>
            <w:proofErr w:type="gramEnd"/>
            <w:r w:rsidRPr="00D216CA">
              <w:rPr>
                <w:bCs w:val="0"/>
                <w:sz w:val="22"/>
                <w:szCs w:val="20"/>
              </w:rPr>
              <w:t>/2 ед.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  <w:r w:rsidR="004B67C9" w:rsidRPr="00D216CA">
              <w:rPr>
                <w:bCs w:val="0"/>
                <w:sz w:val="22"/>
                <w:szCs w:val="20"/>
              </w:rPr>
              <w:t>9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60F39">
            <w:pPr>
              <w:spacing w:line="315" w:lineRule="atLeast"/>
              <w:textAlignment w:val="baseline"/>
              <w:rPr>
                <w:sz w:val="24"/>
              </w:rPr>
            </w:pPr>
            <w:proofErr w:type="gramStart"/>
            <w:r w:rsidRPr="00D216CA">
              <w:rPr>
                <w:sz w:val="24"/>
              </w:rPr>
              <w:t>Доля</w:t>
            </w:r>
            <w:r w:rsidR="00A455B3" w:rsidRPr="00D216CA">
              <w:rPr>
                <w:sz w:val="24"/>
              </w:rPr>
              <w:t xml:space="preserve">  ОО</w:t>
            </w:r>
            <w:proofErr w:type="gramEnd"/>
            <w:r w:rsidR="00A455B3" w:rsidRPr="00D216CA">
              <w:rPr>
                <w:sz w:val="24"/>
              </w:rPr>
              <w:t>,  реализующих инновационные проекты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60F3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60F3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60F3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60F3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60F3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>Увеличе</w:t>
            </w:r>
            <w:r w:rsidR="00A60F39" w:rsidRPr="00D216CA">
              <w:rPr>
                <w:bCs w:val="0"/>
                <w:sz w:val="22"/>
                <w:szCs w:val="20"/>
              </w:rPr>
              <w:t xml:space="preserve">ние значения показателя </w:t>
            </w:r>
            <w:proofErr w:type="gramStart"/>
            <w:r w:rsidR="00A60F39" w:rsidRPr="00D216CA">
              <w:rPr>
                <w:bCs w:val="0"/>
                <w:sz w:val="22"/>
                <w:szCs w:val="20"/>
              </w:rPr>
              <w:t>на  45</w:t>
            </w:r>
            <w:proofErr w:type="gramEnd"/>
            <w:r w:rsidR="00A60F39" w:rsidRPr="00D216CA">
              <w:rPr>
                <w:bCs w:val="0"/>
                <w:sz w:val="22"/>
                <w:szCs w:val="20"/>
              </w:rPr>
              <w:t>%</w:t>
            </w:r>
            <w:r w:rsidRPr="00D216CA">
              <w:rPr>
                <w:bCs w:val="0"/>
                <w:sz w:val="22"/>
                <w:szCs w:val="20"/>
              </w:rPr>
              <w:t>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B708B2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Доля ОО, реализующих </w:t>
            </w:r>
            <w:proofErr w:type="gramStart"/>
            <w:r w:rsidRPr="00D216CA">
              <w:rPr>
                <w:sz w:val="24"/>
              </w:rPr>
              <w:t>предпрофильную  подготовку</w:t>
            </w:r>
            <w:proofErr w:type="gramEnd"/>
            <w:r w:rsidRPr="00D216CA">
              <w:rPr>
                <w:sz w:val="24"/>
              </w:rPr>
              <w:t xml:space="preserve"> в старших классах и внедрили </w:t>
            </w:r>
            <w:proofErr w:type="spellStart"/>
            <w:r w:rsidRPr="00D216CA">
              <w:rPr>
                <w:sz w:val="24"/>
              </w:rPr>
              <w:t>профминимум</w:t>
            </w:r>
            <w:proofErr w:type="spellEnd"/>
            <w:r w:rsidRPr="00D216CA">
              <w:rPr>
                <w:sz w:val="24"/>
              </w:rPr>
              <w:t xml:space="preserve"> в 6-11 классах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60F3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60F3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60F3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60F3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60F3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 xml:space="preserve">на  </w:t>
            </w:r>
            <w:r w:rsidR="00A60F39" w:rsidRPr="00D216CA">
              <w:rPr>
                <w:bCs w:val="0"/>
                <w:sz w:val="22"/>
                <w:szCs w:val="20"/>
              </w:rPr>
              <w:t>27</w:t>
            </w:r>
            <w:proofErr w:type="gramEnd"/>
            <w:r w:rsidR="00A60F39"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  <w:r w:rsidR="004B67C9" w:rsidRPr="00D216CA">
              <w:rPr>
                <w:bCs w:val="0"/>
                <w:sz w:val="22"/>
                <w:szCs w:val="20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8B623F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Доля обучающихся, обеспеченные </w:t>
            </w:r>
            <w:r w:rsidR="00A455B3" w:rsidRPr="00D216CA">
              <w:rPr>
                <w:sz w:val="24"/>
              </w:rPr>
              <w:t>бесплатными учебниками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</w:t>
            </w:r>
            <w:r w:rsidR="00286D0B" w:rsidRPr="00D216CA">
              <w:rPr>
                <w:bCs w:val="0"/>
                <w:sz w:val="22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C96B19" w:rsidP="00BE0BC8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          </w:t>
            </w:r>
            <w:r w:rsidR="00A455B3" w:rsidRPr="00D216CA">
              <w:rPr>
                <w:bCs w:val="0"/>
                <w:sz w:val="22"/>
                <w:szCs w:val="20"/>
              </w:rPr>
              <w:t>9</w:t>
            </w:r>
            <w:r w:rsidR="00286D0B" w:rsidRPr="00D216CA">
              <w:rPr>
                <w:bCs w:val="0"/>
                <w:sz w:val="22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>Увел</w:t>
            </w:r>
            <w:r w:rsidR="00286D0B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286D0B" w:rsidRPr="00D216CA">
              <w:rPr>
                <w:bCs w:val="0"/>
                <w:sz w:val="22"/>
                <w:szCs w:val="20"/>
              </w:rPr>
              <w:t>на  3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  <w:r w:rsidR="004B67C9"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60F39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 </w:t>
            </w:r>
            <w:proofErr w:type="gramStart"/>
            <w:r w:rsidRPr="00D216CA">
              <w:rPr>
                <w:sz w:val="24"/>
              </w:rPr>
              <w:t>Доля</w:t>
            </w:r>
            <w:r w:rsidR="00A455B3" w:rsidRPr="00D216CA">
              <w:rPr>
                <w:sz w:val="24"/>
              </w:rPr>
              <w:t xml:space="preserve"> </w:t>
            </w:r>
            <w:r w:rsidR="00C96B19" w:rsidRPr="00D216CA">
              <w:rPr>
                <w:sz w:val="24"/>
              </w:rPr>
              <w:t xml:space="preserve"> </w:t>
            </w:r>
            <w:r w:rsidR="00A455B3" w:rsidRPr="00D216CA">
              <w:rPr>
                <w:sz w:val="24"/>
              </w:rPr>
              <w:t>ОО</w:t>
            </w:r>
            <w:proofErr w:type="gramEnd"/>
            <w:r w:rsidR="00A455B3" w:rsidRPr="00D216CA">
              <w:rPr>
                <w:sz w:val="24"/>
              </w:rPr>
              <w:t xml:space="preserve"> ,участвующих в  районном конкурсе «Лучшая школьная столовая»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C96B1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  <w:r w:rsidR="00A455B3" w:rsidRPr="00D216CA">
              <w:rPr>
                <w:bCs w:val="0"/>
                <w:sz w:val="22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C96B1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C96B1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C96B1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C96B1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 xml:space="preserve">на  </w:t>
            </w:r>
            <w:r w:rsidR="00C96B19" w:rsidRPr="00D216CA">
              <w:rPr>
                <w:bCs w:val="0"/>
                <w:sz w:val="22"/>
                <w:szCs w:val="20"/>
              </w:rPr>
              <w:t>40</w:t>
            </w:r>
            <w:proofErr w:type="gramEnd"/>
            <w:r w:rsidR="00C96B19"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  <w:r w:rsidR="004B67C9"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C96B19">
            <w:pPr>
              <w:spacing w:line="315" w:lineRule="atLeast"/>
              <w:textAlignment w:val="baseline"/>
              <w:rPr>
                <w:sz w:val="24"/>
              </w:rPr>
            </w:pPr>
            <w:proofErr w:type="gramStart"/>
            <w:r w:rsidRPr="00D216CA">
              <w:rPr>
                <w:sz w:val="24"/>
              </w:rPr>
              <w:t xml:space="preserve">Количество </w:t>
            </w:r>
            <w:r w:rsidR="00A455B3" w:rsidRPr="00D216CA">
              <w:rPr>
                <w:sz w:val="24"/>
              </w:rPr>
              <w:t xml:space="preserve"> обучающихся</w:t>
            </w:r>
            <w:proofErr w:type="gramEnd"/>
            <w:r w:rsidR="00A455B3" w:rsidRPr="00D216CA">
              <w:rPr>
                <w:sz w:val="24"/>
              </w:rPr>
              <w:t xml:space="preserve">  в расчете на одного пед</w:t>
            </w:r>
            <w:r w:rsidRPr="00D216CA">
              <w:rPr>
                <w:sz w:val="24"/>
              </w:rPr>
              <w:t xml:space="preserve">агогического </w:t>
            </w:r>
            <w:r w:rsidR="00A455B3" w:rsidRPr="00D216CA">
              <w:rPr>
                <w:sz w:val="24"/>
              </w:rPr>
              <w:t>работника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2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чел.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  <w:r w:rsidR="004B67C9" w:rsidRPr="00D216CA">
              <w:rPr>
                <w:bCs w:val="0"/>
                <w:sz w:val="22"/>
                <w:szCs w:val="20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Доля детей –</w:t>
            </w:r>
            <w:proofErr w:type="gramStart"/>
            <w:r w:rsidRPr="00D216CA">
              <w:rPr>
                <w:sz w:val="24"/>
              </w:rPr>
              <w:t>сирот,  оставшихся</w:t>
            </w:r>
            <w:proofErr w:type="gramEnd"/>
            <w:r w:rsidRPr="00D216CA">
              <w:rPr>
                <w:sz w:val="24"/>
              </w:rPr>
              <w:t xml:space="preserve"> без </w:t>
            </w:r>
            <w:r w:rsidRPr="00D216CA">
              <w:rPr>
                <w:sz w:val="24"/>
              </w:rPr>
              <w:lastRenderedPageBreak/>
              <w:t xml:space="preserve">попечения родителей, переданных на все формы семейного устройства ( в приемные семьи, под опеку </w:t>
            </w:r>
            <w:proofErr w:type="spellStart"/>
            <w:r w:rsidRPr="00D216CA">
              <w:rPr>
                <w:sz w:val="24"/>
              </w:rPr>
              <w:t>и.т.д</w:t>
            </w:r>
            <w:proofErr w:type="spellEnd"/>
            <w:r w:rsidRPr="00D216CA">
              <w:rPr>
                <w:sz w:val="24"/>
              </w:rPr>
              <w:t xml:space="preserve"> в </w:t>
            </w:r>
            <w:proofErr w:type="spellStart"/>
            <w:r w:rsidRPr="00D216CA">
              <w:rPr>
                <w:sz w:val="24"/>
              </w:rPr>
              <w:t>обшем</w:t>
            </w:r>
            <w:proofErr w:type="spellEnd"/>
            <w:r w:rsidRPr="00D216CA">
              <w:rPr>
                <w:sz w:val="24"/>
              </w:rPr>
              <w:t xml:space="preserve"> числе детей сирот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lastRenderedPageBreak/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 w:rsidP="00286D0B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 w:rsidP="00286D0B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>Увел</w:t>
            </w:r>
            <w:r w:rsidR="00286D0B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286D0B" w:rsidRPr="00D216CA">
              <w:rPr>
                <w:bCs w:val="0"/>
                <w:sz w:val="22"/>
                <w:szCs w:val="20"/>
              </w:rPr>
              <w:t>на  2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  <w:r w:rsidR="004B67C9" w:rsidRPr="00D216CA">
              <w:rPr>
                <w:bCs w:val="0"/>
                <w:sz w:val="22"/>
                <w:szCs w:val="20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proofErr w:type="gramStart"/>
            <w:r w:rsidRPr="00D216CA">
              <w:rPr>
                <w:sz w:val="24"/>
              </w:rPr>
              <w:t>Проект  «</w:t>
            </w:r>
            <w:proofErr w:type="gramEnd"/>
            <w:r w:rsidRPr="00D216CA">
              <w:rPr>
                <w:sz w:val="24"/>
              </w:rPr>
              <w:t>Современная школа»:</w:t>
            </w:r>
          </w:p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-число ОО, в которых обновлено содержание и методы обучения предметной области «Технология» </w:t>
            </w:r>
            <w:proofErr w:type="spellStart"/>
            <w:proofErr w:type="gramStart"/>
            <w:r w:rsidRPr="00D216CA">
              <w:rPr>
                <w:sz w:val="24"/>
              </w:rPr>
              <w:t>идр.предметных</w:t>
            </w:r>
            <w:proofErr w:type="spellEnd"/>
            <w:proofErr w:type="gramEnd"/>
            <w:r w:rsidRPr="00D216CA">
              <w:rPr>
                <w:sz w:val="24"/>
              </w:rPr>
              <w:t xml:space="preserve"> областей;</w:t>
            </w:r>
          </w:p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</w:p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-число ОО, обновивших материально- техническую </w:t>
            </w:r>
            <w:proofErr w:type="gramStart"/>
            <w:r w:rsidRPr="00D216CA">
              <w:rPr>
                <w:sz w:val="24"/>
              </w:rPr>
              <w:t>базу  для</w:t>
            </w:r>
            <w:proofErr w:type="gramEnd"/>
            <w:r w:rsidRPr="00D216CA">
              <w:rPr>
                <w:sz w:val="24"/>
              </w:rPr>
              <w:t xml:space="preserve"> реализации основных и дополнительных программ цифрового, естественно-научного и гуманитарного профилей;</w:t>
            </w:r>
          </w:p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Ед.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Ед.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286D0B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      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Увел</w:t>
            </w:r>
            <w:r w:rsidR="00286D0B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286D0B" w:rsidRPr="00D216CA">
              <w:rPr>
                <w:bCs w:val="0"/>
                <w:sz w:val="22"/>
                <w:szCs w:val="20"/>
              </w:rPr>
              <w:t>на  1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ед.</w:t>
            </w: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ед.</w:t>
            </w: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/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  <w:r w:rsidR="004B67C9" w:rsidRPr="00D216CA">
              <w:rPr>
                <w:bCs w:val="0"/>
                <w:sz w:val="22"/>
                <w:szCs w:val="20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E73C9C" w:rsidP="00E73C9C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 </w:t>
            </w:r>
            <w:r w:rsidR="00A455B3" w:rsidRPr="00D216CA">
              <w:rPr>
                <w:sz w:val="24"/>
              </w:rPr>
              <w:t xml:space="preserve">Количество спортзалов в ОО г. Тырныауз, </w:t>
            </w:r>
            <w:proofErr w:type="gramStart"/>
            <w:r w:rsidR="00A455B3" w:rsidRPr="00D216CA">
              <w:rPr>
                <w:sz w:val="24"/>
              </w:rPr>
              <w:t>где  проведен</w:t>
            </w:r>
            <w:proofErr w:type="gramEnd"/>
            <w:r w:rsidR="00A455B3" w:rsidRPr="00D216CA">
              <w:rPr>
                <w:sz w:val="24"/>
              </w:rPr>
              <w:t xml:space="preserve"> капитальный ремонт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6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ед.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  <w:r w:rsidR="004B67C9" w:rsidRPr="00D216CA">
              <w:rPr>
                <w:bCs w:val="0"/>
                <w:sz w:val="22"/>
                <w:szCs w:val="20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3E1B1A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Доля </w:t>
            </w:r>
            <w:proofErr w:type="gramStart"/>
            <w:r w:rsidRPr="00D216CA">
              <w:rPr>
                <w:sz w:val="24"/>
              </w:rPr>
              <w:t>ОО,  внедряющих</w:t>
            </w:r>
            <w:proofErr w:type="gramEnd"/>
            <w:r w:rsidRPr="00D216CA">
              <w:rPr>
                <w:sz w:val="24"/>
              </w:rPr>
              <w:t xml:space="preserve">  цифровую образовательную  среду в рамках программ</w:t>
            </w:r>
            <w:r w:rsidR="001E6673" w:rsidRPr="00D216CA">
              <w:rPr>
                <w:sz w:val="24"/>
              </w:rPr>
              <w:t>ы «ЦОС»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>Увел</w:t>
            </w:r>
            <w:r w:rsidR="00286D0B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286D0B" w:rsidRPr="00D216CA">
              <w:rPr>
                <w:bCs w:val="0"/>
                <w:sz w:val="22"/>
                <w:szCs w:val="20"/>
              </w:rPr>
              <w:t>на  1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ед.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  <w:r w:rsidR="004B67C9" w:rsidRPr="00D216CA">
              <w:rPr>
                <w:bCs w:val="0"/>
                <w:sz w:val="22"/>
                <w:szCs w:val="20"/>
              </w:rPr>
              <w:t>8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Доля педагогов ОО, прошедших повышение квалификации в рамках «Современной цифровой образовательной среды в РФ, в общем числе педагогов ОО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15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 w:rsidP="00286D0B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   2</w:t>
            </w:r>
            <w:r w:rsidR="004B67C9" w:rsidRPr="00D216CA">
              <w:rPr>
                <w:bCs w:val="0"/>
                <w:sz w:val="22"/>
                <w:szCs w:val="20"/>
              </w:rPr>
              <w:t>9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Создание центра цифрового </w:t>
            </w:r>
            <w:r w:rsidRPr="00D216CA">
              <w:rPr>
                <w:sz w:val="24"/>
              </w:rPr>
              <w:lastRenderedPageBreak/>
              <w:t>образования детей «</w:t>
            </w:r>
            <w:r w:rsidRPr="00D216CA">
              <w:rPr>
                <w:sz w:val="24"/>
                <w:lang w:val="en-US"/>
              </w:rPr>
              <w:t>IT</w:t>
            </w:r>
            <w:r w:rsidRPr="00D216CA">
              <w:rPr>
                <w:sz w:val="24"/>
              </w:rPr>
              <w:t>-куб»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lastRenderedPageBreak/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>Увеличение значения показателя на 1 ед.</w:t>
            </w:r>
          </w:p>
        </w:tc>
      </w:tr>
      <w:tr w:rsidR="00A455B3" w:rsidRPr="00D216CA" w:rsidTr="001E6673">
        <w:trPr>
          <w:trHeight w:val="1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4B67C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Доля педагогов, прошедших добровольную независимую оценку профессиональной квалификации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16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1E6673" w:rsidRPr="00D216CA" w:rsidRDefault="001E6673">
            <w:pPr>
              <w:rPr>
                <w:bCs w:val="0"/>
                <w:sz w:val="22"/>
                <w:szCs w:val="20"/>
              </w:rPr>
            </w:pPr>
          </w:p>
          <w:p w:rsidR="001E6673" w:rsidRPr="00D216CA" w:rsidRDefault="001E6673">
            <w:pPr>
              <w:rPr>
                <w:bCs w:val="0"/>
                <w:sz w:val="22"/>
                <w:szCs w:val="20"/>
              </w:rPr>
            </w:pPr>
          </w:p>
          <w:p w:rsidR="001E6673" w:rsidRPr="00D216CA" w:rsidRDefault="001E6673">
            <w:pPr>
              <w:rPr>
                <w:bCs w:val="0"/>
                <w:sz w:val="22"/>
                <w:szCs w:val="20"/>
              </w:rPr>
            </w:pPr>
          </w:p>
          <w:p w:rsidR="001E6673" w:rsidRPr="00D216CA" w:rsidRDefault="001E6673"/>
        </w:tc>
      </w:tr>
      <w:tr w:rsidR="001E6673" w:rsidRPr="00D216CA" w:rsidTr="00ED6CB8">
        <w:trPr>
          <w:trHeight w:val="1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3" w:rsidRPr="00D216CA" w:rsidRDefault="00286D0B" w:rsidP="001E667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  <w:r w:rsidR="004B67C9" w:rsidRPr="00D216CA">
              <w:rPr>
                <w:bCs w:val="0"/>
                <w:sz w:val="22"/>
                <w:szCs w:val="20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3" w:rsidRPr="00D216CA" w:rsidRDefault="001E6673" w:rsidP="001E667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Отношение средней заработной платы ПП в </w:t>
            </w:r>
            <w:proofErr w:type="gramStart"/>
            <w:r w:rsidRPr="00D216CA">
              <w:rPr>
                <w:sz w:val="24"/>
              </w:rPr>
              <w:t>ОО  к</w:t>
            </w:r>
            <w:proofErr w:type="gramEnd"/>
            <w:r w:rsidRPr="00D216CA">
              <w:rPr>
                <w:sz w:val="24"/>
              </w:rPr>
              <w:t xml:space="preserve"> средней заработной плате в сфере  общего образования в субъекте РФ</w:t>
            </w:r>
          </w:p>
          <w:p w:rsidR="001E6673" w:rsidRPr="00D216CA" w:rsidRDefault="001E6673" w:rsidP="001E6673">
            <w:pPr>
              <w:spacing w:line="315" w:lineRule="atLeast"/>
              <w:textAlignment w:val="baseline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3" w:rsidRPr="00D216CA" w:rsidRDefault="00B21B29" w:rsidP="001E667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3" w:rsidRPr="00D216CA" w:rsidRDefault="00B21B29" w:rsidP="001E667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3" w:rsidRPr="00D216CA" w:rsidRDefault="00B21B29" w:rsidP="001E667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3" w:rsidRPr="00D216CA" w:rsidRDefault="00B21B29" w:rsidP="001E667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3" w:rsidRPr="00D216CA" w:rsidRDefault="00B21B29" w:rsidP="001E667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73" w:rsidRPr="00D216CA" w:rsidRDefault="001E6673">
            <w:pPr>
              <w:rPr>
                <w:bCs w:val="0"/>
                <w:sz w:val="22"/>
                <w:szCs w:val="20"/>
              </w:rPr>
            </w:pPr>
          </w:p>
          <w:p w:rsidR="00B21B29" w:rsidRPr="00D216CA" w:rsidRDefault="00B21B29" w:rsidP="00B21B29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3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B21B29" w:rsidRPr="00D216CA" w:rsidRDefault="00B21B29" w:rsidP="00B21B29">
            <w:pPr>
              <w:rPr>
                <w:bCs w:val="0"/>
                <w:sz w:val="22"/>
                <w:szCs w:val="20"/>
              </w:rPr>
            </w:pPr>
          </w:p>
          <w:p w:rsidR="00ED6CB8" w:rsidRPr="00D216CA" w:rsidRDefault="00ED6CB8" w:rsidP="001E6673">
            <w:pPr>
              <w:rPr>
                <w:bCs w:val="0"/>
                <w:sz w:val="22"/>
                <w:szCs w:val="20"/>
              </w:rPr>
            </w:pPr>
          </w:p>
        </w:tc>
      </w:tr>
      <w:tr w:rsidR="00ED6CB8" w:rsidRPr="00D216CA" w:rsidTr="009A22AD">
        <w:trPr>
          <w:trHeight w:val="1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8" w:rsidRPr="00D216CA" w:rsidRDefault="00ED6CB8" w:rsidP="001E667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  <w:r w:rsidR="004B67C9"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8" w:rsidRPr="00D216CA" w:rsidRDefault="00ED6CB8" w:rsidP="001E667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Удельный вес обучающихся, осваивающих программы среднего общего образования, реализующих индивидуальные маршруты обучения;</w:t>
            </w:r>
            <w:r w:rsidRPr="00D216CA">
              <w:rPr>
                <w:sz w:val="24"/>
              </w:rPr>
              <w:br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8" w:rsidRPr="00D216CA" w:rsidRDefault="00B21B29" w:rsidP="001E667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8" w:rsidRPr="00D216CA" w:rsidRDefault="00B21B29" w:rsidP="001E667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8" w:rsidRPr="00D216CA" w:rsidRDefault="00B21B29" w:rsidP="001E667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8" w:rsidRPr="00D216CA" w:rsidRDefault="00B21B29" w:rsidP="001E667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B8" w:rsidRPr="00D216CA" w:rsidRDefault="00B21B29" w:rsidP="001E667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29" w:rsidRPr="00D216CA" w:rsidRDefault="00B21B29" w:rsidP="00B21B29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3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B21B29" w:rsidRPr="00D216CA" w:rsidRDefault="00B21B29" w:rsidP="00B21B29">
            <w:pPr>
              <w:rPr>
                <w:bCs w:val="0"/>
                <w:sz w:val="22"/>
                <w:szCs w:val="20"/>
              </w:rPr>
            </w:pPr>
          </w:p>
          <w:p w:rsidR="00ED6CB8" w:rsidRPr="00D216CA" w:rsidRDefault="00ED6CB8" w:rsidP="001E6673">
            <w:pPr>
              <w:rPr>
                <w:bCs w:val="0"/>
                <w:sz w:val="22"/>
                <w:szCs w:val="20"/>
              </w:rPr>
            </w:pPr>
          </w:p>
          <w:p w:rsidR="00ED6CB8" w:rsidRPr="00D216CA" w:rsidRDefault="00ED6CB8" w:rsidP="001E6673">
            <w:pPr>
              <w:rPr>
                <w:bCs w:val="0"/>
                <w:sz w:val="22"/>
                <w:szCs w:val="20"/>
              </w:rPr>
            </w:pPr>
          </w:p>
          <w:p w:rsidR="00ED6CB8" w:rsidRPr="00D216CA" w:rsidRDefault="00ED6CB8" w:rsidP="001E6673">
            <w:pPr>
              <w:rPr>
                <w:bCs w:val="0"/>
                <w:sz w:val="22"/>
                <w:szCs w:val="20"/>
              </w:rPr>
            </w:pPr>
          </w:p>
          <w:p w:rsidR="00ED6CB8" w:rsidRPr="00D216CA" w:rsidRDefault="00ED6CB8" w:rsidP="001E6673">
            <w:pPr>
              <w:rPr>
                <w:bCs w:val="0"/>
                <w:sz w:val="22"/>
                <w:szCs w:val="20"/>
              </w:rPr>
            </w:pPr>
          </w:p>
          <w:p w:rsidR="00ED6CB8" w:rsidRPr="00D216CA" w:rsidRDefault="00ED6CB8" w:rsidP="001E6673">
            <w:pPr>
              <w:rPr>
                <w:bCs w:val="0"/>
                <w:sz w:val="22"/>
                <w:szCs w:val="20"/>
              </w:rPr>
            </w:pPr>
          </w:p>
          <w:p w:rsidR="00ED6CB8" w:rsidRPr="00D216CA" w:rsidRDefault="00ED6CB8" w:rsidP="001E6673">
            <w:pPr>
              <w:rPr>
                <w:bCs w:val="0"/>
                <w:sz w:val="22"/>
                <w:szCs w:val="20"/>
              </w:rPr>
            </w:pPr>
          </w:p>
        </w:tc>
      </w:tr>
      <w:tr w:rsidR="00A455B3" w:rsidRPr="00D216CA" w:rsidTr="009A22AD">
        <w:trPr>
          <w:trHeight w:val="549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b/>
                <w:sz w:val="24"/>
              </w:rPr>
            </w:pPr>
            <w:r w:rsidRPr="00D216CA">
              <w:rPr>
                <w:b/>
                <w:sz w:val="24"/>
              </w:rPr>
              <w:t xml:space="preserve">Подпрограмма 3 "Развитие системы дополнительного образования </w:t>
            </w:r>
            <w:proofErr w:type="gramStart"/>
            <w:r w:rsidRPr="00D216CA">
              <w:rPr>
                <w:b/>
                <w:sz w:val="24"/>
              </w:rPr>
              <w:t>детей  и</w:t>
            </w:r>
            <w:proofErr w:type="gramEnd"/>
            <w:r w:rsidRPr="00D216CA">
              <w:rPr>
                <w:b/>
                <w:sz w:val="24"/>
              </w:rPr>
              <w:t xml:space="preserve">  реализация</w:t>
            </w:r>
            <w:r w:rsidR="00417AFC" w:rsidRPr="00D216CA">
              <w:rPr>
                <w:b/>
                <w:sz w:val="24"/>
              </w:rPr>
              <w:t xml:space="preserve"> </w:t>
            </w:r>
            <w:r w:rsidRPr="00D216CA">
              <w:rPr>
                <w:b/>
                <w:sz w:val="24"/>
              </w:rPr>
              <w:t>мероприятий молодежной политики"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Доля детей в возрасте от 5 до18 </w:t>
            </w:r>
            <w:proofErr w:type="gramStart"/>
            <w:r w:rsidRPr="00D216CA">
              <w:rPr>
                <w:sz w:val="24"/>
              </w:rPr>
              <w:t>лет ,</w:t>
            </w:r>
            <w:proofErr w:type="gramEnd"/>
            <w:r w:rsidRPr="00D216CA">
              <w:rPr>
                <w:sz w:val="24"/>
              </w:rPr>
              <w:t xml:space="preserve"> обучающихся по программам дополнительного образования в ОО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8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Численность детей </w:t>
            </w:r>
            <w:proofErr w:type="gramStart"/>
            <w:r w:rsidRPr="00D216CA">
              <w:rPr>
                <w:sz w:val="24"/>
              </w:rPr>
              <w:t>занимающихся  в</w:t>
            </w:r>
            <w:proofErr w:type="gramEnd"/>
            <w:r w:rsidRPr="00D216CA">
              <w:rPr>
                <w:sz w:val="24"/>
              </w:rPr>
              <w:t xml:space="preserve"> кружках, организованных на базе общеобразовательных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1971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2079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2160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189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чел.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Отношение средней заработной платы ПП </w:t>
            </w:r>
            <w:proofErr w:type="gramStart"/>
            <w:r w:rsidRPr="00D216CA">
              <w:rPr>
                <w:sz w:val="24"/>
              </w:rPr>
              <w:t>в  учреждениях</w:t>
            </w:r>
            <w:proofErr w:type="gramEnd"/>
            <w:r w:rsidRPr="00D216CA">
              <w:rPr>
                <w:sz w:val="24"/>
              </w:rPr>
              <w:t xml:space="preserve"> дополнительного  </w:t>
            </w:r>
            <w:r w:rsidRPr="00D216CA">
              <w:rPr>
                <w:sz w:val="24"/>
              </w:rPr>
              <w:lastRenderedPageBreak/>
              <w:t>образования к средней заработной плате в сфере  дополнительного  образования в субъекте РФ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lastRenderedPageBreak/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286D0B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>Увел</w:t>
            </w:r>
            <w:r w:rsidR="00286D0B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286D0B" w:rsidRPr="00D216CA">
              <w:rPr>
                <w:bCs w:val="0"/>
                <w:sz w:val="22"/>
                <w:szCs w:val="20"/>
              </w:rPr>
              <w:t>на  2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-Доля старшеклассников, участвующих в мероприятия</w:t>
            </w:r>
            <w:r w:rsidR="00B708B2" w:rsidRPr="00D216CA">
              <w:rPr>
                <w:sz w:val="24"/>
              </w:rPr>
              <w:t>х по патриотическому воспитанию в системе дополнительного образования детей и реализация мероприятий молодежной политики;</w:t>
            </w:r>
          </w:p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-доля обучающихся, выполнивших нормы ГТО, в общей численности обучающихся, </w:t>
            </w:r>
            <w:proofErr w:type="gramStart"/>
            <w:r w:rsidRPr="00D216CA">
              <w:rPr>
                <w:sz w:val="24"/>
              </w:rPr>
              <w:t>принимавших  участие</w:t>
            </w:r>
            <w:proofErr w:type="gramEnd"/>
            <w:r w:rsidRPr="00D216CA">
              <w:rPr>
                <w:sz w:val="24"/>
              </w:rPr>
              <w:t xml:space="preserve"> в сдаче нормативов ГТО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65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70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75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80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15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10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</w:tc>
      </w:tr>
      <w:tr w:rsidR="00A455B3" w:rsidRPr="00D216CA" w:rsidTr="00E97659">
        <w:trPr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 w:rsidP="00E97659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-Удельный </w:t>
            </w:r>
            <w:proofErr w:type="gramStart"/>
            <w:r w:rsidRPr="00D216CA">
              <w:rPr>
                <w:sz w:val="24"/>
              </w:rPr>
              <w:t>вес  численности</w:t>
            </w:r>
            <w:proofErr w:type="gramEnd"/>
            <w:r w:rsidRPr="00D216CA">
              <w:rPr>
                <w:sz w:val="24"/>
              </w:rPr>
              <w:t xml:space="preserve"> молодых людей, задействованных в мероприятиях, проводимых органами в рамках  молодежной политики;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35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39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40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42</w:t>
            </w: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7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</w:p>
          <w:p w:rsidR="00A455B3" w:rsidRPr="00D216CA" w:rsidRDefault="00A455B3"/>
        </w:tc>
      </w:tr>
      <w:tr w:rsidR="00E97659" w:rsidRPr="00D216CA" w:rsidTr="009A22AD">
        <w:trPr>
          <w:trHeight w:val="2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59" w:rsidRPr="00D216CA" w:rsidRDefault="00E97659" w:rsidP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59" w:rsidRPr="00D216CA" w:rsidRDefault="00E97659" w:rsidP="00E97659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-Число детей, охваченных деятельностью детских технопарков «</w:t>
            </w:r>
            <w:proofErr w:type="spellStart"/>
            <w:r w:rsidRPr="00D216CA">
              <w:rPr>
                <w:sz w:val="24"/>
              </w:rPr>
              <w:t>Кванториум</w:t>
            </w:r>
            <w:proofErr w:type="spellEnd"/>
            <w:r w:rsidRPr="00D216CA">
              <w:rPr>
                <w:sz w:val="24"/>
              </w:rPr>
              <w:t>» и других проектов, направленных на обеспечение доступности дополнительных программ естественнонаучной и технической направленности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59" w:rsidRPr="00D216CA" w:rsidRDefault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E97659" w:rsidRPr="00D216CA" w:rsidRDefault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E97659" w:rsidRPr="00D216CA" w:rsidRDefault="00E97659" w:rsidP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59" w:rsidRPr="00D216CA" w:rsidRDefault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E97659" w:rsidRPr="00D216CA" w:rsidRDefault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E97659" w:rsidRPr="00D216CA" w:rsidRDefault="00E97659" w:rsidP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59" w:rsidRPr="00D216CA" w:rsidRDefault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E97659" w:rsidRPr="00D216CA" w:rsidRDefault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E97659" w:rsidRPr="00D216CA" w:rsidRDefault="00E97659" w:rsidP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59" w:rsidRPr="00D216CA" w:rsidRDefault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E97659" w:rsidRPr="00D216CA" w:rsidRDefault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E97659" w:rsidRPr="00D216CA" w:rsidRDefault="00E97659" w:rsidP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59" w:rsidRPr="00D216CA" w:rsidRDefault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E97659" w:rsidRPr="00D216CA" w:rsidRDefault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</w:p>
          <w:p w:rsidR="00E97659" w:rsidRPr="00D216CA" w:rsidRDefault="00E97659" w:rsidP="00E97659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59" w:rsidRPr="00D216CA" w:rsidRDefault="00E97659">
            <w:pPr>
              <w:rPr>
                <w:bCs w:val="0"/>
                <w:sz w:val="22"/>
                <w:szCs w:val="20"/>
              </w:rPr>
            </w:pPr>
          </w:p>
          <w:p w:rsidR="00E97659" w:rsidRPr="00D216CA" w:rsidRDefault="00E97659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Увеличение значения показателя на 160 чел.</w:t>
            </w:r>
          </w:p>
          <w:p w:rsidR="00E97659" w:rsidRPr="00D216CA" w:rsidRDefault="00E97659" w:rsidP="00E97659">
            <w:pPr>
              <w:rPr>
                <w:bCs w:val="0"/>
                <w:sz w:val="22"/>
                <w:szCs w:val="20"/>
              </w:rPr>
            </w:pP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rPr>
                <w:sz w:val="24"/>
              </w:rPr>
            </w:pPr>
            <w:r w:rsidRPr="00D216CA">
              <w:rPr>
                <w:sz w:val="24"/>
              </w:rPr>
              <w:t xml:space="preserve">Число </w:t>
            </w:r>
            <w:proofErr w:type="gramStart"/>
            <w:r w:rsidRPr="00D216CA">
              <w:rPr>
                <w:sz w:val="24"/>
              </w:rPr>
              <w:t>участников  открытых</w:t>
            </w:r>
            <w:proofErr w:type="gramEnd"/>
            <w:r w:rsidRPr="00D216CA">
              <w:rPr>
                <w:sz w:val="24"/>
              </w:rPr>
              <w:t xml:space="preserve">  онлайн-уроков, учетом опыта цикла открытых уроков « </w:t>
            </w:r>
            <w:proofErr w:type="spellStart"/>
            <w:r w:rsidRPr="00D216CA">
              <w:rPr>
                <w:sz w:val="24"/>
              </w:rPr>
              <w:t>Проектория</w:t>
            </w:r>
            <w:proofErr w:type="spellEnd"/>
            <w:r w:rsidRPr="00D216CA">
              <w:rPr>
                <w:sz w:val="24"/>
              </w:rPr>
              <w:t>», «Уроки настоящего», направленных на раннюю профориентацию</w:t>
            </w:r>
            <w:r w:rsidR="00B708B2" w:rsidRPr="00D216CA">
              <w:rPr>
                <w:sz w:val="24"/>
              </w:rPr>
              <w:t xml:space="preserve"> в системе </w:t>
            </w:r>
            <w:r w:rsidR="00B708B2" w:rsidRPr="00D216CA">
              <w:rPr>
                <w:sz w:val="24"/>
              </w:rPr>
              <w:lastRenderedPageBreak/>
              <w:t>дополнительного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lastRenderedPageBreak/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100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чел.</w:t>
            </w:r>
          </w:p>
        </w:tc>
      </w:tr>
      <w:tr w:rsidR="00A455B3" w:rsidRPr="00D216CA" w:rsidTr="009A22AD">
        <w:trPr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E97659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tabs>
                <w:tab w:val="left" w:pos="1290"/>
              </w:tabs>
              <w:rPr>
                <w:sz w:val="24"/>
              </w:rPr>
            </w:pPr>
            <w:r w:rsidRPr="00D216CA">
              <w:rPr>
                <w:sz w:val="24"/>
              </w:rPr>
              <w:t xml:space="preserve">Численность обучающихся старших классов, вовлеченных центрами </w:t>
            </w:r>
            <w:proofErr w:type="spellStart"/>
            <w:r w:rsidRPr="00D216CA">
              <w:rPr>
                <w:sz w:val="24"/>
              </w:rPr>
              <w:t>волонтерства</w:t>
            </w:r>
            <w:proofErr w:type="spellEnd"/>
            <w:r w:rsidRPr="00D216CA">
              <w:rPr>
                <w:sz w:val="24"/>
              </w:rPr>
              <w:t xml:space="preserve"> на базе ОО, в добровольческую деятельность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120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чел.</w:t>
            </w:r>
          </w:p>
          <w:p w:rsidR="004E738E" w:rsidRPr="00D216CA" w:rsidRDefault="004E738E">
            <w:pPr>
              <w:rPr>
                <w:bCs w:val="0"/>
                <w:sz w:val="22"/>
                <w:szCs w:val="20"/>
              </w:rPr>
            </w:pPr>
          </w:p>
          <w:p w:rsidR="004E738E" w:rsidRPr="00D216CA" w:rsidRDefault="004E738E">
            <w:pPr>
              <w:rPr>
                <w:bCs w:val="0"/>
                <w:sz w:val="22"/>
                <w:szCs w:val="20"/>
              </w:rPr>
            </w:pPr>
          </w:p>
          <w:p w:rsidR="004E738E" w:rsidRPr="00D216CA" w:rsidRDefault="004E738E"/>
        </w:tc>
      </w:tr>
      <w:tr w:rsidR="004E738E" w:rsidRPr="00D216CA" w:rsidTr="009A22AD">
        <w:trPr>
          <w:trHeight w:val="18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9A2025" w:rsidP="004E738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jc w:val="both"/>
              <w:rPr>
                <w:b/>
                <w:sz w:val="24"/>
              </w:rPr>
            </w:pPr>
            <w:r w:rsidRPr="00D216CA">
              <w:rPr>
                <w:sz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D95E7A">
            <w:pPr>
              <w:widowControl w:val="0"/>
              <w:autoSpaceDE w:val="0"/>
              <w:autoSpaceDN w:val="0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5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</w:t>
            </w:r>
          </w:p>
          <w:p w:rsidR="004E738E" w:rsidRPr="00D216CA" w:rsidRDefault="004E738E" w:rsidP="00E951E7">
            <w:pPr>
              <w:rPr>
                <w:bCs w:val="0"/>
                <w:sz w:val="22"/>
                <w:szCs w:val="20"/>
              </w:rPr>
            </w:pPr>
          </w:p>
          <w:p w:rsidR="004E738E" w:rsidRPr="00D216CA" w:rsidRDefault="004E738E" w:rsidP="00E951E7">
            <w:pPr>
              <w:rPr>
                <w:bCs w:val="0"/>
                <w:sz w:val="22"/>
                <w:szCs w:val="20"/>
              </w:rPr>
            </w:pPr>
          </w:p>
          <w:p w:rsidR="004E738E" w:rsidRPr="00D216CA" w:rsidRDefault="004E738E" w:rsidP="00E951E7">
            <w:pPr>
              <w:rPr>
                <w:bCs w:val="0"/>
                <w:sz w:val="22"/>
                <w:szCs w:val="20"/>
              </w:rPr>
            </w:pPr>
          </w:p>
          <w:p w:rsidR="004E738E" w:rsidRPr="00D216CA" w:rsidRDefault="004E738E" w:rsidP="00E951E7">
            <w:pPr>
              <w:rPr>
                <w:bCs w:val="0"/>
                <w:sz w:val="22"/>
                <w:szCs w:val="20"/>
              </w:rPr>
            </w:pPr>
          </w:p>
          <w:p w:rsidR="004E738E" w:rsidRPr="00D216CA" w:rsidRDefault="004E738E" w:rsidP="00E951E7"/>
        </w:tc>
      </w:tr>
      <w:tr w:rsidR="004E738E" w:rsidRPr="00D216CA" w:rsidTr="009A22AD">
        <w:trPr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9A2025" w:rsidP="004E738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rPr>
                <w:sz w:val="24"/>
              </w:rPr>
            </w:pPr>
            <w:r w:rsidRPr="00D216CA">
              <w:rPr>
                <w:sz w:val="24"/>
              </w:rPr>
              <w:t xml:space="preserve">Условия для организации полноценного отдыха и оздоровления детей и подростков из малообеспеченных семей </w:t>
            </w:r>
            <w:proofErr w:type="gramStart"/>
            <w:r w:rsidRPr="00D216CA">
              <w:rPr>
                <w:sz w:val="24"/>
              </w:rPr>
              <w:t>и  семей</w:t>
            </w:r>
            <w:proofErr w:type="gramEnd"/>
            <w:r w:rsidRPr="00D216CA">
              <w:rPr>
                <w:sz w:val="24"/>
              </w:rPr>
              <w:t>, находящихся в трудной жизненной ситуации в каникулярный период на основе совместной работы органов местного самоуправления и заинтересованных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%</w:t>
            </w: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100</w:t>
            </w: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100</w:t>
            </w: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100</w:t>
            </w: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bCs w:val="0"/>
                <w:sz w:val="24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4"/>
              </w:rPr>
              <w:t>на  0</w:t>
            </w:r>
            <w:proofErr w:type="gramEnd"/>
            <w:r w:rsidRPr="00D216CA">
              <w:rPr>
                <w:bCs w:val="0"/>
                <w:sz w:val="24"/>
              </w:rPr>
              <w:t xml:space="preserve"> %</w:t>
            </w: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</w:tr>
      <w:tr w:rsidR="004E738E" w:rsidRPr="00D216CA" w:rsidTr="009A22AD">
        <w:trPr>
          <w:trHeight w:val="2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9A2025" w:rsidP="004E738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11</w:t>
            </w:r>
            <w:r w:rsidR="004E738E" w:rsidRPr="00D216CA">
              <w:rPr>
                <w:bCs w:val="0"/>
                <w:sz w:val="22"/>
                <w:szCs w:val="20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B708B2" w:rsidP="00E951E7">
            <w:pPr>
              <w:rPr>
                <w:sz w:val="24"/>
              </w:rPr>
            </w:pPr>
            <w:r w:rsidRPr="00D216CA">
              <w:rPr>
                <w:sz w:val="24"/>
              </w:rPr>
              <w:t xml:space="preserve">Число </w:t>
            </w:r>
            <w:r w:rsidR="004E738E" w:rsidRPr="00D216CA">
              <w:rPr>
                <w:sz w:val="24"/>
              </w:rPr>
              <w:t xml:space="preserve">детей (в возрасте от 7 лет до 14 лет включительно), охваченных отдыхом и </w:t>
            </w:r>
            <w:proofErr w:type="gramStart"/>
            <w:r w:rsidR="004E738E" w:rsidRPr="00D216CA">
              <w:rPr>
                <w:sz w:val="24"/>
              </w:rPr>
              <w:t>оздоровлением  из</w:t>
            </w:r>
            <w:proofErr w:type="gramEnd"/>
            <w:r w:rsidR="004E738E" w:rsidRPr="00D216CA">
              <w:rPr>
                <w:sz w:val="24"/>
              </w:rPr>
              <w:t xml:space="preserve"> малообеспеченных семей и  семей, находящихся в трудной жизненной (в возрасте от 7 лет до 14 лет включительно), проживающих в муниципальном районе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%</w:t>
            </w: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30</w:t>
            </w: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32</w:t>
            </w: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37</w:t>
            </w: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40</w:t>
            </w: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bCs w:val="0"/>
                <w:sz w:val="24"/>
              </w:rPr>
              <w:t>Увеличение значения показателя на    6.5    %</w:t>
            </w:r>
          </w:p>
          <w:p w:rsidR="004E738E" w:rsidRPr="00D216CA" w:rsidRDefault="004E738E" w:rsidP="00E951E7">
            <w:pPr>
              <w:rPr>
                <w:sz w:val="24"/>
              </w:rPr>
            </w:pPr>
          </w:p>
          <w:p w:rsidR="004E738E" w:rsidRPr="00D216CA" w:rsidRDefault="004E738E" w:rsidP="00E951E7">
            <w:pPr>
              <w:rPr>
                <w:sz w:val="24"/>
              </w:rPr>
            </w:pPr>
          </w:p>
          <w:p w:rsidR="004E738E" w:rsidRPr="00D216CA" w:rsidRDefault="004E738E" w:rsidP="00E951E7">
            <w:pPr>
              <w:rPr>
                <w:sz w:val="24"/>
              </w:rPr>
            </w:pPr>
          </w:p>
          <w:p w:rsidR="004E738E" w:rsidRPr="00D216CA" w:rsidRDefault="004E738E" w:rsidP="00E951E7">
            <w:pPr>
              <w:rPr>
                <w:sz w:val="24"/>
              </w:rPr>
            </w:pPr>
          </w:p>
          <w:p w:rsidR="004E738E" w:rsidRPr="00D216CA" w:rsidRDefault="004E738E" w:rsidP="00E951E7">
            <w:pPr>
              <w:rPr>
                <w:sz w:val="24"/>
              </w:rPr>
            </w:pP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</w:tr>
      <w:tr w:rsidR="004E738E" w:rsidRPr="00D216CA" w:rsidTr="009A22AD">
        <w:trPr>
          <w:trHeight w:val="1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9A2025" w:rsidP="004E738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lastRenderedPageBreak/>
              <w:t>12</w:t>
            </w:r>
            <w:r w:rsidR="004E738E" w:rsidRPr="00D216CA">
              <w:rPr>
                <w:bCs w:val="0"/>
                <w:sz w:val="22"/>
                <w:szCs w:val="20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b/>
                <w:sz w:val="24"/>
              </w:rPr>
            </w:pPr>
          </w:p>
          <w:p w:rsidR="00E97659" w:rsidRPr="00D216CA" w:rsidRDefault="004E738E" w:rsidP="00D76ED9">
            <w:pPr>
              <w:spacing w:after="200" w:line="276" w:lineRule="auto"/>
              <w:rPr>
                <w:b/>
                <w:sz w:val="24"/>
              </w:rPr>
            </w:pPr>
            <w:r w:rsidRPr="00D216CA">
              <w:rPr>
                <w:sz w:val="24"/>
                <w:lang w:eastAsia="ar-SA"/>
              </w:rPr>
              <w:t xml:space="preserve">Создание социально-педагогические условия для выявления, развития и поддержки одаренных детей </w:t>
            </w:r>
            <w:proofErr w:type="gramStart"/>
            <w:r w:rsidRPr="00D216CA">
              <w:rPr>
                <w:sz w:val="24"/>
                <w:lang w:eastAsia="ar-SA"/>
              </w:rPr>
              <w:t>Эльбрусского  и</w:t>
            </w:r>
            <w:proofErr w:type="gramEnd"/>
            <w:r w:rsidRPr="00D216CA">
              <w:rPr>
                <w:sz w:val="24"/>
                <w:lang w:eastAsia="ar-SA"/>
              </w:rPr>
              <w:t xml:space="preserve"> их самореализации в различных областях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%</w:t>
            </w: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100</w:t>
            </w: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100</w:t>
            </w: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sz w:val="24"/>
              </w:rPr>
              <w:t>100</w:t>
            </w: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  <w:r w:rsidRPr="00D216CA">
              <w:rPr>
                <w:bCs w:val="0"/>
                <w:sz w:val="24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4"/>
              </w:rPr>
              <w:t>на  0</w:t>
            </w:r>
            <w:proofErr w:type="gramEnd"/>
            <w:r w:rsidRPr="00D216CA">
              <w:rPr>
                <w:bCs w:val="0"/>
                <w:sz w:val="24"/>
              </w:rPr>
              <w:t xml:space="preserve"> %</w:t>
            </w:r>
          </w:p>
          <w:p w:rsidR="004E738E" w:rsidRPr="00D216CA" w:rsidRDefault="004E738E" w:rsidP="00E951E7">
            <w:pPr>
              <w:spacing w:after="200" w:line="276" w:lineRule="auto"/>
              <w:rPr>
                <w:sz w:val="24"/>
              </w:rPr>
            </w:pPr>
          </w:p>
          <w:p w:rsidR="004E738E" w:rsidRPr="00D216CA" w:rsidRDefault="004E738E" w:rsidP="00E951E7">
            <w:pPr>
              <w:rPr>
                <w:sz w:val="24"/>
              </w:rPr>
            </w:pPr>
          </w:p>
        </w:tc>
      </w:tr>
      <w:tr w:rsidR="00A455B3" w:rsidRPr="00D216CA" w:rsidTr="009A22AD">
        <w:trPr>
          <w:trHeight w:val="462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4E738E" w:rsidP="003D68D8">
            <w:pPr>
              <w:rPr>
                <w:b/>
                <w:sz w:val="24"/>
              </w:rPr>
            </w:pPr>
            <w:r w:rsidRPr="00D216CA">
              <w:rPr>
                <w:b/>
                <w:sz w:val="24"/>
              </w:rPr>
              <w:t>Подпрограмма 5</w:t>
            </w:r>
            <w:r w:rsidR="00A455B3" w:rsidRPr="00D216CA">
              <w:rPr>
                <w:b/>
                <w:sz w:val="24"/>
              </w:rPr>
              <w:t xml:space="preserve"> "Совершенствование управления системой образования"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Уровень ежегодного достижения значений показателей (индикаторов) муниципальной 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D216CA">
              <w:rPr>
                <w:bCs w:val="0"/>
                <w:sz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D216CA">
              <w:rPr>
                <w:bCs w:val="0"/>
                <w:sz w:val="24"/>
              </w:rP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D216CA">
              <w:rPr>
                <w:bCs w:val="0"/>
                <w:sz w:val="24"/>
              </w:rP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D216CA">
              <w:rPr>
                <w:bCs w:val="0"/>
                <w:sz w:val="24"/>
              </w:rPr>
              <w:t>97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D216CA">
              <w:rPr>
                <w:bCs w:val="0"/>
                <w:sz w:val="24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rPr>
                <w:sz w:val="24"/>
              </w:rPr>
            </w:pPr>
            <w:r w:rsidRPr="00D216CA">
              <w:rPr>
                <w:bCs w:val="0"/>
                <w:sz w:val="24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4"/>
              </w:rPr>
              <w:t>на  7</w:t>
            </w:r>
            <w:proofErr w:type="gramEnd"/>
            <w:r w:rsidRPr="00D216CA">
              <w:rPr>
                <w:bCs w:val="0"/>
                <w:sz w:val="24"/>
              </w:rPr>
              <w:t>%.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D95E7A">
            <w:pPr>
              <w:spacing w:line="315" w:lineRule="atLeast"/>
              <w:textAlignment w:val="baseline"/>
              <w:rPr>
                <w:sz w:val="24"/>
              </w:rPr>
            </w:pPr>
            <w:proofErr w:type="gramStart"/>
            <w:r w:rsidRPr="00D216CA">
              <w:rPr>
                <w:sz w:val="24"/>
              </w:rPr>
              <w:t xml:space="preserve">Доля </w:t>
            </w:r>
            <w:r w:rsidR="00A455B3" w:rsidRPr="00D216CA">
              <w:rPr>
                <w:sz w:val="24"/>
              </w:rPr>
              <w:t xml:space="preserve"> специалистов</w:t>
            </w:r>
            <w:proofErr w:type="gramEnd"/>
            <w:r w:rsidR="00A455B3" w:rsidRPr="00D216CA">
              <w:rPr>
                <w:sz w:val="24"/>
              </w:rPr>
              <w:t>, прошедших повышение квалификации в области  оценки качества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D95E7A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  <w:r w:rsidR="00A455B3" w:rsidRPr="00D216CA">
              <w:rPr>
                <w:bCs w:val="0"/>
                <w:sz w:val="22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D95E7A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D95E7A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D95E7A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D95E7A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>Увел</w:t>
            </w:r>
            <w:r w:rsidR="00D95E7A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D95E7A" w:rsidRPr="00D216CA">
              <w:rPr>
                <w:bCs w:val="0"/>
                <w:sz w:val="22"/>
                <w:szCs w:val="20"/>
              </w:rPr>
              <w:t>на  22</w:t>
            </w:r>
            <w:proofErr w:type="gramEnd"/>
            <w:r w:rsidRPr="00D216CA">
              <w:rPr>
                <w:bCs w:val="0"/>
                <w:sz w:val="22"/>
                <w:szCs w:val="20"/>
              </w:rPr>
              <w:t xml:space="preserve"> чел.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Уровень комплексной безопасности образовательных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5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%.</w:t>
            </w:r>
          </w:p>
        </w:tc>
      </w:tr>
      <w:tr w:rsidR="00A455B3" w:rsidRPr="00D216CA" w:rsidTr="009A22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Доля ОО, в которых созданы органы государственно- общественного </w:t>
            </w:r>
            <w:proofErr w:type="gramStart"/>
            <w:r w:rsidRPr="00D216CA">
              <w:rPr>
                <w:sz w:val="24"/>
              </w:rPr>
              <w:t>управления ,</w:t>
            </w:r>
            <w:proofErr w:type="gramEnd"/>
            <w:r w:rsidRPr="00D216CA">
              <w:rPr>
                <w:sz w:val="24"/>
              </w:rPr>
              <w:t xml:space="preserve"> в общем числе ОО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0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%.</w:t>
            </w:r>
          </w:p>
        </w:tc>
      </w:tr>
      <w:tr w:rsidR="00A455B3" w:rsidRPr="00D216CA" w:rsidTr="00D9266E">
        <w:trPr>
          <w:trHeight w:val="1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Доля ОО, обеспечивающих представление нормативно закрепленного перечня сведений о своей деятельности на официальных сайтах, в общем числе ОО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B3" w:rsidRPr="00D216CA" w:rsidRDefault="00A455B3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0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%.</w:t>
            </w:r>
          </w:p>
          <w:p w:rsidR="00F317B5" w:rsidRPr="00D216CA" w:rsidRDefault="00F317B5">
            <w:pPr>
              <w:rPr>
                <w:bCs w:val="0"/>
                <w:sz w:val="22"/>
                <w:szCs w:val="20"/>
              </w:rPr>
            </w:pPr>
          </w:p>
          <w:p w:rsidR="00F317B5" w:rsidRPr="00D216CA" w:rsidRDefault="00F317B5">
            <w:pPr>
              <w:rPr>
                <w:bCs w:val="0"/>
                <w:sz w:val="22"/>
                <w:szCs w:val="20"/>
              </w:rPr>
            </w:pPr>
          </w:p>
          <w:p w:rsidR="00F317B5" w:rsidRPr="00D216CA" w:rsidRDefault="00F317B5">
            <w:pPr>
              <w:rPr>
                <w:bCs w:val="0"/>
                <w:sz w:val="22"/>
                <w:szCs w:val="20"/>
              </w:rPr>
            </w:pPr>
          </w:p>
          <w:p w:rsidR="00F317B5" w:rsidRPr="00D216CA" w:rsidRDefault="00F317B5">
            <w:pPr>
              <w:rPr>
                <w:bCs w:val="0"/>
                <w:sz w:val="22"/>
                <w:szCs w:val="20"/>
              </w:rPr>
            </w:pPr>
          </w:p>
          <w:p w:rsidR="00F317B5" w:rsidRPr="00D216CA" w:rsidRDefault="00F317B5">
            <w:pPr>
              <w:rPr>
                <w:bCs w:val="0"/>
                <w:sz w:val="22"/>
                <w:szCs w:val="20"/>
              </w:rPr>
            </w:pPr>
          </w:p>
          <w:p w:rsidR="00F317B5" w:rsidRPr="00D216CA" w:rsidRDefault="00F317B5"/>
        </w:tc>
      </w:tr>
      <w:tr w:rsidR="00D9266E" w:rsidRPr="00D216CA" w:rsidTr="002A5149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E" w:rsidRPr="00D216CA" w:rsidRDefault="002A5149" w:rsidP="00D9266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lastRenderedPageBreak/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E" w:rsidRPr="00D216CA" w:rsidRDefault="00D76ED9" w:rsidP="00D9266E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 xml:space="preserve"> Д</w:t>
            </w:r>
            <w:r w:rsidR="002A5149" w:rsidRPr="00D216CA">
              <w:rPr>
                <w:sz w:val="24"/>
              </w:rPr>
              <w:t xml:space="preserve">оля обучающихся ОО, осваивающих обновленные </w:t>
            </w:r>
            <w:proofErr w:type="gramStart"/>
            <w:r w:rsidR="002A5149" w:rsidRPr="00D216CA">
              <w:rPr>
                <w:sz w:val="24"/>
              </w:rPr>
              <w:t>основные  общеобразовательные</w:t>
            </w:r>
            <w:proofErr w:type="gramEnd"/>
            <w:r w:rsidR="002A5149" w:rsidRPr="00D216CA">
              <w:rPr>
                <w:sz w:val="24"/>
              </w:rPr>
              <w:t xml:space="preserve"> программы «География КБР», «История КБР», «КН КБР», «Кабардино-черкесская литература», «Карачаево-балкарская литература», «Кабардино-черкесский язык», «Карачаево-балкарский язык»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E" w:rsidRPr="00D216CA" w:rsidRDefault="002A5149" w:rsidP="00D9266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E" w:rsidRPr="00D216CA" w:rsidRDefault="002A5149" w:rsidP="00D9266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E" w:rsidRPr="00D216CA" w:rsidRDefault="002A5149" w:rsidP="00D9266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E" w:rsidRPr="00D216CA" w:rsidRDefault="002A5149" w:rsidP="00D9266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E" w:rsidRPr="00D216CA" w:rsidRDefault="002A5149" w:rsidP="00D9266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9" w:rsidRPr="00D216CA" w:rsidRDefault="002A5149" w:rsidP="002A5149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Увел</w:t>
            </w:r>
            <w:r w:rsidR="00270BD1" w:rsidRPr="00D216CA">
              <w:rPr>
                <w:bCs w:val="0"/>
                <w:sz w:val="22"/>
                <w:szCs w:val="20"/>
              </w:rPr>
              <w:t xml:space="preserve">ичение значения показателя </w:t>
            </w:r>
            <w:proofErr w:type="gramStart"/>
            <w:r w:rsidR="00270BD1" w:rsidRPr="00D216CA">
              <w:rPr>
                <w:bCs w:val="0"/>
                <w:sz w:val="22"/>
                <w:szCs w:val="20"/>
              </w:rPr>
              <w:t>на  11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%.</w:t>
            </w:r>
          </w:p>
          <w:p w:rsidR="002A5149" w:rsidRPr="00D216CA" w:rsidRDefault="002A5149" w:rsidP="002A5149">
            <w:pPr>
              <w:rPr>
                <w:bCs w:val="0"/>
                <w:sz w:val="22"/>
                <w:szCs w:val="20"/>
              </w:rPr>
            </w:pPr>
          </w:p>
          <w:p w:rsidR="00D9266E" w:rsidRPr="00D216CA" w:rsidRDefault="00D9266E">
            <w:pPr>
              <w:rPr>
                <w:bCs w:val="0"/>
                <w:sz w:val="22"/>
                <w:szCs w:val="20"/>
              </w:rPr>
            </w:pPr>
          </w:p>
          <w:p w:rsidR="00D9266E" w:rsidRPr="00D216CA" w:rsidRDefault="00D9266E" w:rsidP="00D9266E">
            <w:pPr>
              <w:rPr>
                <w:bCs w:val="0"/>
                <w:sz w:val="22"/>
                <w:szCs w:val="20"/>
              </w:rPr>
            </w:pPr>
          </w:p>
        </w:tc>
      </w:tr>
      <w:tr w:rsidR="002A5149" w:rsidRPr="00D216CA" w:rsidTr="00D9266E">
        <w:trPr>
          <w:trHeight w:val="5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9" w:rsidRPr="00D216CA" w:rsidRDefault="002A5149" w:rsidP="00D9266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9" w:rsidRPr="00D216CA" w:rsidRDefault="00D76ED9" w:rsidP="002A5149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Д</w:t>
            </w:r>
            <w:r w:rsidR="002A5149" w:rsidRPr="00D216CA">
              <w:rPr>
                <w:sz w:val="24"/>
              </w:rPr>
              <w:t>оля школьных библиотек, оснащенных учебно- методическими комплектами по предметам:</w:t>
            </w:r>
          </w:p>
          <w:p w:rsidR="002A5149" w:rsidRPr="00D216CA" w:rsidRDefault="002A5149" w:rsidP="002A5149">
            <w:pPr>
              <w:spacing w:line="315" w:lineRule="atLeast"/>
              <w:textAlignment w:val="baseline"/>
              <w:rPr>
                <w:sz w:val="24"/>
              </w:rPr>
            </w:pPr>
            <w:r w:rsidRPr="00D216CA">
              <w:rPr>
                <w:sz w:val="24"/>
              </w:rPr>
              <w:t>«География КБР», «История КБР», «КН КБР», «Кабардино-черкесская литература», «Карачаево-балкарская литература», «Кабардино-черкесский язык», «Карачаево-балкарский язык»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9" w:rsidRPr="00D216CA" w:rsidRDefault="00270BD1" w:rsidP="00D9266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9" w:rsidRPr="00D216CA" w:rsidRDefault="00270BD1" w:rsidP="00D9266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9" w:rsidRPr="00D216CA" w:rsidRDefault="00270BD1" w:rsidP="00D9266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9" w:rsidRPr="00D216CA" w:rsidRDefault="00270BD1" w:rsidP="00D9266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49" w:rsidRPr="00D216CA" w:rsidRDefault="00270BD1" w:rsidP="00D9266E">
            <w:pPr>
              <w:widowControl w:val="0"/>
              <w:autoSpaceDE w:val="0"/>
              <w:autoSpaceDN w:val="0"/>
              <w:jc w:val="center"/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D1" w:rsidRPr="00D216CA" w:rsidRDefault="00270BD1" w:rsidP="00270BD1">
            <w:pPr>
              <w:rPr>
                <w:bCs w:val="0"/>
                <w:sz w:val="22"/>
                <w:szCs w:val="20"/>
              </w:rPr>
            </w:pPr>
            <w:r w:rsidRPr="00D216CA">
              <w:rPr>
                <w:bCs w:val="0"/>
                <w:sz w:val="22"/>
                <w:szCs w:val="20"/>
              </w:rPr>
              <w:t xml:space="preserve">Увеличение значения показателя </w:t>
            </w:r>
            <w:proofErr w:type="gramStart"/>
            <w:r w:rsidRPr="00D216CA">
              <w:rPr>
                <w:bCs w:val="0"/>
                <w:sz w:val="22"/>
                <w:szCs w:val="20"/>
              </w:rPr>
              <w:t>на  15</w:t>
            </w:r>
            <w:proofErr w:type="gramEnd"/>
            <w:r w:rsidRPr="00D216CA">
              <w:rPr>
                <w:bCs w:val="0"/>
                <w:sz w:val="22"/>
                <w:szCs w:val="20"/>
              </w:rPr>
              <w:t>%.</w:t>
            </w:r>
          </w:p>
          <w:p w:rsidR="002A5149" w:rsidRPr="00D216CA" w:rsidRDefault="002A5149">
            <w:pPr>
              <w:rPr>
                <w:bCs w:val="0"/>
                <w:sz w:val="22"/>
                <w:szCs w:val="20"/>
              </w:rPr>
            </w:pPr>
          </w:p>
          <w:p w:rsidR="002A5149" w:rsidRPr="00D216CA" w:rsidRDefault="002A5149" w:rsidP="00D9266E">
            <w:pPr>
              <w:rPr>
                <w:bCs w:val="0"/>
                <w:sz w:val="22"/>
                <w:szCs w:val="20"/>
              </w:rPr>
            </w:pPr>
          </w:p>
        </w:tc>
      </w:tr>
    </w:tbl>
    <w:p w:rsidR="00E019A0" w:rsidRDefault="00E019A0" w:rsidP="007327CE">
      <w:pPr>
        <w:shd w:val="clear" w:color="auto" w:fill="FFFFFF"/>
        <w:spacing w:line="315" w:lineRule="atLeast"/>
        <w:ind w:right="253"/>
        <w:textAlignment w:val="baseline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C80780" w:rsidRPr="00D216CA" w:rsidRDefault="00C80780" w:rsidP="007327CE">
      <w:pPr>
        <w:shd w:val="clear" w:color="auto" w:fill="FFFFFF"/>
        <w:spacing w:line="315" w:lineRule="atLeast"/>
        <w:ind w:right="253"/>
        <w:textAlignment w:val="baseline"/>
        <w:rPr>
          <w:sz w:val="21"/>
          <w:szCs w:val="21"/>
        </w:rPr>
      </w:pPr>
    </w:p>
    <w:p w:rsidR="00E019A0" w:rsidRDefault="00C80780" w:rsidP="00C80780">
      <w:pPr>
        <w:shd w:val="clear" w:color="auto" w:fill="FFFFFF"/>
        <w:spacing w:line="315" w:lineRule="atLeast"/>
        <w:ind w:right="253"/>
        <w:jc w:val="right"/>
        <w:textAlignment w:val="baseline"/>
        <w:rPr>
          <w:sz w:val="21"/>
          <w:szCs w:val="21"/>
        </w:rPr>
      </w:pPr>
      <w:r w:rsidRPr="00D216CA">
        <w:rPr>
          <w:sz w:val="21"/>
          <w:szCs w:val="21"/>
        </w:rPr>
        <w:t xml:space="preserve">Приложение </w:t>
      </w:r>
      <w:r w:rsidR="00612554">
        <w:rPr>
          <w:sz w:val="21"/>
          <w:szCs w:val="21"/>
        </w:rPr>
        <w:t>№</w:t>
      </w:r>
      <w:r w:rsidRPr="00D216CA">
        <w:rPr>
          <w:sz w:val="21"/>
          <w:szCs w:val="21"/>
        </w:rPr>
        <w:t xml:space="preserve"> 2</w:t>
      </w:r>
      <w:r w:rsidRPr="00D216CA">
        <w:rPr>
          <w:sz w:val="21"/>
          <w:szCs w:val="21"/>
        </w:rPr>
        <w:br/>
        <w:t>к муниципальной программе</w:t>
      </w:r>
      <w:r w:rsidR="00E019A0">
        <w:rPr>
          <w:sz w:val="21"/>
          <w:szCs w:val="21"/>
        </w:rPr>
        <w:br/>
      </w:r>
      <w:r w:rsidRPr="00D216CA">
        <w:rPr>
          <w:sz w:val="21"/>
          <w:szCs w:val="21"/>
        </w:rPr>
        <w:t>"Развитие образования Эльбрусского</w:t>
      </w:r>
    </w:p>
    <w:p w:rsidR="00C80780" w:rsidRPr="00D216CA" w:rsidRDefault="005515FD" w:rsidP="00C80780">
      <w:pPr>
        <w:shd w:val="clear" w:color="auto" w:fill="FFFFFF"/>
        <w:spacing w:line="315" w:lineRule="atLeast"/>
        <w:ind w:right="253"/>
        <w:jc w:val="right"/>
        <w:textAlignment w:val="baseline"/>
        <w:rPr>
          <w:sz w:val="21"/>
          <w:szCs w:val="21"/>
        </w:rPr>
      </w:pPr>
      <w:r w:rsidRPr="00D216CA">
        <w:rPr>
          <w:sz w:val="21"/>
          <w:szCs w:val="21"/>
        </w:rPr>
        <w:t>муниципального района» на 2024 - 2026</w:t>
      </w:r>
      <w:r w:rsidR="00C80780" w:rsidRPr="00D216CA">
        <w:rPr>
          <w:sz w:val="21"/>
          <w:szCs w:val="21"/>
        </w:rPr>
        <w:t xml:space="preserve"> годы"</w:t>
      </w:r>
    </w:p>
    <w:p w:rsidR="00C80780" w:rsidRPr="00D216CA" w:rsidRDefault="00C80780" w:rsidP="00377C90">
      <w:pPr>
        <w:shd w:val="clear" w:color="auto" w:fill="FFFFFF"/>
        <w:spacing w:before="375"/>
        <w:jc w:val="center"/>
        <w:textAlignment w:val="baseline"/>
        <w:outlineLvl w:val="1"/>
      </w:pPr>
      <w:r w:rsidRPr="00D216CA">
        <w:rPr>
          <w:b/>
        </w:rPr>
        <w:t xml:space="preserve">ПЕРЕЧЕНЬ ПОДПРОГРАММ И ОСНОВНЫХ </w:t>
      </w:r>
      <w:proofErr w:type="gramStart"/>
      <w:r w:rsidRPr="00D216CA">
        <w:rPr>
          <w:b/>
        </w:rPr>
        <w:t>МЕРОПРИЯТИЙ  РЕАЛИЗАЦИИ</w:t>
      </w:r>
      <w:proofErr w:type="gramEnd"/>
      <w:r w:rsidRPr="00D216CA">
        <w:rPr>
          <w:b/>
        </w:rPr>
        <w:t xml:space="preserve"> МУНИЦИПАЛЬНОЙ ПРОГРАММЫ "РАЗВИТИЕ ОБРАЗОВАНИЯ ЭЛЬБРУССКОГО МУНИЦИПАЛЬНОГО </w:t>
      </w:r>
      <w:r w:rsidR="005515FD" w:rsidRPr="00D216CA">
        <w:rPr>
          <w:b/>
        </w:rPr>
        <w:t>РАЙОНА НА  2024- 2026</w:t>
      </w:r>
      <w:r w:rsidRPr="00D216CA">
        <w:rPr>
          <w:b/>
        </w:rPr>
        <w:t xml:space="preserve"> ГОДЫ</w:t>
      </w:r>
    </w:p>
    <w:p w:rsidR="00E019A0" w:rsidRDefault="00E019A0" w:rsidP="00377C90">
      <w:pPr>
        <w:jc w:val="center"/>
        <w:rPr>
          <w:rStyle w:val="FontStyle34"/>
          <w:b w:val="0"/>
          <w:sz w:val="24"/>
          <w:szCs w:val="24"/>
        </w:rPr>
      </w:pPr>
    </w:p>
    <w:tbl>
      <w:tblPr>
        <w:tblStyle w:val="aff"/>
        <w:tblW w:w="15749" w:type="dxa"/>
        <w:jc w:val="center"/>
        <w:tblLayout w:type="fixed"/>
        <w:tblLook w:val="01E0" w:firstRow="1" w:lastRow="1" w:firstColumn="1" w:lastColumn="1" w:noHBand="0" w:noVBand="0"/>
      </w:tblPr>
      <w:tblGrid>
        <w:gridCol w:w="768"/>
        <w:gridCol w:w="65"/>
        <w:gridCol w:w="4926"/>
        <w:gridCol w:w="25"/>
        <w:gridCol w:w="10"/>
        <w:gridCol w:w="2026"/>
        <w:gridCol w:w="1508"/>
        <w:gridCol w:w="47"/>
        <w:gridCol w:w="1796"/>
        <w:gridCol w:w="29"/>
        <w:gridCol w:w="17"/>
        <w:gridCol w:w="1983"/>
        <w:gridCol w:w="522"/>
        <w:gridCol w:w="10"/>
        <w:gridCol w:w="2017"/>
      </w:tblGrid>
      <w:tr w:rsidR="00E019A0" w:rsidRPr="00D216CA" w:rsidTr="0086352F">
        <w:trPr>
          <w:trHeight w:val="563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sz w:val="24"/>
                <w:szCs w:val="24"/>
              </w:rPr>
            </w:pPr>
            <w:r w:rsidRPr="00D216CA">
              <w:rPr>
                <w:b/>
                <w:i/>
                <w:sz w:val="24"/>
                <w:u w:val="single"/>
              </w:rPr>
              <w:t>Подпрограмма 1</w:t>
            </w:r>
            <w:r w:rsidRPr="00D216CA">
              <w:rPr>
                <w:b/>
                <w:sz w:val="24"/>
              </w:rPr>
              <w:t>.      Содействие развитию   дошкольного образования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tabs>
                <w:tab w:val="left" w:pos="940"/>
              </w:tabs>
              <w:spacing w:line="276" w:lineRule="auto"/>
              <w:jc w:val="center"/>
              <w:rPr>
                <w:rStyle w:val="FontStyle34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sz w:val="24"/>
                <w:szCs w:val="24"/>
              </w:rPr>
              <w:t>№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sz w:val="24"/>
                <w:szCs w:val="24"/>
              </w:rPr>
              <w:t>Исполнитель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jc w:val="center"/>
              <w:rPr>
                <w:rStyle w:val="FontStyle34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sz w:val="24"/>
                <w:szCs w:val="24"/>
              </w:rPr>
              <w:t>Направления</w:t>
            </w:r>
          </w:p>
          <w:p w:rsidR="00E019A0" w:rsidRPr="00D216CA" w:rsidRDefault="00E019A0" w:rsidP="00377C90">
            <w:pPr>
              <w:jc w:val="center"/>
              <w:rPr>
                <w:rStyle w:val="FontStyle34"/>
                <w:sz w:val="24"/>
                <w:szCs w:val="24"/>
              </w:rPr>
            </w:pPr>
            <w:r w:rsidRPr="00D216CA">
              <w:rPr>
                <w:rStyle w:val="FontStyle34"/>
                <w:sz w:val="24"/>
                <w:szCs w:val="24"/>
              </w:rPr>
              <w:t>реализации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sz w:val="24"/>
                <w:szCs w:val="24"/>
              </w:rPr>
              <w:t>Ожидаемые результаты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sz w:val="24"/>
                <w:szCs w:val="24"/>
              </w:rPr>
              <w:t xml:space="preserve">Связь с показателями       </w:t>
            </w:r>
            <w:proofErr w:type="gramStart"/>
            <w:r w:rsidRPr="00D216CA">
              <w:rPr>
                <w:rStyle w:val="FontStyle34"/>
                <w:sz w:val="24"/>
                <w:szCs w:val="24"/>
              </w:rPr>
              <w:t xml:space="preserve">   (</w:t>
            </w:r>
            <w:proofErr w:type="gramEnd"/>
            <w:r w:rsidRPr="00D216CA">
              <w:rPr>
                <w:rStyle w:val="FontStyle34"/>
                <w:sz w:val="24"/>
                <w:szCs w:val="24"/>
              </w:rPr>
              <w:t>индикаторами программы и подпрограммы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1.1.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 «Содействие развитию дошкольного образования»</w:t>
            </w:r>
          </w:p>
          <w:p w:rsidR="00E019A0" w:rsidRPr="00D216CA" w:rsidRDefault="00E019A0" w:rsidP="00377C90">
            <w:pPr>
              <w:pStyle w:val="af6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Определение стратегии развития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и  модернизации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муниципальной  системы дошкольного образования: создание  аналитико-информационной  интернет-карты муниципальной системы дошкольного образования, отражающей доступность дошкольных услуг и баланс «потребитель-предложение».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af6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Местная администрация,</w:t>
            </w:r>
          </w:p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af6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2024 г.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Развитие доступности и повышение качества дошкольного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Отражение доступности дошкольных услуг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Процент охвата детей дошкольным образованием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1.2.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22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Подготовка нормативно-правовых актов по реализации План-проекта «Детские сады-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новостройки»   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(строительство типового детского сада в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с.п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.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Кёнделен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>)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proofErr w:type="spellStart"/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Минпросвещения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 КБР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>,</w:t>
            </w:r>
          </w:p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Местная администрация, Управление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2024-2026 гг.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Развитие доступности и повышение            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качества  дошкольного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Постройка типового ДО в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с.п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.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Кенделен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>,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Количество муниципальных общеобразовательных организаций, реализующих программу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дошкольного  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образования</w:t>
            </w:r>
            <w:proofErr w:type="gramEnd"/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22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Капитальный ремонт:</w:t>
            </w:r>
          </w:p>
          <w:p w:rsidR="00E019A0" w:rsidRPr="00D216CA" w:rsidRDefault="00E019A0" w:rsidP="00377C90">
            <w:pPr>
              <w:pStyle w:val="Style22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-  дошкольного отделения №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5  МОУ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                             « Лицей №1 им. </w:t>
            </w:r>
            <w:proofErr w:type="spellStart"/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К.С.Отарова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»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программы «Комплексное развитие сельских территорий»; </w:t>
            </w:r>
          </w:p>
          <w:p w:rsidR="00E019A0" w:rsidRPr="00D216CA" w:rsidRDefault="00E019A0" w:rsidP="00377C90">
            <w:pPr>
              <w:pStyle w:val="Style22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-дошкольного отделения МОУ «СОШ»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с.п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>. Эльбрус;</w:t>
            </w:r>
          </w:p>
          <w:p w:rsidR="00E019A0" w:rsidRPr="00D216CA" w:rsidRDefault="00E019A0" w:rsidP="00377C90">
            <w:pPr>
              <w:pStyle w:val="Style22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Минпросвещения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КБР,местная</w:t>
            </w:r>
            <w:proofErr w:type="spellEnd"/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администрация Эльбрусского муниципального района , МУ «Управление образования»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2024 г.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Обеспечение безопасности и комфорта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детей ,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а также создание благоприятной образовательной среды.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Предоставление условий для организации безопасного и комфортного пребывания детей в ДО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Количество объектов дошкольного образования,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где  проведен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капитальный ремонт зданий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1.4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22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Капитальный ремонт  в рамках республиканской программы   дошкольных  отделений общеобразовательных организаций Эльбрусского муниципального района:  ДО №1 МОУ «Гимназия №5», ДО № 6 МОУ «Лицей №1 им. К.С.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Отарова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», ДО №10 МОУ «СОШ №3», ДО №3 МОУ « СОШ №6 им. Героя Советского Союза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В.Г.Кузнецова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», ДО №7 МОУ « СОШ №6 им. Героя Советского Союза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В.Г.Кузнецова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», ДО МОУ «СОШ»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с.п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>. Былым.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Минпросвещения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КБР,местная</w:t>
            </w:r>
            <w:proofErr w:type="spellEnd"/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администрация Эльбрусского муниципального района , МУ «Управление образования»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2024-2026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г.г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Обеспечение безопасности и комфорта детей, а также создание благоприятной образовательной среды.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Предоставление условий для организации безопасного и комфортного пребывания детей в ДО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Количество объектов дошкольного образования,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где  проведен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капитальный ремонт зданий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1.5.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22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 xml:space="preserve">Обеспечить предоставление льгот по оплате за содержание детей в учреждениях, реализующих программу дошкольного </w:t>
            </w:r>
            <w:proofErr w:type="gramStart"/>
            <w:r w:rsidRPr="00D216CA">
              <w:rPr>
                <w:rStyle w:val="FontStyle46"/>
                <w:sz w:val="24"/>
                <w:szCs w:val="24"/>
              </w:rPr>
              <w:t>образования,  из</w:t>
            </w:r>
            <w:proofErr w:type="gramEnd"/>
            <w:r w:rsidRPr="00D216CA">
              <w:rPr>
                <w:rStyle w:val="FontStyle46"/>
                <w:sz w:val="24"/>
                <w:szCs w:val="24"/>
              </w:rPr>
              <w:t xml:space="preserve"> средств районного бюджета отдельным категориям граждан. 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4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-202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6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гг.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 xml:space="preserve">Предоставление льгот по оплате за содержание </w:t>
            </w:r>
            <w:proofErr w:type="gramStart"/>
            <w:r w:rsidRPr="00D216CA">
              <w:rPr>
                <w:rStyle w:val="FontStyle46"/>
                <w:sz w:val="24"/>
                <w:szCs w:val="24"/>
              </w:rPr>
              <w:t>детей ,</w:t>
            </w:r>
            <w:proofErr w:type="gramEnd"/>
            <w:r w:rsidRPr="00D216CA">
              <w:rPr>
                <w:rStyle w:val="FontStyle46"/>
                <w:sz w:val="24"/>
                <w:szCs w:val="24"/>
              </w:rPr>
              <w:t xml:space="preserve">  из средств районного бюджета отдельным категориям граждан.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Охват всех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воспитанников  -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>льготников предоставлением льгот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Доля льготников от общего числа воспитанников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1.6.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 xml:space="preserve">Развитие </w:t>
            </w:r>
            <w:proofErr w:type="gramStart"/>
            <w:r w:rsidRPr="00D216CA">
              <w:rPr>
                <w:rStyle w:val="FontStyle46"/>
                <w:sz w:val="24"/>
                <w:szCs w:val="24"/>
              </w:rPr>
              <w:t>вариативных  моделей</w:t>
            </w:r>
            <w:proofErr w:type="gramEnd"/>
            <w:r w:rsidRPr="00D216CA">
              <w:rPr>
                <w:rStyle w:val="FontStyle46"/>
                <w:sz w:val="24"/>
                <w:szCs w:val="24"/>
              </w:rPr>
              <w:t xml:space="preserve"> дошкольного образования: группы кратковременного  пребывания в ДО МОУ (группы выходного дня,  группа </w:t>
            </w:r>
            <w:proofErr w:type="spellStart"/>
            <w:r w:rsidRPr="00D216CA">
              <w:rPr>
                <w:rStyle w:val="FontStyle46"/>
                <w:sz w:val="24"/>
                <w:szCs w:val="24"/>
              </w:rPr>
              <w:t>предшкольной</w:t>
            </w:r>
            <w:proofErr w:type="spellEnd"/>
            <w:r w:rsidRPr="00D216CA">
              <w:rPr>
                <w:rStyle w:val="FontStyle46"/>
                <w:sz w:val="24"/>
                <w:szCs w:val="24"/>
              </w:rPr>
              <w:t xml:space="preserve"> подготовки).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4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-202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6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гг.</w:t>
            </w:r>
          </w:p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t>Развитие новых форм дошкольного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Создание новых форм дошкольного образования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Количество новых моделей дошкольного образования                        </w:t>
            </w:r>
            <w:proofErr w:type="gramStart"/>
            <w:r w:rsidRPr="00D216CA">
              <w:rPr>
                <w:sz w:val="24"/>
              </w:rPr>
              <w:t xml:space="preserve">   (</w:t>
            </w:r>
            <w:proofErr w:type="gramEnd"/>
            <w:r w:rsidRPr="00D216CA">
              <w:rPr>
                <w:sz w:val="24"/>
              </w:rPr>
              <w:t xml:space="preserve"> </w:t>
            </w:r>
            <w:proofErr w:type="spellStart"/>
            <w:r w:rsidRPr="00D216CA">
              <w:rPr>
                <w:sz w:val="24"/>
              </w:rPr>
              <w:t>тьюторские</w:t>
            </w:r>
            <w:proofErr w:type="spellEnd"/>
            <w:r w:rsidRPr="00D216CA">
              <w:rPr>
                <w:sz w:val="24"/>
              </w:rPr>
              <w:t xml:space="preserve"> мини- </w:t>
            </w:r>
            <w:r w:rsidRPr="00D216CA">
              <w:rPr>
                <w:sz w:val="24"/>
              </w:rPr>
              <w:lastRenderedPageBreak/>
              <w:t>центры, группы кратковременного пребывания)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Style w:val="FontStyle46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 xml:space="preserve">Создание условий доступности для развития практики инклюзивного образования во всех дошкольных отделениях ОО: подготовка кадров для работы с детьми с ОВЗ, в </w:t>
            </w:r>
            <w:proofErr w:type="spellStart"/>
            <w:r w:rsidRPr="00D216CA">
              <w:rPr>
                <w:rStyle w:val="FontStyle46"/>
                <w:sz w:val="24"/>
                <w:szCs w:val="24"/>
              </w:rPr>
              <w:t>т.ч</w:t>
            </w:r>
            <w:proofErr w:type="spellEnd"/>
            <w:r w:rsidRPr="00D216CA">
              <w:rPr>
                <w:rStyle w:val="FontStyle46"/>
                <w:sz w:val="24"/>
                <w:szCs w:val="24"/>
              </w:rPr>
              <w:t xml:space="preserve">. с детьми-инвалидами, обеспечение психолого-методического сопровождения  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Местная администрация, Управление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4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-202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6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гг.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t xml:space="preserve">Создание </w:t>
            </w:r>
            <w:proofErr w:type="gramStart"/>
            <w:r w:rsidRPr="00D216CA">
              <w:t>условий  на</w:t>
            </w:r>
            <w:proofErr w:type="gramEnd"/>
            <w:r w:rsidRPr="00D216CA">
              <w:t xml:space="preserve"> развитие  инклюзивного образования ( для детей с ОВЗ)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Реализация запросов населения на </w:t>
            </w:r>
            <w:proofErr w:type="gramStart"/>
            <w:r w:rsidRPr="00D216CA">
              <w:rPr>
                <w:sz w:val="24"/>
              </w:rPr>
              <w:t>развитие  инклюзивного</w:t>
            </w:r>
            <w:proofErr w:type="gramEnd"/>
            <w:r w:rsidRPr="00D216CA">
              <w:rPr>
                <w:sz w:val="24"/>
              </w:rPr>
              <w:t xml:space="preserve"> образования ( для детей с ОВЗ)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Число интегрированных в образовательное пространстве ДО детей с ограниченными возможностями здоровья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1.8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 xml:space="preserve">Обеспечение реализации образовательной программы дошкольного образования </w:t>
            </w:r>
            <w:r w:rsidRPr="00D216C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федеральными государственными требованиями к структуре основной общеобразовательной программы дошкольного образования.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Развитие доступности и повышение качества дошкольного образования с треб ФГОС ДО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46"/>
                <w:sz w:val="24"/>
                <w:szCs w:val="24"/>
              </w:rPr>
              <w:t xml:space="preserve">Обеспечение создания образовательного пространства и развивающей среды </w:t>
            </w:r>
            <w:r w:rsidRPr="00D216CA">
              <w:rPr>
                <w:sz w:val="24"/>
              </w:rPr>
              <w:t>в соответствии с ФГОС ДО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Доля педагогических работников, прошедших повышение квалификации ПО ФГОС ДО в общей численности педагогических работников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1.9.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Style w:val="FontStyle46"/>
                <w:sz w:val="24"/>
                <w:szCs w:val="24"/>
              </w:rPr>
            </w:pPr>
            <w:proofErr w:type="gramStart"/>
            <w:r w:rsidRPr="00D216CA">
              <w:rPr>
                <w:rStyle w:val="FontStyle46"/>
                <w:sz w:val="24"/>
                <w:szCs w:val="24"/>
              </w:rPr>
              <w:t>Осуществление  преемственности</w:t>
            </w:r>
            <w:proofErr w:type="gramEnd"/>
            <w:r w:rsidRPr="00D216CA">
              <w:rPr>
                <w:rStyle w:val="FontStyle46"/>
                <w:sz w:val="24"/>
                <w:szCs w:val="24"/>
              </w:rPr>
              <w:t xml:space="preserve"> дошкольного и начального общего образования в условиях их вариативности и разнообразия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4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-2026гг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proofErr w:type="gramStart"/>
            <w:r w:rsidRPr="00D216CA">
              <w:rPr>
                <w:rStyle w:val="FontStyle46"/>
                <w:sz w:val="24"/>
                <w:szCs w:val="24"/>
              </w:rPr>
              <w:t>Осуществление  преемственности</w:t>
            </w:r>
            <w:proofErr w:type="gramEnd"/>
            <w:r w:rsidRPr="00D216CA">
              <w:rPr>
                <w:rStyle w:val="FontStyle46"/>
                <w:sz w:val="24"/>
                <w:szCs w:val="24"/>
              </w:rPr>
              <w:t xml:space="preserve"> дошкольного и начального общего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Реализации </w:t>
            </w:r>
            <w:proofErr w:type="gramStart"/>
            <w:r w:rsidRPr="00D216CA">
              <w:rPr>
                <w:sz w:val="24"/>
              </w:rPr>
              <w:t>в  ОО</w:t>
            </w:r>
            <w:proofErr w:type="gramEnd"/>
            <w:r w:rsidRPr="00D216CA">
              <w:rPr>
                <w:sz w:val="24"/>
              </w:rPr>
              <w:t xml:space="preserve"> программу </w:t>
            </w:r>
            <w:proofErr w:type="spellStart"/>
            <w:r w:rsidRPr="00D216CA">
              <w:rPr>
                <w:sz w:val="24"/>
              </w:rPr>
              <w:t>предшкольного</w:t>
            </w:r>
            <w:proofErr w:type="spellEnd"/>
            <w:r w:rsidRPr="00D216CA">
              <w:rPr>
                <w:sz w:val="24"/>
              </w:rPr>
              <w:t xml:space="preserve"> образования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Количество муниципальных общеобразовательных организаций, реализующих программу </w:t>
            </w:r>
            <w:proofErr w:type="spellStart"/>
            <w:r w:rsidRPr="00D216CA">
              <w:rPr>
                <w:sz w:val="24"/>
              </w:rPr>
              <w:t>предшкольного</w:t>
            </w:r>
            <w:proofErr w:type="spellEnd"/>
            <w:r w:rsidRPr="00D216CA">
              <w:rPr>
                <w:sz w:val="24"/>
              </w:rPr>
              <w:t xml:space="preserve"> образования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1.10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216C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инновационных  площадок в рамках реализации федеральных, региональных и муниципальных  программ развития </w:t>
            </w:r>
            <w:r w:rsidRPr="00D21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образования: Ресурсный центр «Особый ребёнок» ФИП МОУ «Лицей№1» г .п. Тырныауз, ДО №10 МОУ «СОШ№3»г.п. Тырныауз, ДО №5 МОУ «Лицей№1»г.п. Тырныауз,  ДО МОУ «СОШ» с. п. Эльбрус,  ДО МОУ «СОШ»   с. п. Былым  (издание  методических пособий, стажировки, семинары-тренинги, курсы ПК и т.д.)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4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-202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6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Деятельность инновационных площадок на региональном 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и федеральном уровнях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proofErr w:type="gramStart"/>
            <w:r w:rsidRPr="00D216CA">
              <w:rPr>
                <w:sz w:val="24"/>
              </w:rPr>
              <w:lastRenderedPageBreak/>
              <w:t>Издание  методических</w:t>
            </w:r>
            <w:proofErr w:type="gramEnd"/>
            <w:r w:rsidRPr="00D216CA">
              <w:rPr>
                <w:sz w:val="24"/>
              </w:rPr>
              <w:t xml:space="preserve"> пособий, стажировки, </w:t>
            </w:r>
            <w:r w:rsidRPr="00D216CA">
              <w:rPr>
                <w:sz w:val="24"/>
              </w:rPr>
              <w:lastRenderedPageBreak/>
              <w:t>семинары-тренинги, курсы ПК и т.д.)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 xml:space="preserve">Количество новых моделей дошкольного образования                </w:t>
            </w:r>
            <w:proofErr w:type="gramStart"/>
            <w:r w:rsidRPr="00D216CA">
              <w:rPr>
                <w:sz w:val="24"/>
              </w:rPr>
              <w:t xml:space="preserve">   (</w:t>
            </w:r>
            <w:proofErr w:type="gramEnd"/>
            <w:r w:rsidRPr="00D216CA">
              <w:rPr>
                <w:sz w:val="24"/>
              </w:rPr>
              <w:t xml:space="preserve"> </w:t>
            </w:r>
            <w:proofErr w:type="spellStart"/>
            <w:r w:rsidRPr="00D216CA">
              <w:rPr>
                <w:sz w:val="24"/>
              </w:rPr>
              <w:t>тьюторские</w:t>
            </w:r>
            <w:proofErr w:type="spellEnd"/>
            <w:r w:rsidRPr="00D216CA">
              <w:rPr>
                <w:sz w:val="24"/>
              </w:rPr>
              <w:t xml:space="preserve"> мини- </w:t>
            </w:r>
            <w:r w:rsidRPr="00D216CA">
              <w:rPr>
                <w:sz w:val="24"/>
              </w:rPr>
              <w:lastRenderedPageBreak/>
              <w:t>центры, группы кратковременного пребывания)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Style w:val="FontStyle46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 xml:space="preserve">Создание условий по сохранению и укреплению здоровья детей: </w:t>
            </w:r>
          </w:p>
          <w:p w:rsidR="00E019A0" w:rsidRPr="00D216CA" w:rsidRDefault="00E019A0" w:rsidP="00377C90">
            <w:pPr>
              <w:pStyle w:val="af6"/>
              <w:rPr>
                <w:rStyle w:val="FontStyle46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>-организация постоянно действующего семинара по проблемам здоровья дошкольников «Культура здоровья детей»;</w:t>
            </w:r>
          </w:p>
          <w:p w:rsidR="00E019A0" w:rsidRPr="00D216CA" w:rsidRDefault="00E019A0" w:rsidP="00377C90">
            <w:pPr>
              <w:pStyle w:val="af6"/>
              <w:rPr>
                <w:rStyle w:val="FontStyle46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>- оснащение мини-стадионов на спортивных площадках ДО ОО, игровых площадок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af6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4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-202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6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Создание условий по сохранению и укреплению здоровья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af6"/>
              <w:jc w:val="center"/>
              <w:rPr>
                <w:rStyle w:val="FontStyle46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 xml:space="preserve">Снижение процента </w:t>
            </w:r>
            <w:proofErr w:type="gramStart"/>
            <w:r w:rsidRPr="00D216CA">
              <w:rPr>
                <w:rStyle w:val="FontStyle46"/>
                <w:sz w:val="24"/>
                <w:szCs w:val="24"/>
              </w:rPr>
              <w:t>заболеваемости  детей</w:t>
            </w:r>
            <w:proofErr w:type="gramEnd"/>
          </w:p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Количество муниципальных общеобразовательных организаций, реализующих программу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дошкольного  образования</w:t>
            </w:r>
            <w:proofErr w:type="gramEnd"/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1.12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Style w:val="FontStyle46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>Обеспечение курсовой подготовки и профессиональной переподготовки педагогов дошкольного образования на новые педагогические должности: педагог-тьютор, сетевой педагог, педагог-модератор и по ФГОС ДО.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Минобрнауки КБР</w:t>
            </w:r>
          </w:p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4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г.-202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6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гг.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>Курсовая подготовка и профессиональная переподготовка педагогов дошкольного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Достижение индикативного показателя по курсам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Доля педагогических работников, прошедших повышение квалификации ПО ФГОС ДО в общей численности педагогических работников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1.13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Style w:val="FontStyle46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>Развитие родительского и общественного движения «Детство» в поддержку семей, воспитывающих детей с особыми потребностями, детей, находящихся в трудной жизненной ситуации.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4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-202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6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гг.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>Развитие родительского и общественного движения «Детство» в поддержку семей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46"/>
                <w:sz w:val="24"/>
                <w:szCs w:val="24"/>
              </w:rPr>
              <w:t xml:space="preserve">Поддержка семей, воспитывающих детей с особыми потребностями, детей, находящихся в трудной жизненной </w:t>
            </w:r>
            <w:r w:rsidRPr="00D216CA">
              <w:rPr>
                <w:rStyle w:val="FontStyle46"/>
                <w:sz w:val="24"/>
                <w:szCs w:val="24"/>
              </w:rPr>
              <w:lastRenderedPageBreak/>
              <w:t>ситуации.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Число интегрированных в образовательное пространство ДО детей с ограниченными возможностями здоровья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9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1.14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Style w:val="FontStyle46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>Комплексная модернизация методической службы в ДО ОУ в условиях повышения эффективности кадровой политики, способствующей повышению профессионального уровня педагогических работников:</w:t>
            </w:r>
          </w:p>
          <w:p w:rsidR="00E019A0" w:rsidRPr="00D216CA" w:rsidRDefault="00E019A0" w:rsidP="00377C90">
            <w:pPr>
              <w:pStyle w:val="af6"/>
              <w:rPr>
                <w:rStyle w:val="FontStyle46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>-проведение конкурсов профессионального мастерства «Воспитатель-года</w:t>
            </w:r>
            <w:proofErr w:type="gramStart"/>
            <w:r w:rsidRPr="00D216CA">
              <w:rPr>
                <w:rStyle w:val="FontStyle46"/>
                <w:sz w:val="24"/>
                <w:szCs w:val="24"/>
              </w:rPr>
              <w:t xml:space="preserve">»,   </w:t>
            </w:r>
            <w:proofErr w:type="gramEnd"/>
            <w:r w:rsidRPr="00D216CA">
              <w:rPr>
                <w:rStyle w:val="FontStyle46"/>
                <w:sz w:val="24"/>
                <w:szCs w:val="24"/>
              </w:rPr>
              <w:t xml:space="preserve">                                «Лучший детский сад года»</w:t>
            </w:r>
          </w:p>
          <w:p w:rsidR="00E019A0" w:rsidRPr="00D216CA" w:rsidRDefault="00E019A0" w:rsidP="00377C90">
            <w:pPr>
              <w:pStyle w:val="af6"/>
              <w:rPr>
                <w:rStyle w:val="FontStyle46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 xml:space="preserve">- участие педагогов в сетевых межрегиональных, региональных проектах, педагогических сообществах по обмену опытом. 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Минпросвещение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науки  КБР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>,</w:t>
            </w:r>
          </w:p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</w:t>
            </w:r>
            <w:r w:rsidRPr="00D216CA">
              <w:rPr>
                <w:rStyle w:val="FontStyle34"/>
                <w:b w:val="0"/>
                <w:sz w:val="24"/>
                <w:szCs w:val="24"/>
                <w:lang w:val="en-US"/>
              </w:rPr>
              <w:t>4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-2026гг.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Развитие методической службы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Доля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педработников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,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участвующих  в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профессиональных конкурсах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1.15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Style w:val="FontStyle46"/>
                <w:sz w:val="24"/>
                <w:szCs w:val="24"/>
              </w:rPr>
            </w:pPr>
            <w:r w:rsidRPr="00D216CA">
              <w:rPr>
                <w:rStyle w:val="FontStyle46"/>
                <w:sz w:val="24"/>
                <w:szCs w:val="24"/>
              </w:rPr>
              <w:t xml:space="preserve">Повышение заработной </w:t>
            </w:r>
            <w:proofErr w:type="gramStart"/>
            <w:r w:rsidRPr="00D216CA">
              <w:rPr>
                <w:rStyle w:val="FontStyle46"/>
                <w:sz w:val="24"/>
                <w:szCs w:val="24"/>
              </w:rPr>
              <w:t>платы  педагогическим</w:t>
            </w:r>
            <w:proofErr w:type="gramEnd"/>
            <w:r w:rsidRPr="00D216CA">
              <w:rPr>
                <w:rStyle w:val="FontStyle46"/>
                <w:sz w:val="24"/>
                <w:szCs w:val="24"/>
              </w:rPr>
              <w:t xml:space="preserve"> работникам ДО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Минобрнауки КБР, Учредитель</w:t>
            </w:r>
          </w:p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2024-2026 гг.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Повышение заработной платы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Достижение  индикативных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показателей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Отношение средней заработной платы ПП ДО к средней зарплате в сфере общего образования в субъекте РФ</w:t>
            </w:r>
          </w:p>
        </w:tc>
      </w:tr>
      <w:tr w:rsidR="00E019A0" w:rsidRPr="00D216CA" w:rsidTr="0086352F">
        <w:trPr>
          <w:trHeight w:val="444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E019A0" w:rsidRDefault="00E019A0" w:rsidP="0086352F">
            <w:pPr>
              <w:tabs>
                <w:tab w:val="left" w:pos="72"/>
              </w:tabs>
              <w:jc w:val="center"/>
              <w:rPr>
                <w:rStyle w:val="FontStyle34"/>
                <w:b w:val="0"/>
                <w:bCs/>
                <w:sz w:val="24"/>
                <w:szCs w:val="24"/>
                <w:lang w:eastAsia="en-US"/>
              </w:rPr>
            </w:pPr>
            <w:r w:rsidRPr="00D216CA">
              <w:rPr>
                <w:b/>
                <w:i/>
                <w:sz w:val="24"/>
              </w:rPr>
              <w:t>Подпрограмма 2.</w:t>
            </w:r>
            <w:r w:rsidRPr="00D216CA">
              <w:rPr>
                <w:b/>
                <w:sz w:val="24"/>
              </w:rPr>
              <w:t xml:space="preserve"> Содействие развитию общего образования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2.1.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rPr>
                <w:sz w:val="24"/>
              </w:rPr>
            </w:pPr>
            <w:r w:rsidRPr="00D216CA">
              <w:rPr>
                <w:sz w:val="24"/>
              </w:rPr>
              <w:t>Основное мероприятие 1. «Содействие развитию общего образования»</w:t>
            </w:r>
          </w:p>
          <w:p w:rsidR="00E019A0" w:rsidRPr="00D216CA" w:rsidRDefault="00E019A0" w:rsidP="00377C90">
            <w:pPr>
              <w:rPr>
                <w:sz w:val="24"/>
              </w:rPr>
            </w:pPr>
            <w:r w:rsidRPr="00D216CA">
              <w:rPr>
                <w:sz w:val="24"/>
              </w:rPr>
              <w:t>Основное мероприятие 2. «Развитие кадрового потенциала системы дошкольного и общего образования»</w:t>
            </w:r>
          </w:p>
          <w:p w:rsidR="00E019A0" w:rsidRPr="00D216CA" w:rsidRDefault="00E019A0" w:rsidP="00377C90">
            <w:pPr>
              <w:rPr>
                <w:sz w:val="24"/>
              </w:rPr>
            </w:pPr>
            <w:r w:rsidRPr="00D216CA">
              <w:rPr>
                <w:sz w:val="24"/>
              </w:rPr>
              <w:t>Основное мероприятие 3. «Содействие развитию общего образования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jc w:val="center"/>
              <w:rPr>
                <w:bCs w:val="0"/>
                <w:sz w:val="24"/>
              </w:rPr>
            </w:pP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2.2.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216CA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образования посредством дальнейшего внедрения новых учебно-методических комплексов и развивающих технологий, обеспечивающих целостное представление школьников о мире. Оснащение школьных библиотек.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МОН КБР,</w:t>
            </w:r>
          </w:p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Администрация  района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>,</w:t>
            </w:r>
          </w:p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2024-2026 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t>Обновление содержания образования посредством дальнейшего внедрения новых учебно-</w:t>
            </w:r>
            <w:r w:rsidRPr="00D216CA">
              <w:lastRenderedPageBreak/>
              <w:t>методических комплексов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Полное  обеспечение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учебниками обучающихся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Процент обеспеченности обучающихся учебниками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216C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gramStart"/>
            <w:r w:rsidRPr="00D216CA">
              <w:rPr>
                <w:rFonts w:ascii="Times New Roman" w:hAnsi="Times New Roman" w:cs="Times New Roman"/>
                <w:sz w:val="24"/>
                <w:szCs w:val="24"/>
              </w:rPr>
              <w:t>предпрофильной  подготовки</w:t>
            </w:r>
            <w:proofErr w:type="gramEnd"/>
            <w:r w:rsidRPr="00D216CA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обучения, ведение </w:t>
            </w:r>
            <w:proofErr w:type="spellStart"/>
            <w:r w:rsidRPr="00D216CA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D216CA">
              <w:rPr>
                <w:rFonts w:ascii="Times New Roman" w:hAnsi="Times New Roman" w:cs="Times New Roman"/>
                <w:sz w:val="24"/>
                <w:szCs w:val="24"/>
              </w:rPr>
              <w:t xml:space="preserve"> в 6-11 классах, обеспечивающих возможность выбора обучающимися учебного плана с учетом сложившегося рынка труда и перспектив выбора будущей профессии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2024-2026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t>Отработка моделей профильного обучения на старшей ступени образования, реализующих индивидуальные образовательные траектории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Разработка моделей профильного обучения на старшей ступени образования,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Доля  ОО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>, реализующих предпрофильную подготовку  в  старших классов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2.4.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Осуществление экспериментальной и инновационной работы в учреждениях образования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bCs w:val="0"/>
                <w:sz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2024-2026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Осуществление экспериментальной и инновационной работы в учреждениях образования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Разработка и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реализация  проектов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, имеющих статус МИП,РИП,ФИП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Доля ОО,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реализующих  инновационные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проекты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Реализация плана мероприятий по поэтапному внедрению Федеральных государственных образовательных стандартов дошкольного, </w:t>
            </w:r>
            <w:proofErr w:type="gramStart"/>
            <w:r w:rsidRPr="00D216CA">
              <w:rPr>
                <w:sz w:val="24"/>
              </w:rPr>
              <w:t>начального  и</w:t>
            </w:r>
            <w:proofErr w:type="gramEnd"/>
            <w:r w:rsidRPr="00D216CA">
              <w:rPr>
                <w:sz w:val="24"/>
              </w:rPr>
              <w:t xml:space="preserve"> общего образования.</w:t>
            </w:r>
          </w:p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Оснащение ОО необходимым оборудованием, учебно-методическими </w:t>
            </w:r>
            <w:proofErr w:type="gramStart"/>
            <w:r w:rsidRPr="00D216CA">
              <w:rPr>
                <w:sz w:val="24"/>
              </w:rPr>
              <w:t>пособиями  для</w:t>
            </w:r>
            <w:proofErr w:type="gramEnd"/>
            <w:r w:rsidRPr="00D216CA">
              <w:rPr>
                <w:sz w:val="24"/>
              </w:rPr>
              <w:t xml:space="preserve"> успешного введения ФГОС. Организация курсов повышения квалификации.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</w:t>
            </w:r>
          </w:p>
          <w:p w:rsidR="00E019A0" w:rsidRPr="00D216CA" w:rsidRDefault="00E019A0" w:rsidP="00377C90">
            <w:pPr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В течении всего периода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Поэтапное внедрение ФГОС ОО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в  образовательных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образованиях района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Достижение показателя по полному переходу к ФГОС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ОО,.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соответствующие требованиям ФГОС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2.6.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Реализация </w:t>
            </w:r>
            <w:proofErr w:type="gramStart"/>
            <w:r w:rsidRPr="00D216CA">
              <w:rPr>
                <w:sz w:val="24"/>
              </w:rPr>
              <w:t>муниципальной  программы</w:t>
            </w:r>
            <w:proofErr w:type="gramEnd"/>
            <w:r w:rsidRPr="00D216CA">
              <w:rPr>
                <w:sz w:val="24"/>
              </w:rPr>
              <w:t xml:space="preserve">  по </w:t>
            </w:r>
            <w:proofErr w:type="spellStart"/>
            <w:r w:rsidRPr="00D216CA">
              <w:rPr>
                <w:sz w:val="24"/>
              </w:rPr>
              <w:t>здоровьесбережению</w:t>
            </w:r>
            <w:proofErr w:type="spellEnd"/>
            <w:r w:rsidRPr="00D216CA">
              <w:rPr>
                <w:sz w:val="24"/>
              </w:rPr>
              <w:t xml:space="preserve"> учащихся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Система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сохранения  и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укрепления здоровья детей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Обеспечение укрепления здоровья детей на основе комплексного 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решения социальных и медицинских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проблем  современного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Число ОО, внедряющих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здоровьеформирующие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и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здоровьесберегающие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технологии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2.7.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 Приводить в соответствие гигиенические </w:t>
            </w:r>
            <w:proofErr w:type="gramStart"/>
            <w:r w:rsidRPr="00D216CA">
              <w:rPr>
                <w:sz w:val="24"/>
              </w:rPr>
              <w:t>требования  к</w:t>
            </w:r>
            <w:proofErr w:type="gramEnd"/>
            <w:r w:rsidRPr="00D216CA">
              <w:rPr>
                <w:sz w:val="24"/>
              </w:rPr>
              <w:t xml:space="preserve"> условиям и режиму обучения в образовательных учреждениях.</w:t>
            </w:r>
          </w:p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В течение всего периода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Обеспечить гигиенические </w:t>
            </w:r>
            <w:proofErr w:type="gramStart"/>
            <w:r w:rsidRPr="00D216CA">
              <w:rPr>
                <w:sz w:val="24"/>
              </w:rPr>
              <w:t>требования  к</w:t>
            </w:r>
            <w:proofErr w:type="gramEnd"/>
            <w:r w:rsidRPr="00D216CA">
              <w:rPr>
                <w:sz w:val="24"/>
              </w:rPr>
              <w:t xml:space="preserve"> условиям и режиму обучения в образовательных учреждениях.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Создать необходимые </w:t>
            </w:r>
            <w:proofErr w:type="gramStart"/>
            <w:r w:rsidRPr="00D216CA">
              <w:rPr>
                <w:sz w:val="24"/>
              </w:rPr>
              <w:t>условия  для</w:t>
            </w:r>
            <w:proofErr w:type="gramEnd"/>
            <w:r w:rsidRPr="00D216CA">
              <w:rPr>
                <w:sz w:val="24"/>
              </w:rPr>
              <w:t xml:space="preserve"> обеспечения гигиенических требований  к условиям и режиму обучения в образовательных учреждениях.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Число ОО, внедряющих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здоровьеформирующие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и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здоровьесберегающие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технологии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2.8.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 xml:space="preserve">Продолжить работу по совершенствованию организации горячего питание   </w:t>
            </w:r>
            <w:proofErr w:type="gramStart"/>
            <w:r w:rsidRPr="00D216CA">
              <w:rPr>
                <w:sz w:val="24"/>
              </w:rPr>
              <w:t>учащихся  района</w:t>
            </w:r>
            <w:proofErr w:type="gramEnd"/>
            <w:r w:rsidRPr="00D216CA">
              <w:rPr>
                <w:sz w:val="24"/>
              </w:rPr>
              <w:t>, в том числе по 100 % охват горячим питанием обучающихся 1-4 классов   ОО за счет выделенных бюджетных средств;</w:t>
            </w:r>
          </w:p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Организация бесплатного </w:t>
            </w:r>
            <w:proofErr w:type="spellStart"/>
            <w:r w:rsidRPr="00D216CA">
              <w:rPr>
                <w:sz w:val="24"/>
              </w:rPr>
              <w:t>гоячего</w:t>
            </w:r>
            <w:proofErr w:type="spellEnd"/>
            <w:r w:rsidRPr="00D216CA">
              <w:rPr>
                <w:sz w:val="24"/>
              </w:rPr>
              <w:t xml:space="preserve"> питания обучающихся 1-4 классов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Реализовать меры по совершенствованию организации горячего питание   </w:t>
            </w:r>
            <w:proofErr w:type="gramStart"/>
            <w:r w:rsidRPr="00D216CA">
              <w:rPr>
                <w:sz w:val="24"/>
              </w:rPr>
              <w:t>учащихся  района</w:t>
            </w:r>
            <w:proofErr w:type="gramEnd"/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Создать условия для </w:t>
            </w:r>
            <w:proofErr w:type="gramStart"/>
            <w:r w:rsidRPr="00D216CA">
              <w:rPr>
                <w:sz w:val="24"/>
              </w:rPr>
              <w:t>реализации  мер</w:t>
            </w:r>
            <w:proofErr w:type="gramEnd"/>
            <w:r w:rsidRPr="00D216CA">
              <w:rPr>
                <w:sz w:val="24"/>
              </w:rPr>
              <w:t xml:space="preserve"> по совершенствованию организации горячего питание   учащихся  района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Число ОО, внедряющих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здоровьеформирующие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и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здоровьесберегающие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технологии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2.9.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Обеспечить выполнение профилактических осмотров и вакцинопрофилактики инфекционных болезней детей 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ежегодно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Выполнение профилактических осмотров и вакцинопрофилактики инфекционных болезней детей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Обеспечить выполнение профилактических осмотров и вакцинопрофилактики инфекционных болезней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Число ОО, внедряющих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здоровьеформирующие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и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здоровьесберегающие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технологии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rPr>
                <w:sz w:val="24"/>
                <w:lang w:eastAsia="en-US"/>
              </w:rPr>
            </w:pPr>
            <w:proofErr w:type="gramStart"/>
            <w:r w:rsidRPr="00D216CA">
              <w:rPr>
                <w:sz w:val="24"/>
              </w:rPr>
              <w:t>Проведение  мониторинга</w:t>
            </w:r>
            <w:proofErr w:type="gramEnd"/>
            <w:r w:rsidRPr="00D216CA">
              <w:rPr>
                <w:sz w:val="24"/>
              </w:rPr>
              <w:t xml:space="preserve">  состояния здоровья </w:t>
            </w:r>
            <w:proofErr w:type="spellStart"/>
            <w:r w:rsidRPr="00D216CA">
              <w:rPr>
                <w:sz w:val="24"/>
              </w:rPr>
              <w:t>обучащихся</w:t>
            </w:r>
            <w:proofErr w:type="spellEnd"/>
          </w:p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sz w:val="24"/>
                <w:lang w:eastAsia="en-US"/>
              </w:rPr>
            </w:pPr>
            <w:proofErr w:type="gramStart"/>
            <w:r w:rsidRPr="00D216CA">
              <w:rPr>
                <w:sz w:val="24"/>
              </w:rPr>
              <w:t>Проведение  мониторинг</w:t>
            </w:r>
            <w:proofErr w:type="gramEnd"/>
            <w:r w:rsidRPr="00D216CA">
              <w:rPr>
                <w:sz w:val="24"/>
              </w:rPr>
              <w:t xml:space="preserve"> </w:t>
            </w:r>
            <w:r w:rsidRPr="00D216CA">
              <w:rPr>
                <w:sz w:val="24"/>
              </w:rPr>
              <w:lastRenderedPageBreak/>
              <w:t>состояния здоровья учащихся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 xml:space="preserve">Мониторинг состояния здоровья </w:t>
            </w:r>
            <w:r w:rsidRPr="00D216CA">
              <w:rPr>
                <w:sz w:val="24"/>
              </w:rPr>
              <w:lastRenderedPageBreak/>
              <w:t>учащихся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Число ОО, внедряющих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здоровьеформирующие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и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здоровьесберегающие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технологии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2.11.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Проведение муниципального конкурса на лучшую организацию питания и участие во Всероссийском конкурсе «Лучшая школьная столовая»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Местная администрация, 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Участие во Всероссийском конкурсе «Лучшая школьная столовая»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Доля ОО, </w:t>
            </w:r>
            <w:proofErr w:type="gramStart"/>
            <w:r w:rsidRPr="00D216CA">
              <w:rPr>
                <w:sz w:val="24"/>
              </w:rPr>
              <w:t>участвующих  в</w:t>
            </w:r>
            <w:proofErr w:type="gramEnd"/>
            <w:r w:rsidRPr="00D216CA">
              <w:rPr>
                <w:sz w:val="24"/>
              </w:rPr>
              <w:t xml:space="preserve"> муниципальном этапе конкурса «Лучшая школьная столовая»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2.12.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Выявление и прогнозирование потребностей отрасли в кадровых ресурсах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Управление </w:t>
            </w:r>
            <w:proofErr w:type="gramStart"/>
            <w:r w:rsidRPr="00D216CA">
              <w:rPr>
                <w:sz w:val="24"/>
              </w:rPr>
              <w:t>образования,  ОО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Управленческая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и  методическая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деятельность по решению кадровой проблемы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Создание управленческой и методической деятельности по решению кадровой проблемы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Процент укомплектованности ОО педагогическими кадрами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2.13.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Профориентационная работа по целевому </w:t>
            </w:r>
            <w:proofErr w:type="gramStart"/>
            <w:r w:rsidRPr="00D216CA">
              <w:rPr>
                <w:sz w:val="24"/>
              </w:rPr>
              <w:t>поступлению  с</w:t>
            </w:r>
            <w:proofErr w:type="gramEnd"/>
            <w:r w:rsidRPr="00D216CA">
              <w:rPr>
                <w:sz w:val="24"/>
              </w:rPr>
              <w:t xml:space="preserve"> выпускниками школ в соответствии с кадровой потребностью района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Управление </w:t>
            </w:r>
            <w:proofErr w:type="gramStart"/>
            <w:r w:rsidRPr="00D216CA">
              <w:rPr>
                <w:sz w:val="24"/>
              </w:rPr>
              <w:t>образования,  ОО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В течение всего периода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proofErr w:type="gramStart"/>
            <w:r w:rsidRPr="00D216CA">
              <w:rPr>
                <w:sz w:val="24"/>
              </w:rPr>
              <w:t>Профориентационная  работа</w:t>
            </w:r>
            <w:proofErr w:type="gramEnd"/>
            <w:r w:rsidRPr="00D216CA">
              <w:rPr>
                <w:sz w:val="24"/>
              </w:rPr>
              <w:t xml:space="preserve"> с выпускниками по направлению педагогической деятельности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Организация </w:t>
            </w:r>
            <w:proofErr w:type="gramStart"/>
            <w:r w:rsidRPr="00D216CA">
              <w:rPr>
                <w:sz w:val="24"/>
              </w:rPr>
              <w:t>профориентационной  работы</w:t>
            </w:r>
            <w:proofErr w:type="gramEnd"/>
            <w:r w:rsidRPr="00D216CA">
              <w:rPr>
                <w:sz w:val="24"/>
              </w:rPr>
              <w:t xml:space="preserve">  с выпускниками по направлению педагогической деятельности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выпускников  поступивших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в педагогические Вузы  в том числе в КБГУ и КБСХА.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2.14.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D216CA">
              <w:rPr>
                <w:sz w:val="24"/>
              </w:rPr>
              <w:t>Обновление  электронной</w:t>
            </w:r>
            <w:proofErr w:type="gramEnd"/>
            <w:r w:rsidRPr="00D216CA">
              <w:rPr>
                <w:sz w:val="24"/>
              </w:rPr>
              <w:t xml:space="preserve"> базы данных работников образования района.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Управление </w:t>
            </w:r>
            <w:proofErr w:type="gramStart"/>
            <w:r w:rsidRPr="00D216CA">
              <w:rPr>
                <w:sz w:val="24"/>
              </w:rPr>
              <w:t>образования,  ОО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Постоянно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Работа по созданию электронной базы данных </w:t>
            </w:r>
            <w:r w:rsidRPr="00D216CA">
              <w:rPr>
                <w:sz w:val="24"/>
              </w:rPr>
              <w:lastRenderedPageBreak/>
              <w:t>работников образования района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Обеспечить создание электронной базы данных работников образования района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Процент укомплектованности ОО педагогическими 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кадрами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2.15.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 Создание базы данных по прохождению курсов повышения педагогической квалификации руководителей, педагогов   учреждений образования, в том числе и через сетевое взаимодействие 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Управление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Прохождение курсов повышения педагогической квалификации руководителей, педагогов   учреждений образования,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proofErr w:type="gramStart"/>
            <w:r w:rsidRPr="00D216CA">
              <w:rPr>
                <w:sz w:val="24"/>
              </w:rPr>
              <w:t>Обеспечить  индикативный</w:t>
            </w:r>
            <w:proofErr w:type="gramEnd"/>
            <w:r w:rsidRPr="00D216CA">
              <w:rPr>
                <w:sz w:val="24"/>
              </w:rPr>
              <w:t xml:space="preserve"> показатель по прохождению курсов повышения педагогической квалификации руководителей, педагогов   учреждений образования,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Доля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педработников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>, прошедших повышение квалификации по ФГОС общего образования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    2.16.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rStyle w:val="FontStyle16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Обеспечение организационного и информационно-методического сопровождения процесса аттестации </w:t>
            </w:r>
            <w:proofErr w:type="spellStart"/>
            <w:r w:rsidRPr="00D216CA">
              <w:rPr>
                <w:sz w:val="24"/>
              </w:rPr>
              <w:t>педработников</w:t>
            </w:r>
            <w:proofErr w:type="spellEnd"/>
            <w:r w:rsidRPr="00D216CA">
              <w:rPr>
                <w:sz w:val="24"/>
              </w:rPr>
              <w:t xml:space="preserve"> </w:t>
            </w:r>
            <w:proofErr w:type="gramStart"/>
            <w:r w:rsidRPr="00D216CA">
              <w:rPr>
                <w:sz w:val="24"/>
              </w:rPr>
              <w:t>и  руководящих</w:t>
            </w:r>
            <w:proofErr w:type="gramEnd"/>
            <w:r w:rsidRPr="00D216CA">
              <w:rPr>
                <w:sz w:val="24"/>
              </w:rPr>
              <w:t xml:space="preserve"> кадров. 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Управление </w:t>
            </w:r>
            <w:proofErr w:type="gramStart"/>
            <w:r w:rsidRPr="00D216CA">
              <w:rPr>
                <w:sz w:val="24"/>
              </w:rPr>
              <w:t>образования,  РМК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По плану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Аттестация </w:t>
            </w:r>
            <w:proofErr w:type="spellStart"/>
            <w:r w:rsidRPr="00D216CA">
              <w:rPr>
                <w:sz w:val="24"/>
              </w:rPr>
              <w:t>педработников</w:t>
            </w:r>
            <w:proofErr w:type="spellEnd"/>
            <w:r w:rsidRPr="00D216CA">
              <w:rPr>
                <w:sz w:val="24"/>
              </w:rPr>
              <w:t xml:space="preserve"> и руководящих кадров.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Обеспечение организационного и информационно-методического сопровождения процесса аттестации </w:t>
            </w:r>
            <w:proofErr w:type="spellStart"/>
            <w:r w:rsidRPr="00D216CA">
              <w:rPr>
                <w:sz w:val="24"/>
              </w:rPr>
              <w:t>педработников</w:t>
            </w:r>
            <w:proofErr w:type="spellEnd"/>
            <w:r w:rsidRPr="00D216CA">
              <w:rPr>
                <w:sz w:val="24"/>
              </w:rPr>
              <w:t xml:space="preserve"> </w:t>
            </w:r>
            <w:proofErr w:type="gramStart"/>
            <w:r w:rsidRPr="00D216CA">
              <w:rPr>
                <w:sz w:val="24"/>
              </w:rPr>
              <w:t>и  руководящих</w:t>
            </w:r>
            <w:proofErr w:type="gramEnd"/>
            <w:r w:rsidRPr="00D216CA">
              <w:rPr>
                <w:sz w:val="24"/>
              </w:rPr>
              <w:t xml:space="preserve"> кадров.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Доля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педработников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, прошедших аттестацию от общего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численности  работников</w:t>
            </w:r>
            <w:proofErr w:type="gramEnd"/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2.17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Систематически проводить профориентационную работу </w:t>
            </w:r>
            <w:proofErr w:type="gramStart"/>
            <w:r w:rsidRPr="00D216CA">
              <w:rPr>
                <w:sz w:val="24"/>
              </w:rPr>
              <w:t>с  учащимися</w:t>
            </w:r>
            <w:proofErr w:type="gramEnd"/>
            <w:r w:rsidRPr="00D216CA">
              <w:rPr>
                <w:sz w:val="24"/>
              </w:rPr>
              <w:t xml:space="preserve"> 10 – 11-х классов, направленную на получение выпускниками школ педагогической профессии. 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ежегодно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Проведение профориентационной работе </w:t>
            </w:r>
            <w:proofErr w:type="gramStart"/>
            <w:r w:rsidRPr="00D216CA">
              <w:rPr>
                <w:sz w:val="24"/>
              </w:rPr>
              <w:t>с  учащимися</w:t>
            </w:r>
            <w:proofErr w:type="gramEnd"/>
            <w:r w:rsidRPr="00D216CA">
              <w:rPr>
                <w:sz w:val="24"/>
              </w:rPr>
              <w:t xml:space="preserve"> 10 – 11-х классов,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proofErr w:type="spellStart"/>
            <w:r w:rsidRPr="00D216CA">
              <w:rPr>
                <w:sz w:val="24"/>
              </w:rPr>
              <w:t>Систематиматическое</w:t>
            </w:r>
            <w:proofErr w:type="spellEnd"/>
            <w:r w:rsidRPr="00D216CA">
              <w:rPr>
                <w:sz w:val="24"/>
              </w:rPr>
              <w:t xml:space="preserve"> проведение </w:t>
            </w:r>
            <w:proofErr w:type="gramStart"/>
            <w:r w:rsidRPr="00D216CA">
              <w:rPr>
                <w:sz w:val="24"/>
              </w:rPr>
              <w:t>профориентационную  работу</w:t>
            </w:r>
            <w:proofErr w:type="gramEnd"/>
            <w:r w:rsidRPr="00D216CA">
              <w:rPr>
                <w:sz w:val="24"/>
              </w:rPr>
              <w:t xml:space="preserve"> с  учащимися 10 – 11-х классов,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выпускников  поступивших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в педагогические Вузы  в том числе в КБГУ и КБСХА.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2.18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Оснащение общеобразовательных учреждений современным и специализированным учебным </w:t>
            </w:r>
            <w:r w:rsidRPr="00D216CA">
              <w:rPr>
                <w:sz w:val="24"/>
              </w:rPr>
              <w:lastRenderedPageBreak/>
              <w:t xml:space="preserve">оборудованием в соответствии с требованиями </w:t>
            </w:r>
            <w:proofErr w:type="gramStart"/>
            <w:r w:rsidRPr="00D216CA">
              <w:rPr>
                <w:sz w:val="24"/>
              </w:rPr>
              <w:t>ФГОС  к</w:t>
            </w:r>
            <w:proofErr w:type="gramEnd"/>
            <w:r w:rsidRPr="00D216CA">
              <w:rPr>
                <w:sz w:val="24"/>
              </w:rPr>
              <w:t xml:space="preserve">  условиям обучения в рамках федеральной программы модернизация школьной системы образования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Укрепление материально-технической и </w:t>
            </w:r>
            <w:r w:rsidRPr="00D216CA">
              <w:rPr>
                <w:sz w:val="24"/>
              </w:rPr>
              <w:lastRenderedPageBreak/>
              <w:t>финансовой базы образования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 xml:space="preserve">Приобретение </w:t>
            </w:r>
            <w:proofErr w:type="gramStart"/>
            <w:r w:rsidRPr="00D216CA">
              <w:rPr>
                <w:sz w:val="24"/>
              </w:rPr>
              <w:t>оборудование  в</w:t>
            </w:r>
            <w:proofErr w:type="gramEnd"/>
            <w:r w:rsidRPr="00D216CA">
              <w:rPr>
                <w:sz w:val="24"/>
              </w:rPr>
              <w:t xml:space="preserve"> ОО в соответствии с </w:t>
            </w:r>
            <w:r w:rsidRPr="00D216CA">
              <w:rPr>
                <w:sz w:val="24"/>
              </w:rPr>
              <w:lastRenderedPageBreak/>
              <w:t>требованиями ФГОС  к  условиям обучения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ОО,.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соответствующие требованиям 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ФГОС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2.19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Проведение капитального ремонта зданий образовательных учреждений:</w:t>
            </w:r>
          </w:p>
          <w:p w:rsidR="00E019A0" w:rsidRPr="00D216CA" w:rsidRDefault="00E019A0" w:rsidP="00377C90">
            <w:pPr>
              <w:rPr>
                <w:sz w:val="24"/>
              </w:rPr>
            </w:pPr>
            <w:r w:rsidRPr="00D216CA">
              <w:rPr>
                <w:sz w:val="24"/>
              </w:rPr>
              <w:t xml:space="preserve">МОУ </w:t>
            </w:r>
            <w:proofErr w:type="gramStart"/>
            <w:r w:rsidRPr="00D216CA">
              <w:rPr>
                <w:sz w:val="24"/>
              </w:rPr>
              <w:t>« СОШ</w:t>
            </w:r>
            <w:proofErr w:type="gramEnd"/>
            <w:r w:rsidRPr="00D216CA">
              <w:rPr>
                <w:sz w:val="24"/>
              </w:rPr>
              <w:t xml:space="preserve">» </w:t>
            </w:r>
            <w:proofErr w:type="spellStart"/>
            <w:r w:rsidRPr="00D216CA">
              <w:rPr>
                <w:sz w:val="24"/>
              </w:rPr>
              <w:t>с.п</w:t>
            </w:r>
            <w:proofErr w:type="spellEnd"/>
            <w:r w:rsidRPr="00D216CA">
              <w:rPr>
                <w:sz w:val="24"/>
              </w:rPr>
              <w:t xml:space="preserve">. </w:t>
            </w:r>
            <w:proofErr w:type="spellStart"/>
            <w:r w:rsidRPr="00D216CA">
              <w:rPr>
                <w:sz w:val="24"/>
              </w:rPr>
              <w:t>Лашкута</w:t>
            </w:r>
            <w:proofErr w:type="spellEnd"/>
            <w:r w:rsidRPr="00D216CA">
              <w:rPr>
                <w:sz w:val="24"/>
              </w:rPr>
              <w:t>;</w:t>
            </w:r>
          </w:p>
          <w:p w:rsidR="00E019A0" w:rsidRPr="00D216CA" w:rsidRDefault="00E019A0" w:rsidP="00377C90">
            <w:pPr>
              <w:rPr>
                <w:sz w:val="24"/>
              </w:rPr>
            </w:pPr>
          </w:p>
          <w:p w:rsidR="00E019A0" w:rsidRPr="00D216CA" w:rsidRDefault="00E019A0" w:rsidP="00377C90">
            <w:pPr>
              <w:rPr>
                <w:sz w:val="24"/>
              </w:rPr>
            </w:pPr>
            <w:r w:rsidRPr="00D216CA">
              <w:rPr>
                <w:sz w:val="24"/>
              </w:rPr>
              <w:t xml:space="preserve">МОУ «СОШ им. </w:t>
            </w:r>
            <w:proofErr w:type="spellStart"/>
            <w:r w:rsidRPr="00D216CA">
              <w:rPr>
                <w:sz w:val="24"/>
              </w:rPr>
              <w:t>М.Теммоева</w:t>
            </w:r>
            <w:proofErr w:type="spellEnd"/>
            <w:r w:rsidRPr="00D216CA">
              <w:rPr>
                <w:sz w:val="24"/>
              </w:rPr>
              <w:t xml:space="preserve">» </w:t>
            </w:r>
            <w:proofErr w:type="spellStart"/>
            <w:r w:rsidRPr="00D216CA">
              <w:rPr>
                <w:sz w:val="24"/>
              </w:rPr>
              <w:t>с.п</w:t>
            </w:r>
            <w:proofErr w:type="spellEnd"/>
            <w:r w:rsidRPr="00D216CA">
              <w:rPr>
                <w:sz w:val="24"/>
              </w:rPr>
              <w:t>. Верхний Баксан</w:t>
            </w:r>
          </w:p>
          <w:p w:rsidR="00E019A0" w:rsidRPr="00D216CA" w:rsidRDefault="00E019A0" w:rsidP="00377C90">
            <w:pPr>
              <w:rPr>
                <w:sz w:val="24"/>
              </w:rPr>
            </w:pPr>
          </w:p>
          <w:p w:rsidR="00E019A0" w:rsidRPr="00D216CA" w:rsidRDefault="00E019A0" w:rsidP="00377C90">
            <w:pPr>
              <w:rPr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D216CA">
              <w:rPr>
                <w:sz w:val="24"/>
              </w:rPr>
              <w:t>Минпросвещения</w:t>
            </w:r>
            <w:proofErr w:type="spellEnd"/>
            <w:r w:rsidRPr="00D216CA">
              <w:rPr>
                <w:sz w:val="24"/>
              </w:rPr>
              <w:t xml:space="preserve"> </w:t>
            </w:r>
            <w:proofErr w:type="spellStart"/>
            <w:proofErr w:type="gramStart"/>
            <w:r w:rsidRPr="00D216CA">
              <w:rPr>
                <w:sz w:val="24"/>
              </w:rPr>
              <w:t>КБР,местная</w:t>
            </w:r>
            <w:proofErr w:type="spellEnd"/>
            <w:proofErr w:type="gramEnd"/>
            <w:r w:rsidRPr="00D216CA">
              <w:rPr>
                <w:sz w:val="24"/>
              </w:rPr>
              <w:t xml:space="preserve"> администрация, управления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2024-2026гг.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</w:p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</w:p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Участие в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Федеральной  программе</w:t>
            </w:r>
            <w:proofErr w:type="gramEnd"/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Организация капитального ремонта зданий ОО</w:t>
            </w:r>
          </w:p>
          <w:p w:rsidR="00E019A0" w:rsidRPr="00D216CA" w:rsidRDefault="00E019A0" w:rsidP="00377C90">
            <w:pPr>
              <w:jc w:val="center"/>
              <w:rPr>
                <w:sz w:val="24"/>
              </w:rPr>
            </w:pPr>
          </w:p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Количество ОО в которых произведен капитальный ремонт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rPr>
                <w:sz w:val="24"/>
              </w:rPr>
            </w:pPr>
            <w:r w:rsidRPr="00D216CA">
              <w:rPr>
                <w:sz w:val="24"/>
              </w:rPr>
              <w:t>2.20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rPr>
                <w:sz w:val="24"/>
              </w:rPr>
            </w:pPr>
            <w:r w:rsidRPr="00D216CA">
              <w:rPr>
                <w:sz w:val="24"/>
              </w:rPr>
              <w:t xml:space="preserve">Строительство МОУ «СОШ» </w:t>
            </w:r>
            <w:proofErr w:type="spellStart"/>
            <w:r w:rsidRPr="00D216CA">
              <w:rPr>
                <w:sz w:val="24"/>
              </w:rPr>
              <w:t>с.п</w:t>
            </w:r>
            <w:proofErr w:type="spellEnd"/>
            <w:r w:rsidRPr="00D216CA">
              <w:rPr>
                <w:sz w:val="24"/>
              </w:rPr>
              <w:t xml:space="preserve">. </w:t>
            </w:r>
            <w:proofErr w:type="spellStart"/>
            <w:r w:rsidRPr="00D216CA">
              <w:rPr>
                <w:sz w:val="24"/>
              </w:rPr>
              <w:t>Терскол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D216CA">
              <w:rPr>
                <w:sz w:val="24"/>
              </w:rPr>
              <w:t>Минпросвещения</w:t>
            </w:r>
            <w:proofErr w:type="spellEnd"/>
            <w:r w:rsidRPr="00D216CA">
              <w:rPr>
                <w:sz w:val="24"/>
              </w:rPr>
              <w:t xml:space="preserve"> КБР, местная администрация, управления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Республиканская Программа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Строительство новой типовой школы на 150 ученических мест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2.21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Проведение текущих ремонтов зданий образовательных </w:t>
            </w:r>
            <w:proofErr w:type="gramStart"/>
            <w:r w:rsidRPr="00D216CA">
              <w:rPr>
                <w:sz w:val="24"/>
              </w:rPr>
              <w:t>учреждений .</w:t>
            </w:r>
            <w:proofErr w:type="gram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Администрация района,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Приведение зданий ОО в соответствие с требованиями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Подготовка ОО к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началу  учебного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Количество ОО в которых произведен текущий ремонт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2.22.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Оснащение </w:t>
            </w:r>
            <w:proofErr w:type="gramStart"/>
            <w:r w:rsidRPr="00D216CA">
              <w:rPr>
                <w:sz w:val="24"/>
              </w:rPr>
              <w:t>общеобразовательных  учреждений</w:t>
            </w:r>
            <w:proofErr w:type="gramEnd"/>
            <w:r w:rsidRPr="00D216CA">
              <w:rPr>
                <w:sz w:val="24"/>
              </w:rPr>
              <w:t xml:space="preserve">  автобусами для организации подвоза школьников (по потребности) :</w:t>
            </w:r>
          </w:p>
          <w:p w:rsidR="00E019A0" w:rsidRPr="00D216CA" w:rsidRDefault="00E019A0" w:rsidP="00377C90">
            <w:pPr>
              <w:rPr>
                <w:sz w:val="24"/>
              </w:rPr>
            </w:pPr>
            <w:r w:rsidRPr="00D216CA">
              <w:rPr>
                <w:sz w:val="24"/>
              </w:rPr>
              <w:t xml:space="preserve">МОУ </w:t>
            </w:r>
            <w:proofErr w:type="gramStart"/>
            <w:r w:rsidRPr="00D216CA">
              <w:rPr>
                <w:sz w:val="24"/>
              </w:rPr>
              <w:t>« СОШ</w:t>
            </w:r>
            <w:proofErr w:type="gramEnd"/>
            <w:r w:rsidRPr="00D216CA">
              <w:rPr>
                <w:sz w:val="24"/>
              </w:rPr>
              <w:t xml:space="preserve">№ 1 » с. п. </w:t>
            </w:r>
            <w:proofErr w:type="spellStart"/>
            <w:r w:rsidRPr="00D216CA">
              <w:rPr>
                <w:sz w:val="24"/>
              </w:rPr>
              <w:t>Кенделен</w:t>
            </w:r>
            <w:proofErr w:type="spellEnd"/>
          </w:p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Министерство просвещения КБР, </w:t>
            </w:r>
            <w:proofErr w:type="gramStart"/>
            <w:r w:rsidRPr="00D216CA">
              <w:rPr>
                <w:sz w:val="24"/>
              </w:rPr>
              <w:t>администрация  района</w:t>
            </w:r>
            <w:proofErr w:type="gramEnd"/>
            <w:r w:rsidRPr="00D216CA">
              <w:rPr>
                <w:sz w:val="24"/>
              </w:rPr>
              <w:t>, Управление образования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Организовать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работу  по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участию Федеральной программе «Школьные автобусы»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Оснащение </w:t>
            </w:r>
            <w:proofErr w:type="gramStart"/>
            <w:r w:rsidRPr="00D216CA">
              <w:rPr>
                <w:sz w:val="24"/>
              </w:rPr>
              <w:t>общеобразовательных  учреждений</w:t>
            </w:r>
            <w:proofErr w:type="gramEnd"/>
            <w:r w:rsidRPr="00D216CA">
              <w:rPr>
                <w:sz w:val="24"/>
              </w:rPr>
              <w:t xml:space="preserve">  автобусами для организации подвоза школьников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Доля ОО, осуществляющие подвоз обучающихся</w:t>
            </w:r>
          </w:p>
          <w:p w:rsidR="00E019A0" w:rsidRPr="00D216CA" w:rsidRDefault="00E019A0" w:rsidP="00377C90">
            <w:pPr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2.23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Дооснащение технологическим оборудованием столовых и пищеблоков образовательных учреждений района в ОО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Министерство образования, </w:t>
            </w:r>
            <w:proofErr w:type="gramStart"/>
            <w:r w:rsidRPr="00D216CA">
              <w:rPr>
                <w:sz w:val="24"/>
              </w:rPr>
              <w:t>администрация  района</w:t>
            </w:r>
            <w:proofErr w:type="gramEnd"/>
            <w:r w:rsidRPr="00D216CA">
              <w:rPr>
                <w:sz w:val="24"/>
              </w:rPr>
              <w:t>, ОО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Приведение в соответствие с требованиями 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пищеблоков ОО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 xml:space="preserve">Дооснастить технологическим оборудованием </w:t>
            </w:r>
            <w:r w:rsidRPr="00D216CA">
              <w:rPr>
                <w:sz w:val="24"/>
              </w:rPr>
              <w:lastRenderedPageBreak/>
              <w:t>столовые и пищеблоки ОО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 xml:space="preserve">Доля ОО, пищеблоки в которых 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соответствуют современным требованиям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ind w:firstLine="0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2</w:t>
            </w:r>
            <w:r>
              <w:rPr>
                <w:rStyle w:val="FontStyle34"/>
                <w:b w:val="0"/>
                <w:sz w:val="24"/>
                <w:szCs w:val="24"/>
              </w:rPr>
              <w:t>.24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af6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Установка пожарной сигнализации в ДО СП. Былым и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с.п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. Эльбрус 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377C90">
            <w:pPr>
              <w:pStyle w:val="Style19"/>
              <w:ind w:firstLine="0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2024-2026гг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Установить пожарную сигнализацию в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ДО ,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турникетов  и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приобробрести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средства пожарной сигнализации в ОО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Проведение комплекса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мер  по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обеспечиванию  пожарной и антитеррористической безопасности в ОО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Число ОО/ДО в которых имеются пожарные сигнализации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2.25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Пополнение медиатек образовательных учреждений цифровыми образовательными ресурсами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Образовательные организации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Формировать  и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развивать информационные ресурсы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Укрепление информационно-коммуникационной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базы  ОО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ОО  с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оснащенными медиатеками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2.26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Организация   ГИА в соответствии с Порядком проведения. Предоставление качественного образования для успешной сдачи ЕГЭ и ОГЭ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Управление образования и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ежегодно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Создать банк </w:t>
            </w:r>
            <w:proofErr w:type="gramStart"/>
            <w:r w:rsidRPr="00D216CA">
              <w:rPr>
                <w:sz w:val="24"/>
              </w:rPr>
              <w:t>данных  по</w:t>
            </w:r>
            <w:proofErr w:type="gramEnd"/>
            <w:r w:rsidRPr="00D216CA">
              <w:rPr>
                <w:sz w:val="24"/>
              </w:rPr>
              <w:t xml:space="preserve"> итогам ГИА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Банк данных ОО, учителей, выпускников с хорошими и низкими результатами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Доля ОО, выпускники которых 100% прошли порог по ЕГЭ и ОГЭ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2.27.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proofErr w:type="gramStart"/>
            <w:r w:rsidRPr="00D216CA">
              <w:rPr>
                <w:sz w:val="24"/>
              </w:rPr>
              <w:t>Предоставление  информации</w:t>
            </w:r>
            <w:proofErr w:type="gramEnd"/>
            <w:r w:rsidRPr="00D216CA">
              <w:rPr>
                <w:sz w:val="24"/>
              </w:rPr>
              <w:t xml:space="preserve"> о результатах сданных экзаменов, тестирования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МУ «Управление образование» и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Оказание методической ОО, показавшим низкий результат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Предоставление информации через сайты, электронные адреса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Уровень обученности по итогам года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2.28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Предоставление информации о текущей успеваемости учащегося, ведение электронного дневника и электронного </w:t>
            </w:r>
            <w:r w:rsidRPr="00D216CA">
              <w:rPr>
                <w:sz w:val="24"/>
              </w:rPr>
              <w:lastRenderedPageBreak/>
              <w:t>журнала успеваемости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Оказание первоочередных </w:t>
            </w:r>
            <w:r w:rsidRPr="00D216CA">
              <w:rPr>
                <w:sz w:val="24"/>
              </w:rPr>
              <w:lastRenderedPageBreak/>
              <w:t>муниципальных услуг в электронном виде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 xml:space="preserve">Предоставление информации о текущей </w:t>
            </w:r>
            <w:r w:rsidRPr="00D216CA">
              <w:rPr>
                <w:sz w:val="24"/>
              </w:rPr>
              <w:lastRenderedPageBreak/>
              <w:t>успеваемости учащегося по электронным дневникам и журналам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 xml:space="preserve">Удельный вес ОО, внедривших электронный </w:t>
            </w:r>
            <w:r w:rsidRPr="00D216CA">
              <w:rPr>
                <w:sz w:val="24"/>
              </w:rPr>
              <w:lastRenderedPageBreak/>
              <w:t>документооборот, в том числе в форме электронного журнала и дневников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lastRenderedPageBreak/>
              <w:t>2.29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 xml:space="preserve">Обеспечение выплат ежемесячного денежного вознаграждения за </w:t>
            </w:r>
            <w:proofErr w:type="gramStart"/>
            <w:r w:rsidRPr="00D216CA">
              <w:rPr>
                <w:sz w:val="24"/>
              </w:rPr>
              <w:t>классное  руководство</w:t>
            </w:r>
            <w:proofErr w:type="gramEnd"/>
            <w:r w:rsidRPr="00D216CA">
              <w:rPr>
                <w:sz w:val="24"/>
              </w:rPr>
              <w:t xml:space="preserve"> педагогическим работникам и единовременных выплат педагогам по основной работе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Администрация района, МУ «Управление образования»,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 w:rsidRPr="00D216CA">
              <w:rPr>
                <w:sz w:val="24"/>
              </w:rPr>
              <w:t xml:space="preserve">Доля  </w:t>
            </w:r>
            <w:proofErr w:type="spellStart"/>
            <w:r w:rsidRPr="00D216CA">
              <w:rPr>
                <w:sz w:val="24"/>
              </w:rPr>
              <w:t>педработников</w:t>
            </w:r>
            <w:proofErr w:type="spellEnd"/>
            <w:proofErr w:type="gramEnd"/>
            <w:r w:rsidRPr="00D216CA">
              <w:rPr>
                <w:sz w:val="24"/>
              </w:rPr>
              <w:t>, получивших вознаграждение за классное руководство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Предоставление ОО ежемесячного вознаграждения за классное руководство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Выполнение показателя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2.30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proofErr w:type="gramStart"/>
            <w:r w:rsidRPr="00D216CA">
              <w:rPr>
                <w:sz w:val="24"/>
              </w:rPr>
              <w:t>Защита  и</w:t>
            </w:r>
            <w:proofErr w:type="gramEnd"/>
            <w:r w:rsidRPr="00D216CA">
              <w:rPr>
                <w:sz w:val="24"/>
              </w:rPr>
              <w:t xml:space="preserve"> государственная поддержка детей –сирот и детей , оставшихся без попечения,  в трудной жизненной ситуации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Администрация района, МУ «Управление образования»,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Сокращение числа детей, </w:t>
            </w:r>
            <w:proofErr w:type="spellStart"/>
            <w:r w:rsidRPr="00D216CA">
              <w:rPr>
                <w:sz w:val="24"/>
              </w:rPr>
              <w:t>оставщихся</w:t>
            </w:r>
            <w:proofErr w:type="spellEnd"/>
            <w:r w:rsidRPr="00D216CA">
              <w:rPr>
                <w:sz w:val="24"/>
              </w:rPr>
              <w:t xml:space="preserve"> без попечения родителей. Создание условий </w:t>
            </w:r>
            <w:proofErr w:type="gramStart"/>
            <w:r w:rsidRPr="00D216CA">
              <w:rPr>
                <w:sz w:val="24"/>
              </w:rPr>
              <w:t>для  их</w:t>
            </w:r>
            <w:proofErr w:type="gramEnd"/>
            <w:r w:rsidRPr="00D216CA">
              <w:rPr>
                <w:sz w:val="24"/>
              </w:rPr>
              <w:t xml:space="preserve"> социализации, улучшение качества их жизни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Обеспечение комфортных условий для обучения и проживания воспитанников ОО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Выполнение показателя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2.31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 xml:space="preserve">Обновление </w:t>
            </w:r>
            <w:proofErr w:type="gramStart"/>
            <w:r w:rsidRPr="00D216CA">
              <w:rPr>
                <w:sz w:val="24"/>
              </w:rPr>
              <w:t>МТБ  образовательных</w:t>
            </w:r>
            <w:proofErr w:type="gramEnd"/>
            <w:r w:rsidRPr="00D216CA">
              <w:rPr>
                <w:sz w:val="24"/>
              </w:rPr>
              <w:t xml:space="preserve"> организаций для формирования у обучающихся современных технических и гуманитарных навыков. Создание МТБ для реализации основных и дополнительных общеобразовательных программ цифрового и гуманитарных профилей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D216CA">
              <w:rPr>
                <w:sz w:val="24"/>
              </w:rPr>
              <w:t>Минпросвещения</w:t>
            </w:r>
            <w:proofErr w:type="spellEnd"/>
            <w:r w:rsidRPr="00D216CA">
              <w:rPr>
                <w:sz w:val="24"/>
              </w:rPr>
              <w:t xml:space="preserve"> КБР</w:t>
            </w:r>
          </w:p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Администрация района, МУ «Управление образования»,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7- ОО обновят МТБ для формирования у обучающихся современных технических и гуманитарных навыков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Создание и обеспечение функционирования центров образования цифрового и гуманитарного профилей «Точка роста»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Выполнение показателя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lastRenderedPageBreak/>
              <w:t>2.32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Мероприятие «Внедрение целевой модели цифровой образовательной среды в ОО»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D216CA">
              <w:rPr>
                <w:sz w:val="24"/>
              </w:rPr>
              <w:t>Минпросвещения</w:t>
            </w:r>
            <w:proofErr w:type="spellEnd"/>
            <w:r w:rsidRPr="00D216CA">
              <w:rPr>
                <w:sz w:val="24"/>
              </w:rPr>
              <w:t xml:space="preserve"> КБР, Администрация района, МУ «Управление образования»,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В ОО создана современная и безопасная цифровая образовательная среда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Обеспечение ОО высокоскоростным доступом к сети «Интернет»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Подключение всех ОО к высокоскоростному Интернету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2.33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proofErr w:type="gramStart"/>
            <w:r w:rsidRPr="00D216CA">
              <w:rPr>
                <w:sz w:val="24"/>
              </w:rPr>
              <w:t>Создание  центра</w:t>
            </w:r>
            <w:proofErr w:type="gramEnd"/>
            <w:r w:rsidRPr="00D216CA">
              <w:rPr>
                <w:sz w:val="24"/>
              </w:rPr>
              <w:t xml:space="preserve">  цифрового образования «</w:t>
            </w:r>
            <w:r w:rsidRPr="00D216CA">
              <w:rPr>
                <w:sz w:val="24"/>
                <w:lang w:val="en-US"/>
              </w:rPr>
              <w:t>IT</w:t>
            </w:r>
            <w:r w:rsidRPr="00D216CA">
              <w:rPr>
                <w:sz w:val="24"/>
              </w:rPr>
              <w:t xml:space="preserve">» на базе СОШ № 6 </w:t>
            </w:r>
            <w:proofErr w:type="spellStart"/>
            <w:r w:rsidRPr="00D216CA">
              <w:rPr>
                <w:sz w:val="24"/>
              </w:rPr>
              <w:t>г.п</w:t>
            </w:r>
            <w:proofErr w:type="spellEnd"/>
            <w:r w:rsidRPr="00D216CA">
              <w:rPr>
                <w:sz w:val="24"/>
              </w:rPr>
              <w:t>. Тырныауз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D216CA">
              <w:rPr>
                <w:sz w:val="24"/>
              </w:rPr>
              <w:t>Минпросвещения</w:t>
            </w:r>
            <w:proofErr w:type="spellEnd"/>
            <w:r w:rsidRPr="00D216CA">
              <w:rPr>
                <w:sz w:val="24"/>
              </w:rPr>
              <w:t xml:space="preserve"> КБР, Администрация района, МУ «Управление образования», СОШ № 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Будет создан центр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Внедрение и </w:t>
            </w:r>
            <w:proofErr w:type="gramStart"/>
            <w:r w:rsidRPr="00D216CA">
              <w:rPr>
                <w:sz w:val="24"/>
              </w:rPr>
              <w:t>освоение  новых</w:t>
            </w:r>
            <w:proofErr w:type="gramEnd"/>
            <w:r w:rsidRPr="00D216CA">
              <w:rPr>
                <w:sz w:val="24"/>
              </w:rPr>
              <w:t xml:space="preserve"> технологий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Выполнение показателя</w:t>
            </w:r>
          </w:p>
        </w:tc>
      </w:tr>
      <w:tr w:rsidR="00E019A0" w:rsidRPr="00D216CA" w:rsidTr="00377C90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2.34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Проект «Учитель будущего»:</w:t>
            </w:r>
          </w:p>
          <w:p w:rsidR="00E019A0" w:rsidRPr="00D216CA" w:rsidRDefault="00E019A0" w:rsidP="00377C90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 xml:space="preserve">Участие в национальной системе профессионального роста </w:t>
            </w:r>
            <w:proofErr w:type="spellStart"/>
            <w:r w:rsidRPr="00D216CA"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D216CA">
              <w:rPr>
                <w:sz w:val="24"/>
              </w:rPr>
              <w:t>Минпросвещения</w:t>
            </w:r>
            <w:proofErr w:type="spellEnd"/>
            <w:r w:rsidRPr="00D216CA">
              <w:rPr>
                <w:sz w:val="24"/>
              </w:rPr>
              <w:t xml:space="preserve"> КБР, МУ «Управление образования»,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Не менее 50 % учителей будут вовлечены в систему профессионального роста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Охват учителей ОО системой профессионального роста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Выполнение показателя</w:t>
            </w:r>
          </w:p>
        </w:tc>
      </w:tr>
      <w:tr w:rsidR="00E019A0" w:rsidRPr="00D216CA" w:rsidTr="0086352F">
        <w:trPr>
          <w:trHeight w:val="594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b/>
                <w:i/>
                <w:sz w:val="24"/>
              </w:rPr>
              <w:t>Подпрограмма 3</w:t>
            </w:r>
            <w:r w:rsidRPr="00D216CA">
              <w:rPr>
                <w:b/>
                <w:sz w:val="24"/>
              </w:rPr>
              <w:t>. Развитие дополнительного образования детей и реализация мероприятий молодежной политики</w:t>
            </w:r>
          </w:p>
        </w:tc>
      </w:tr>
      <w:tr w:rsidR="0086352F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52F" w:rsidRPr="00D216CA" w:rsidRDefault="0086352F" w:rsidP="00377C90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52F" w:rsidRPr="00D216CA" w:rsidRDefault="0086352F" w:rsidP="0086352F">
            <w:pPr>
              <w:jc w:val="both"/>
              <w:rPr>
                <w:sz w:val="24"/>
              </w:rPr>
            </w:pPr>
            <w:r w:rsidRPr="00D216CA">
              <w:rPr>
                <w:sz w:val="24"/>
              </w:rPr>
              <w:t>Основное мероприятие 1. «Реализация образовательных программ дополнительного образования детей и мероприятия по их развитию»</w:t>
            </w:r>
          </w:p>
          <w:p w:rsidR="0086352F" w:rsidRPr="00D216CA" w:rsidRDefault="0086352F" w:rsidP="0086352F">
            <w:pPr>
              <w:jc w:val="both"/>
              <w:rPr>
                <w:bCs w:val="0"/>
                <w:sz w:val="24"/>
              </w:rPr>
            </w:pPr>
            <w:r w:rsidRPr="00D216CA">
              <w:rPr>
                <w:sz w:val="24"/>
              </w:rPr>
              <w:t>Основное мероприятие 2. «Содействие развитию дополнительного образования и социализации детей»</w:t>
            </w:r>
          </w:p>
          <w:p w:rsidR="0086352F" w:rsidRPr="00D216CA" w:rsidRDefault="0086352F" w:rsidP="0086352F">
            <w:pPr>
              <w:jc w:val="both"/>
              <w:rPr>
                <w:bCs w:val="0"/>
                <w:sz w:val="24"/>
              </w:rPr>
            </w:pPr>
            <w:r w:rsidRPr="00D216CA">
              <w:rPr>
                <w:sz w:val="24"/>
              </w:rPr>
              <w:t>Основное мероприятие 3. «Проведение мероприятий по содействию патриотическому воспитанию граждан Российской Федерации»</w:t>
            </w:r>
          </w:p>
          <w:p w:rsidR="0086352F" w:rsidRPr="00D216CA" w:rsidRDefault="0086352F" w:rsidP="0086352F">
            <w:pPr>
              <w:jc w:val="both"/>
              <w:rPr>
                <w:bCs w:val="0"/>
                <w:sz w:val="24"/>
              </w:rPr>
            </w:pPr>
            <w:r w:rsidRPr="00D216CA">
              <w:rPr>
                <w:sz w:val="24"/>
              </w:rPr>
              <w:lastRenderedPageBreak/>
              <w:t xml:space="preserve">Основное мероприятие 4. Обеспечение условий </w:t>
            </w:r>
            <w:proofErr w:type="gramStart"/>
            <w:r w:rsidRPr="00D216CA">
              <w:rPr>
                <w:sz w:val="24"/>
              </w:rPr>
              <w:t>реализации  плана</w:t>
            </w:r>
            <w:proofErr w:type="gramEnd"/>
            <w:r w:rsidRPr="00D216CA">
              <w:rPr>
                <w:sz w:val="24"/>
              </w:rPr>
              <w:t xml:space="preserve"> «Развитие культуры и туризма»</w:t>
            </w:r>
          </w:p>
          <w:p w:rsidR="0086352F" w:rsidRPr="00D216CA" w:rsidRDefault="0086352F" w:rsidP="00377C90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52F" w:rsidRPr="00D216CA" w:rsidRDefault="0086352F" w:rsidP="00377C90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52F" w:rsidRPr="00D216CA" w:rsidRDefault="0086352F" w:rsidP="00377C90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52F" w:rsidRPr="00D216CA" w:rsidRDefault="0086352F" w:rsidP="00377C90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52F" w:rsidRPr="00D216CA" w:rsidRDefault="0086352F" w:rsidP="00377C90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52F" w:rsidRPr="00D216CA" w:rsidRDefault="0086352F" w:rsidP="00377C90">
            <w:pPr>
              <w:jc w:val="center"/>
              <w:rPr>
                <w:sz w:val="24"/>
                <w:lang w:eastAsia="en-US"/>
              </w:rPr>
            </w:pP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3.1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0" w:rsidRPr="00D216CA" w:rsidRDefault="00E019A0" w:rsidP="00377C90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Проведение мониторинговых исследований состояния и результатов деятельности системы дополнительного образования детей.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МУ «УО», </w:t>
            </w:r>
            <w:proofErr w:type="gramStart"/>
            <w:r w:rsidRPr="00D216CA">
              <w:rPr>
                <w:sz w:val="24"/>
              </w:rPr>
              <w:t>ОО ,</w:t>
            </w:r>
            <w:proofErr w:type="gramEnd"/>
            <w:r w:rsidRPr="00D216CA">
              <w:rPr>
                <w:sz w:val="24"/>
              </w:rPr>
              <w:t xml:space="preserve"> учреждения </w:t>
            </w:r>
            <w:proofErr w:type="spellStart"/>
            <w:r w:rsidRPr="00D216CA">
              <w:rPr>
                <w:sz w:val="24"/>
              </w:rPr>
              <w:t>доп.образования</w:t>
            </w:r>
            <w:proofErr w:type="spellEnd"/>
            <w:r w:rsidRPr="00D216CA">
              <w:rPr>
                <w:sz w:val="24"/>
              </w:rPr>
              <w:t>, МУ  Управление культуры администрации Эльбрусского района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В течение всего периода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0" w:rsidRPr="00D216CA" w:rsidRDefault="00E019A0" w:rsidP="00377C90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Сохранение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и  развитие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общедоступной  системы дополнительного образования</w:t>
            </w:r>
          </w:p>
        </w:tc>
        <w:tc>
          <w:tcPr>
            <w:tcW w:w="25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Интеграция общего и дополнительного образования.</w:t>
            </w:r>
          </w:p>
          <w:p w:rsidR="00E019A0" w:rsidRPr="00D216CA" w:rsidRDefault="00E019A0" w:rsidP="00377C90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Будет обеспечена доступность образовательных услуг дополнительного образования детей, соответствующих современным требованиям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0" w:rsidRPr="00D216CA" w:rsidRDefault="00E019A0" w:rsidP="00377C9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Доля </w:t>
            </w:r>
            <w:proofErr w:type="gramStart"/>
            <w:r w:rsidRPr="00D216CA">
              <w:rPr>
                <w:sz w:val="24"/>
              </w:rPr>
              <w:t>детей</w:t>
            </w:r>
            <w:proofErr w:type="gramEnd"/>
            <w:r w:rsidRPr="00D216CA">
              <w:rPr>
                <w:sz w:val="24"/>
              </w:rPr>
              <w:t xml:space="preserve"> обучающихся по программам дополнительного образования в ОО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3.2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Изучение имеющихся и перспективных образовательных потребностей детей и (или) их родителей (законных представителей)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МУ «УО»,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Сохранение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и  развитие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общедоступной  системы дополнительного образования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Доля детей, занятых в системе дополнительного образования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Процент имеющихся и перспективных образовательных потребностей детей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3.3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Расширение спектра объединений дополнительного образования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gramStart"/>
            <w:r w:rsidRPr="00D216CA">
              <w:rPr>
                <w:sz w:val="24"/>
              </w:rPr>
              <w:t>Учреждения  доп.</w:t>
            </w:r>
            <w:proofErr w:type="gramEnd"/>
            <w:r w:rsidRPr="00D216CA">
              <w:rPr>
                <w:sz w:val="24"/>
              </w:rPr>
              <w:t xml:space="preserve">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Укрепление научно-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методической ,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материально- технической базы воспитания и дополнительного образования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Предоставление условий для организации занятий по дополнительному образованию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Удельный вес численности детей, занимающихся в организациях дополнительного образования технической и естественнонаучной </w:t>
            </w:r>
            <w:r w:rsidRPr="00D216CA">
              <w:rPr>
                <w:sz w:val="24"/>
              </w:rPr>
              <w:lastRenderedPageBreak/>
              <w:t>направленности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3.4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Обеспечение участия педагогических работников, детских объединений, учащихся, в образовательных программах и проектах, семинарах, фестивалях, конкурсах, соревнованиях:</w:t>
            </w:r>
          </w:p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Спартакиада школьников;                                           Проведение военно- спортивной игры  «Победа»;                                                                   Проведение  военно- спортивного конкурса      « Зарница»;                                                                                                                                                  Конкурс военно- патриотической песни;                     Августовское совещание учителей;                       Праздник, посвященный Дню воспитателя    Праздник, посвященный Дню учителя.</w:t>
            </w:r>
          </w:p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МУ «УО», ОО и учреждений дополнительного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Ежегодно по плану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Усиление воспитательной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функции  образования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>, направленной на  формирование гражданственности, патриотизма, уважения к правилам  и свободам граждан,  культуры мира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Участие </w:t>
            </w:r>
            <w:proofErr w:type="gramStart"/>
            <w:r w:rsidRPr="00D216CA">
              <w:rPr>
                <w:sz w:val="24"/>
              </w:rPr>
              <w:t>молодежи  и</w:t>
            </w:r>
            <w:proofErr w:type="gramEnd"/>
            <w:r w:rsidRPr="00D216CA">
              <w:rPr>
                <w:sz w:val="24"/>
              </w:rPr>
              <w:t xml:space="preserve"> ДЮП  и старшеклассников , детских объединений    ОО в проектах, семинарах, фестивалях, конкурсах, соревнованиях муниципальных, республиканских и всероссийских этапов.</w:t>
            </w:r>
          </w:p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Удельный вес численности </w:t>
            </w:r>
            <w:proofErr w:type="gramStart"/>
            <w:r w:rsidRPr="00D216CA">
              <w:rPr>
                <w:sz w:val="24"/>
              </w:rPr>
              <w:t>молодых людей</w:t>
            </w:r>
            <w:proofErr w:type="gramEnd"/>
            <w:r w:rsidRPr="00D216CA">
              <w:rPr>
                <w:sz w:val="24"/>
              </w:rPr>
              <w:t xml:space="preserve"> задействованных в мероприятиях, проводимых органами в рамках молодежной политики</w:t>
            </w:r>
          </w:p>
          <w:p w:rsidR="00E019A0" w:rsidRPr="00D216CA" w:rsidRDefault="00E019A0" w:rsidP="0086352F">
            <w:pPr>
              <w:jc w:val="center"/>
              <w:rPr>
                <w:sz w:val="24"/>
              </w:rPr>
            </w:pPr>
          </w:p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3.5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Организация интегративной деятельности общеобразовательных учреждений с учреждениями дополнительного образования детей на основе договоров и соглашений для реализации образовательных программ, необходимых школе, созданных по ее заказу или спроектированных в совместной работе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МУ «УО», ОО и учреждения доп.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Интеграция общего и дополнительного образования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Интеграция общего и дополнительного образования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Доля </w:t>
            </w:r>
            <w:proofErr w:type="gramStart"/>
            <w:r w:rsidRPr="00D216CA">
              <w:rPr>
                <w:sz w:val="24"/>
              </w:rPr>
              <w:t>детей</w:t>
            </w:r>
            <w:proofErr w:type="gramEnd"/>
            <w:r w:rsidRPr="00D216CA">
              <w:rPr>
                <w:sz w:val="24"/>
              </w:rPr>
              <w:t xml:space="preserve"> обучающихся по программам дополнительного образования на базе ОО</w:t>
            </w:r>
          </w:p>
          <w:p w:rsidR="00E019A0" w:rsidRPr="00D216CA" w:rsidRDefault="00E019A0" w:rsidP="0086352F">
            <w:pPr>
              <w:jc w:val="center"/>
              <w:rPr>
                <w:sz w:val="24"/>
              </w:rPr>
            </w:pPr>
          </w:p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3.6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Проведение «круглых столов», курсов, организация творческих и проблемных групп как механизма подготовки педагогических работников к осуществлению взаимодействия в сфере общего и дополнительного образования детей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МУ «УО», ОО и учреждения доп. образования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По плану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Укрепление научно- методической, кадровой и материально-технической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базы 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</w:rPr>
              <w:t>восп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>-ия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 и 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 xml:space="preserve">Внедрение ФГОС </w:t>
            </w:r>
            <w:proofErr w:type="gramStart"/>
            <w:r w:rsidRPr="00D216CA">
              <w:rPr>
                <w:sz w:val="24"/>
              </w:rPr>
              <w:t>требований  к</w:t>
            </w:r>
            <w:proofErr w:type="gramEnd"/>
            <w:r w:rsidRPr="00D216CA">
              <w:rPr>
                <w:sz w:val="24"/>
              </w:rPr>
              <w:t xml:space="preserve"> структуре , условиям реализации программ дополнительного образования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Доля педагогических работников дополнительного образования, пошедших курсы переподготовки и повышения по </w:t>
            </w:r>
            <w:r w:rsidRPr="00D216CA">
              <w:rPr>
                <w:sz w:val="24"/>
              </w:rPr>
              <w:lastRenderedPageBreak/>
              <w:t>ФГОС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3.7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Смотр – конкурс школьных музеев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</w:p>
          <w:p w:rsidR="00E019A0" w:rsidRPr="00D216CA" w:rsidRDefault="00E019A0" w:rsidP="0086352F">
            <w:pPr>
              <w:jc w:val="center"/>
              <w:rPr>
                <w:sz w:val="24"/>
              </w:rPr>
            </w:pPr>
          </w:p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3.8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 xml:space="preserve"> Капитальный ремонт МБУ ДО «</w:t>
            </w:r>
            <w:proofErr w:type="spellStart"/>
            <w:r w:rsidRPr="00D216CA">
              <w:rPr>
                <w:sz w:val="24"/>
              </w:rPr>
              <w:t>ЦРТДиЮ</w:t>
            </w:r>
            <w:proofErr w:type="spellEnd"/>
            <w:r w:rsidRPr="00D216CA">
              <w:rPr>
                <w:sz w:val="24"/>
              </w:rPr>
              <w:t xml:space="preserve"> им. М.Х. </w:t>
            </w:r>
            <w:proofErr w:type="spellStart"/>
            <w:r w:rsidRPr="00D216CA">
              <w:rPr>
                <w:sz w:val="24"/>
              </w:rPr>
              <w:t>Мокаева</w:t>
            </w:r>
            <w:proofErr w:type="spellEnd"/>
            <w:r w:rsidRPr="00D216CA">
              <w:rPr>
                <w:sz w:val="24"/>
              </w:rPr>
              <w:t xml:space="preserve">» </w:t>
            </w:r>
            <w:proofErr w:type="spellStart"/>
            <w:r w:rsidRPr="00D216CA">
              <w:rPr>
                <w:sz w:val="24"/>
              </w:rPr>
              <w:t>г.п</w:t>
            </w:r>
            <w:proofErr w:type="spellEnd"/>
            <w:r w:rsidRPr="00D216CA">
              <w:rPr>
                <w:sz w:val="24"/>
              </w:rPr>
              <w:t>. Тырныауз в рамках программы «Комплексное развитие сельских территорий».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Местная администрация Эльбрусского муниципального района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Улучшение условий, в которых обучаются творчески одаренные дети.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Предоставление условий для организации занятий по дополнительному образованию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Доля </w:t>
            </w:r>
            <w:proofErr w:type="gramStart"/>
            <w:r w:rsidRPr="00D216CA">
              <w:rPr>
                <w:sz w:val="24"/>
              </w:rPr>
              <w:t>детей</w:t>
            </w:r>
            <w:proofErr w:type="gramEnd"/>
            <w:r w:rsidRPr="00D216CA">
              <w:rPr>
                <w:sz w:val="24"/>
              </w:rPr>
              <w:t xml:space="preserve"> обучающихся по программам дополни-тельного образования в ОО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3.9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Реализация мероприятий по модернизации муниципальных детских школ искусств по видам искусств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Управление культуры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bCs w:val="0"/>
                <w:sz w:val="20"/>
                <w:szCs w:val="20"/>
              </w:rPr>
            </w:pPr>
            <w:r w:rsidRPr="00D216CA">
              <w:rPr>
                <w:bCs w:val="0"/>
                <w:sz w:val="20"/>
                <w:szCs w:val="20"/>
              </w:rPr>
              <w:t>В течении всего периода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Улучшение условий, в которых обучаются творчески одаренные дети.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Предоставление условий для организации занятий по дополнительному образованию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proofErr w:type="gramStart"/>
            <w:r w:rsidRPr="00D216CA">
              <w:rPr>
                <w:sz w:val="24"/>
              </w:rPr>
              <w:t>Доля  обучаю</w:t>
            </w:r>
            <w:proofErr w:type="gramEnd"/>
            <w:r w:rsidRPr="00D216CA">
              <w:rPr>
                <w:sz w:val="24"/>
              </w:rPr>
              <w:t>-</w:t>
            </w:r>
            <w:proofErr w:type="spellStart"/>
            <w:r w:rsidRPr="00D216CA">
              <w:rPr>
                <w:sz w:val="24"/>
              </w:rPr>
              <w:t>щихся</w:t>
            </w:r>
            <w:proofErr w:type="spellEnd"/>
            <w:r w:rsidRPr="00D216CA">
              <w:rPr>
                <w:sz w:val="24"/>
              </w:rPr>
              <w:t xml:space="preserve"> по программам дополни-тельного образования в ОО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3.10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 xml:space="preserve">Организация </w:t>
            </w:r>
            <w:proofErr w:type="gramStart"/>
            <w:r w:rsidRPr="00D216CA">
              <w:rPr>
                <w:sz w:val="24"/>
              </w:rPr>
              <w:t>летнего  оздоровительного</w:t>
            </w:r>
            <w:proofErr w:type="gramEnd"/>
            <w:r w:rsidRPr="00D216CA">
              <w:rPr>
                <w:sz w:val="24"/>
              </w:rPr>
              <w:t xml:space="preserve"> лагеря  дневного пребывания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В течение всего периода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</w:rPr>
            </w:pPr>
            <w:proofErr w:type="gramStart"/>
            <w:r w:rsidRPr="00D216CA">
              <w:rPr>
                <w:sz w:val="24"/>
              </w:rPr>
              <w:t>Оздоровление  детей</w:t>
            </w:r>
            <w:proofErr w:type="gramEnd"/>
            <w:r w:rsidRPr="00D216CA">
              <w:rPr>
                <w:sz w:val="24"/>
              </w:rPr>
              <w:t xml:space="preserve"> из малоимущих семей  в летний период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Организация </w:t>
            </w:r>
            <w:proofErr w:type="gramStart"/>
            <w:r w:rsidRPr="00D216CA">
              <w:rPr>
                <w:sz w:val="24"/>
              </w:rPr>
              <w:t>условий  для</w:t>
            </w:r>
            <w:proofErr w:type="gramEnd"/>
            <w:r w:rsidRPr="00D216CA">
              <w:rPr>
                <w:sz w:val="24"/>
              </w:rPr>
              <w:t xml:space="preserve"> оздоровления  детей из малоимущих семей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Доля обучающихся из малообеспеченных и трудных </w:t>
            </w:r>
            <w:proofErr w:type="gramStart"/>
            <w:r w:rsidRPr="00D216CA">
              <w:rPr>
                <w:sz w:val="24"/>
              </w:rPr>
              <w:t>семей ,</w:t>
            </w:r>
            <w:proofErr w:type="gramEnd"/>
            <w:r w:rsidRPr="00D216CA">
              <w:rPr>
                <w:sz w:val="24"/>
              </w:rPr>
              <w:t xml:space="preserve"> охваченных летним оздоровительным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3.11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Выявление и поддержка одаренных детей и молодежи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2024-2026гг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Проведение мероприятий по выявлению одаренных детей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Организация муниципального </w:t>
            </w:r>
            <w:proofErr w:type="gramStart"/>
            <w:r w:rsidRPr="00D216CA">
              <w:rPr>
                <w:sz w:val="24"/>
              </w:rPr>
              <w:t>этапа  Всероссийских</w:t>
            </w:r>
            <w:proofErr w:type="gramEnd"/>
            <w:r w:rsidRPr="00D216CA">
              <w:rPr>
                <w:sz w:val="24"/>
              </w:rPr>
              <w:t xml:space="preserve"> олимпиад , конкурсов спортивных мероприятий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Выполнение показателя по количеству победителей и призеров олимпиад, </w:t>
            </w:r>
            <w:proofErr w:type="gramStart"/>
            <w:r w:rsidRPr="00D216CA">
              <w:rPr>
                <w:sz w:val="24"/>
              </w:rPr>
              <w:t>конкурсов  и</w:t>
            </w:r>
            <w:proofErr w:type="gramEnd"/>
            <w:r w:rsidRPr="00D216CA">
              <w:rPr>
                <w:sz w:val="24"/>
              </w:rPr>
              <w:t xml:space="preserve"> соревнований</w:t>
            </w:r>
          </w:p>
          <w:p w:rsidR="00E019A0" w:rsidRPr="00D216CA" w:rsidRDefault="00E019A0" w:rsidP="0086352F">
            <w:pPr>
              <w:jc w:val="center"/>
              <w:rPr>
                <w:sz w:val="24"/>
              </w:rPr>
            </w:pP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lastRenderedPageBreak/>
              <w:t>3.12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Развитие механизмов финансового обеспечения на основе НПФ учреждений дополнительного образования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Администрация района, учреждения ДО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2024-2026гг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Повышение эффективности использования бюджетных средств и повышение качества предоставления </w:t>
            </w:r>
            <w:proofErr w:type="spellStart"/>
            <w:r w:rsidRPr="00D216CA">
              <w:rPr>
                <w:sz w:val="24"/>
              </w:rPr>
              <w:t>допобразования</w:t>
            </w:r>
            <w:proofErr w:type="spellEnd"/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Реализация нормативов НПФ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Выполнение показателя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3.13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Обеспечение не менее 80 % детей в возрасте от 5 до 18 лет дополнительным образованием, соответствующим современным требованиям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МУ «Управление </w:t>
            </w:r>
            <w:proofErr w:type="gramStart"/>
            <w:r w:rsidRPr="00D216CA">
              <w:rPr>
                <w:sz w:val="24"/>
              </w:rPr>
              <w:t>образования »</w:t>
            </w:r>
            <w:proofErr w:type="gramEnd"/>
            <w:r w:rsidRPr="00D216CA">
              <w:rPr>
                <w:sz w:val="24"/>
              </w:rPr>
              <w:t xml:space="preserve"> и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2024-2026гг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Созданы новые места дополнительного образования, оснащенные современным оборудованием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Определение направлений программ, реализация которых будет осуществляться на вновь созданных местах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Обеспечение показателя охвата детей </w:t>
            </w:r>
            <w:proofErr w:type="spellStart"/>
            <w:proofErr w:type="gramStart"/>
            <w:r w:rsidRPr="00D216CA">
              <w:rPr>
                <w:sz w:val="24"/>
              </w:rPr>
              <w:t>допобразованием</w:t>
            </w:r>
            <w:proofErr w:type="spellEnd"/>
            <w:r w:rsidRPr="00D216CA">
              <w:rPr>
                <w:sz w:val="24"/>
              </w:rPr>
              <w:t xml:space="preserve">  -</w:t>
            </w:r>
            <w:proofErr w:type="gramEnd"/>
            <w:r w:rsidRPr="00D216CA">
              <w:rPr>
                <w:sz w:val="24"/>
              </w:rPr>
              <w:t xml:space="preserve"> 80%.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3.14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 xml:space="preserve">Организация работы МУ «УО», ОО с «Солнечным городом» по реализации программ естественнонаучного </w:t>
            </w:r>
            <w:proofErr w:type="gramStart"/>
            <w:r w:rsidRPr="00D216CA">
              <w:rPr>
                <w:sz w:val="24"/>
              </w:rPr>
              <w:t>направления  с</w:t>
            </w:r>
            <w:proofErr w:type="gramEnd"/>
            <w:r w:rsidRPr="00D216CA">
              <w:rPr>
                <w:sz w:val="24"/>
              </w:rPr>
              <w:t xml:space="preserve"> обучающимися района( мобильный технопарк «</w:t>
            </w:r>
            <w:proofErr w:type="spellStart"/>
            <w:r w:rsidRPr="00D216CA">
              <w:rPr>
                <w:sz w:val="24"/>
              </w:rPr>
              <w:t>Кванториум</w:t>
            </w:r>
            <w:proofErr w:type="spellEnd"/>
            <w:r w:rsidRPr="00D216CA">
              <w:rPr>
                <w:sz w:val="24"/>
              </w:rPr>
              <w:t>»)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«Солнечный город», МУ «Управление </w:t>
            </w:r>
            <w:proofErr w:type="gramStart"/>
            <w:r w:rsidRPr="00D216CA">
              <w:rPr>
                <w:sz w:val="24"/>
              </w:rPr>
              <w:t>образования »</w:t>
            </w:r>
            <w:proofErr w:type="gramEnd"/>
            <w:r w:rsidRPr="00D216CA">
              <w:rPr>
                <w:sz w:val="24"/>
              </w:rPr>
              <w:t xml:space="preserve"> и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tabs>
                <w:tab w:val="center" w:pos="925"/>
              </w:tabs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2024-2026гг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Обеспечение обучающихся дополнительным образованием естественнонаучной направленности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Подготовка и </w:t>
            </w:r>
            <w:proofErr w:type="gramStart"/>
            <w:r w:rsidRPr="00D216CA">
              <w:rPr>
                <w:sz w:val="24"/>
              </w:rPr>
              <w:t>согласование  документов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Выполнение показателя по охвату по указанному направлению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  <w:lang w:eastAsia="en-US"/>
              </w:rPr>
            </w:pPr>
          </w:p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3.15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</w:rPr>
            </w:pPr>
          </w:p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 xml:space="preserve"> Обеспечение функционирования системы персонифицированного дополнительного образования детей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Местная администрация</w:t>
            </w:r>
          </w:p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  <w:p w:rsidR="00E019A0" w:rsidRPr="00D216CA" w:rsidRDefault="00E019A0" w:rsidP="0086352F">
            <w:pPr>
              <w:spacing w:line="276" w:lineRule="auto"/>
              <w:jc w:val="center"/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Развитие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</w:rPr>
              <w:t>доступности  дополнительного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</w:rPr>
              <w:t xml:space="preserve"> образования</w:t>
            </w:r>
          </w:p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Увеличение охвата детей дополнительным </w:t>
            </w:r>
            <w:proofErr w:type="spellStart"/>
            <w:r w:rsidRPr="00D216CA">
              <w:rPr>
                <w:sz w:val="24"/>
              </w:rPr>
              <w:t>образовыаним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Процент охвата детей дополнительным образованием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3.16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widowControl w:val="0"/>
              <w:rPr>
                <w:sz w:val="24"/>
              </w:rPr>
            </w:pPr>
            <w:r w:rsidRPr="00D216CA">
              <w:rPr>
                <w:sz w:val="24"/>
              </w:rPr>
              <w:t xml:space="preserve">Предоставление детям именных сертификатов дополнительного образования с возможностью использования в рамках механизмов персонифицированного </w:t>
            </w:r>
            <w:r w:rsidRPr="00D216CA">
              <w:rPr>
                <w:sz w:val="24"/>
              </w:rPr>
              <w:lastRenderedPageBreak/>
              <w:t>финансирования.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lastRenderedPageBreak/>
              <w:t>Местная администрация</w:t>
            </w:r>
          </w:p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</w:rPr>
            </w:pPr>
          </w:p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Управление 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образования</w:t>
            </w:r>
          </w:p>
          <w:p w:rsidR="00E019A0" w:rsidRPr="00D216CA" w:rsidRDefault="00E019A0" w:rsidP="0086352F">
            <w:pPr>
              <w:spacing w:line="276" w:lineRule="auto"/>
              <w:jc w:val="center"/>
              <w:rPr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В течение всего периода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Обновление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навигатора  и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выдача персонифицир</w:t>
            </w: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lastRenderedPageBreak/>
              <w:t>ованных сертификатов на получение дополнительного образования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lastRenderedPageBreak/>
              <w:t xml:space="preserve">Функционирование системы персонифицированного дополнительного </w:t>
            </w: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lastRenderedPageBreak/>
              <w:t>образования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lastRenderedPageBreak/>
              <w:t xml:space="preserve">Процент использование сертификатов дополнительного </w:t>
            </w: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lastRenderedPageBreak/>
              <w:t>образования в рамках механизмов персонифицированного финансирования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3.17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Управление образования</w:t>
            </w:r>
          </w:p>
          <w:p w:rsidR="00E019A0" w:rsidRPr="00D216CA" w:rsidRDefault="00E019A0" w:rsidP="0086352F">
            <w:pPr>
              <w:spacing w:line="276" w:lineRule="auto"/>
              <w:jc w:val="center"/>
              <w:rPr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2024-2026гг.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Информационное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сопровождение  и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методическое сопровождение системы ПФ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Отражение доступности дополнительного образования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Учет дополнительного образования детей</w:t>
            </w:r>
          </w:p>
        </w:tc>
      </w:tr>
      <w:tr w:rsidR="00E019A0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3.18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Реализация программ дополнительного образования в очной, дистанционной форме в федеральной информационно-сервисной платформе цифровой образовательной среды.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В течение всего периода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Использование формы дистанционного обучения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proofErr w:type="gramStart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Процент  обучающихся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по программам дополнительного образования, использующих  информационно- сервисную платформу цифровой образовательной среды</w:t>
            </w:r>
          </w:p>
        </w:tc>
      </w:tr>
      <w:tr w:rsidR="00E019A0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3.19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Оплата стоимости наборов продуктов питания в лагерях с дневной формой пребывания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Местная администрация,</w:t>
            </w:r>
          </w:p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управления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 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proofErr w:type="spellStart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Здоровьесбере-гающее</w:t>
            </w:r>
            <w:proofErr w:type="spellEnd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направление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bCs w:val="0"/>
                <w:sz w:val="24"/>
              </w:rPr>
            </w:pPr>
            <w:r w:rsidRPr="00D216CA">
              <w:rPr>
                <w:bCs w:val="0"/>
                <w:sz w:val="24"/>
              </w:rPr>
              <w:t xml:space="preserve">Оздоровление детей, </w:t>
            </w:r>
            <w:r w:rsidRPr="00D216CA">
              <w:rPr>
                <w:sz w:val="24"/>
              </w:rPr>
              <w:t xml:space="preserve">находящихся в трудной жизненной ситуации, безнадзорных детей, детей, погибших сотрудников правоохранительных органов и </w:t>
            </w:r>
            <w:r w:rsidRPr="00D216CA">
              <w:rPr>
                <w:sz w:val="24"/>
              </w:rPr>
              <w:lastRenderedPageBreak/>
              <w:t>военнослужащих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Процент питания в лагерях с дневной формой пребывания за счет местного бюджете</w:t>
            </w:r>
          </w:p>
        </w:tc>
      </w:tr>
      <w:tr w:rsidR="00E019A0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3.20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Оплата стоимости питания детей, находящихся в трудной жизненной ситуации, безнадзорных детей, детей, погибших сотрудников правоохранительных органов и военнослужащих в лагерях с дневной формой пребывания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Местная администрация,</w:t>
            </w:r>
          </w:p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управления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 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Поддержка семей, оказавшихся в трудной жизненной ситуации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bCs w:val="0"/>
                <w:sz w:val="24"/>
              </w:rPr>
            </w:pPr>
            <w:r w:rsidRPr="00D216CA">
              <w:rPr>
                <w:bCs w:val="0"/>
                <w:sz w:val="24"/>
              </w:rPr>
              <w:t>Оздоровление и занятость детей в каникулярное время,</w:t>
            </w:r>
            <w:r w:rsidRPr="00D216CA">
              <w:rPr>
                <w:sz w:val="24"/>
              </w:rPr>
              <w:t xml:space="preserve"> находящихся в трудной жизненной ситуации, безнадзорных детей, детей, погибших сотрудников правоохранительных органов и военнослужащих в лагерях с дневной формой пребывания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Процент питания детей, находящихся в трудной жизненной ситуации, безнадзорных детей, детей, погибших сотрудников правоохранительных органов и военнослужащих в лагерях с дневной формой пребывания</w:t>
            </w:r>
          </w:p>
        </w:tc>
      </w:tr>
      <w:tr w:rsidR="00E019A0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3.21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Расходы на организацию культурно-массовых и спортивных мероприятий с детьми, находящимися в трудной жизненной ситуации, безнадзорными детьми, детьми, погибших сотрудников правоохранительных органов и военнослужащих в лагерях с дневной формой пребывания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Местная администрация,</w:t>
            </w:r>
          </w:p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управления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 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Сотрудничество учреждений спорта, культуры и образования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Организация досуга, детям, находящимся в трудной жизненной ситуации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Уменьшение показателя безнадзорных детей</w:t>
            </w:r>
          </w:p>
        </w:tc>
      </w:tr>
      <w:tr w:rsidR="00E019A0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3.22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 xml:space="preserve">Участие школьников </w:t>
            </w:r>
            <w:proofErr w:type="gramStart"/>
            <w:r w:rsidRPr="00D216CA">
              <w:rPr>
                <w:sz w:val="24"/>
              </w:rPr>
              <w:t>Эльбрусского  муниципального</w:t>
            </w:r>
            <w:proofErr w:type="gramEnd"/>
            <w:r w:rsidRPr="00D216CA">
              <w:rPr>
                <w:sz w:val="24"/>
              </w:rPr>
              <w:t xml:space="preserve"> района в региональном этапе всероссийской олимпиады школьников, малой областной олимпиаде и др. мероприятиях регионального уровня</w:t>
            </w:r>
          </w:p>
          <w:p w:rsidR="00E019A0" w:rsidRPr="00D216CA" w:rsidRDefault="00E019A0" w:rsidP="0086352F">
            <w:pPr>
              <w:rPr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Образовательные организации, управление образования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 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uppressAutoHyphens/>
              <w:autoSpaceDE w:val="0"/>
              <w:snapToGrid w:val="0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proofErr w:type="gramStart"/>
            <w:r w:rsidRPr="00D216CA">
              <w:rPr>
                <w:sz w:val="24"/>
              </w:rPr>
              <w:t>самореализация  интеллектуальных</w:t>
            </w:r>
            <w:proofErr w:type="gramEnd"/>
            <w:r w:rsidRPr="00D216CA">
              <w:rPr>
                <w:sz w:val="24"/>
              </w:rPr>
              <w:t xml:space="preserve"> и   творческих способностей обучающихся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bCs w:val="0"/>
                <w:sz w:val="24"/>
              </w:rPr>
            </w:pPr>
            <w:r w:rsidRPr="00D216CA">
              <w:rPr>
                <w:bCs w:val="0"/>
                <w:sz w:val="24"/>
              </w:rPr>
              <w:t xml:space="preserve">Увеличение </w:t>
            </w:r>
            <w:proofErr w:type="gramStart"/>
            <w:r w:rsidRPr="00D216CA">
              <w:rPr>
                <w:bCs w:val="0"/>
                <w:sz w:val="24"/>
              </w:rPr>
              <w:t>численности  победителей</w:t>
            </w:r>
            <w:proofErr w:type="gramEnd"/>
            <w:r w:rsidRPr="00D216CA">
              <w:rPr>
                <w:bCs w:val="0"/>
                <w:sz w:val="24"/>
              </w:rPr>
              <w:t xml:space="preserve"> олимпиад и конкурсов разных уровней.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hd w:val="clear" w:color="auto" w:fill="FFFFFF"/>
              <w:jc w:val="center"/>
              <w:rPr>
                <w:sz w:val="24"/>
                <w:lang w:eastAsia="ar-SA"/>
              </w:rPr>
            </w:pPr>
            <w:r w:rsidRPr="00D216CA">
              <w:rPr>
                <w:sz w:val="24"/>
                <w:lang w:eastAsia="ar-SA"/>
              </w:rPr>
              <w:t>Созданы социально-педагогические условия для</w:t>
            </w:r>
          </w:p>
          <w:p w:rsidR="00E019A0" w:rsidRPr="00D216CA" w:rsidRDefault="00E019A0" w:rsidP="0086352F">
            <w:pPr>
              <w:shd w:val="clear" w:color="auto" w:fill="FFFFFF"/>
              <w:jc w:val="center"/>
              <w:rPr>
                <w:sz w:val="24"/>
                <w:lang w:eastAsia="ar-SA"/>
              </w:rPr>
            </w:pPr>
            <w:r w:rsidRPr="00D216CA">
              <w:rPr>
                <w:sz w:val="24"/>
                <w:lang w:eastAsia="ar-SA"/>
              </w:rPr>
              <w:t>выявления, развития и поддержки</w:t>
            </w:r>
          </w:p>
          <w:p w:rsidR="00E019A0" w:rsidRPr="00D216CA" w:rsidRDefault="00E019A0" w:rsidP="0086352F">
            <w:pPr>
              <w:shd w:val="clear" w:color="auto" w:fill="FFFFFF"/>
              <w:jc w:val="center"/>
              <w:rPr>
                <w:sz w:val="24"/>
              </w:rPr>
            </w:pPr>
            <w:r w:rsidRPr="00D216CA">
              <w:rPr>
                <w:sz w:val="24"/>
                <w:lang w:eastAsia="ar-SA"/>
              </w:rPr>
              <w:t>одаренных детей</w:t>
            </w:r>
          </w:p>
        </w:tc>
      </w:tr>
      <w:tr w:rsidR="00E019A0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3.23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Размещение </w:t>
            </w:r>
            <w:proofErr w:type="gramStart"/>
            <w:r w:rsidRPr="00D216CA">
              <w:rPr>
                <w:sz w:val="24"/>
              </w:rPr>
              <w:t>информации  о</w:t>
            </w:r>
            <w:proofErr w:type="gramEnd"/>
            <w:r w:rsidRPr="00D216CA">
              <w:rPr>
                <w:sz w:val="24"/>
              </w:rPr>
              <w:t xml:space="preserve"> работе по проведению муниципального этапа всероссийской олимпиады школьников с одаренными детьми на сайте Управления </w:t>
            </w:r>
            <w:r w:rsidRPr="00D216CA">
              <w:rPr>
                <w:sz w:val="24"/>
              </w:rPr>
              <w:lastRenderedPageBreak/>
              <w:t>образования и ОО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Управление образования,</w:t>
            </w:r>
          </w:p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В течение всего периода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Доступность информации на сайте управления 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Итоги работы с одаренными детьми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 xml:space="preserve">Доля победителей призеров олимпиад, 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lastRenderedPageBreak/>
              <w:t>конкурсов, соревнований разных уровней</w:t>
            </w:r>
          </w:p>
        </w:tc>
      </w:tr>
      <w:tr w:rsidR="00E019A0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3.24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Проведение муниципальных этапов всероссийской олимпиады школьников, конкурсов, соревнований, проектов на межведомственной основе.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Управление образования,</w:t>
            </w:r>
          </w:p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ОО</w:t>
            </w:r>
            <w:r w:rsidRPr="00D216CA">
              <w:rPr>
                <w:rStyle w:val="FontStyle34"/>
                <w:b w:val="0"/>
                <w:sz w:val="24"/>
                <w:szCs w:val="24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Ежегодно по графику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Выявление талантливых детей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Создание банка данных «Одаренные дети Эльбрусского района»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Доля победителей призеров олимпиад, конкурсов, соревнований разных уровней</w:t>
            </w:r>
          </w:p>
        </w:tc>
      </w:tr>
      <w:tr w:rsidR="00E019A0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3.25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Обеспечение поддержки одаренных детей:</w:t>
            </w:r>
          </w:p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- ежегодное вручение премий главы района выпускникам школ, награжденным ученическими медалями "За особые успехи в учении";</w:t>
            </w:r>
          </w:p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- ежегодный прием главой района способных и одаренных детей и учителей;</w:t>
            </w:r>
          </w:p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-</w:t>
            </w:r>
          </w:p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- учреждение стипендий главы администрации лучшим обучающимся и учителям;</w:t>
            </w:r>
          </w:p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- в участии интеллектуально-спортивных мероприятиях </w:t>
            </w:r>
            <w:proofErr w:type="gramStart"/>
            <w:r w:rsidRPr="00D216CA">
              <w:rPr>
                <w:sz w:val="24"/>
              </w:rPr>
              <w:t>республиканского,  всероссийского</w:t>
            </w:r>
            <w:proofErr w:type="gramEnd"/>
            <w:r w:rsidRPr="00D216CA">
              <w:rPr>
                <w:sz w:val="24"/>
              </w:rPr>
              <w:t xml:space="preserve"> и международного уровней.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Местная администрация Эльбрусского муниципального района, Управление образования,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Ежегодно по графику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Поддержка талантливых детей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Обеспечение поддержки одаренных детей</w:t>
            </w:r>
          </w:p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Доля победителей призеров олимпиад, конкурсов, соревнований разных уровней</w:t>
            </w:r>
          </w:p>
        </w:tc>
      </w:tr>
      <w:tr w:rsidR="00E019A0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3.26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Организация и проведения предметных олимпиад, </w:t>
            </w:r>
            <w:proofErr w:type="gramStart"/>
            <w:r w:rsidRPr="00D216CA">
              <w:rPr>
                <w:sz w:val="24"/>
              </w:rPr>
              <w:t>интеллектуальных  марафонов</w:t>
            </w:r>
            <w:proofErr w:type="gramEnd"/>
            <w:r w:rsidRPr="00D216CA">
              <w:rPr>
                <w:sz w:val="24"/>
              </w:rPr>
              <w:t xml:space="preserve">, конференций  </w:t>
            </w:r>
            <w:proofErr w:type="spellStart"/>
            <w:r w:rsidRPr="00D216CA">
              <w:rPr>
                <w:sz w:val="24"/>
              </w:rPr>
              <w:t>и.т.д</w:t>
            </w:r>
            <w:proofErr w:type="spellEnd"/>
            <w:r w:rsidRPr="00D216CA">
              <w:rPr>
                <w:sz w:val="24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Управление образования,</w:t>
            </w:r>
          </w:p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По плану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Поддержка талантливых детей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Обеспечение организации и проведения предметных олимпиад, </w:t>
            </w:r>
            <w:proofErr w:type="gramStart"/>
            <w:r w:rsidRPr="00D216CA">
              <w:rPr>
                <w:sz w:val="24"/>
              </w:rPr>
              <w:t>интеллектуальных  марафонов</w:t>
            </w:r>
            <w:proofErr w:type="gramEnd"/>
            <w:r w:rsidRPr="00D216CA">
              <w:rPr>
                <w:sz w:val="24"/>
              </w:rPr>
              <w:t xml:space="preserve">  </w:t>
            </w:r>
            <w:proofErr w:type="spellStart"/>
            <w:r w:rsidRPr="00D216CA">
              <w:rPr>
                <w:sz w:val="24"/>
              </w:rPr>
              <w:t>и.т.д</w:t>
            </w:r>
            <w:proofErr w:type="spellEnd"/>
            <w:r w:rsidRPr="00D216CA">
              <w:rPr>
                <w:sz w:val="24"/>
              </w:rPr>
              <w:t>.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Доля победителей призеров олимпиад, конкурсов, соревнований разных уровней</w:t>
            </w:r>
          </w:p>
        </w:tc>
      </w:tr>
      <w:tr w:rsidR="00E019A0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3.27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i/>
                <w:sz w:val="24"/>
              </w:rPr>
            </w:pPr>
            <w:r w:rsidRPr="00D216CA">
              <w:rPr>
                <w:sz w:val="24"/>
              </w:rPr>
              <w:t xml:space="preserve">Организация сотрудничества ОУ, ВУЗов, </w:t>
            </w:r>
            <w:proofErr w:type="spellStart"/>
            <w:r w:rsidRPr="00D216CA">
              <w:rPr>
                <w:sz w:val="24"/>
              </w:rPr>
              <w:t>СПТу</w:t>
            </w:r>
            <w:proofErr w:type="spellEnd"/>
            <w:r w:rsidRPr="00D216CA">
              <w:rPr>
                <w:sz w:val="24"/>
              </w:rPr>
              <w:t xml:space="preserve"> и других заинтересованных </w:t>
            </w:r>
            <w:r w:rsidRPr="00D216CA">
              <w:rPr>
                <w:sz w:val="24"/>
              </w:rPr>
              <w:lastRenderedPageBreak/>
              <w:t>учреждений</w:t>
            </w:r>
            <w:r w:rsidRPr="00D216CA">
              <w:rPr>
                <w:i/>
                <w:sz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lastRenderedPageBreak/>
              <w:t xml:space="preserve">Управление образования, </w:t>
            </w:r>
            <w:r w:rsidRPr="00D216CA">
              <w:rPr>
                <w:sz w:val="24"/>
                <w:lang w:eastAsia="en-US"/>
              </w:rPr>
              <w:lastRenderedPageBreak/>
              <w:t>представители ВУЗ и СУЗ, ОО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lastRenderedPageBreak/>
              <w:t>2024-2026 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Сотрудничество с ВУЗами и </w:t>
            </w:r>
            <w:proofErr w:type="spellStart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lastRenderedPageBreak/>
              <w:t>СУЗами</w:t>
            </w:r>
            <w:proofErr w:type="spellEnd"/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bCs w:val="0"/>
                <w:sz w:val="24"/>
              </w:rPr>
            </w:pPr>
            <w:r w:rsidRPr="00D216CA">
              <w:rPr>
                <w:bCs w:val="0"/>
                <w:sz w:val="24"/>
              </w:rPr>
              <w:lastRenderedPageBreak/>
              <w:t xml:space="preserve">Целевое поступление выпускников в ВУЗЫ </w:t>
            </w:r>
            <w:r w:rsidRPr="00D216CA">
              <w:rPr>
                <w:bCs w:val="0"/>
                <w:sz w:val="24"/>
              </w:rPr>
              <w:lastRenderedPageBreak/>
              <w:t>и СУЗЫ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lastRenderedPageBreak/>
              <w:t xml:space="preserve">Процент показателя. </w:t>
            </w: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lastRenderedPageBreak/>
              <w:t>Поступивших по целевому направлению</w:t>
            </w:r>
          </w:p>
        </w:tc>
      </w:tr>
      <w:tr w:rsidR="00E019A0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lastRenderedPageBreak/>
              <w:t>3.28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216C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достижений одаренных детей и их педагогов-наставников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Местная администрация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 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Стимулирование участников образовательного процесса за результат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bCs w:val="0"/>
                <w:sz w:val="24"/>
              </w:rPr>
            </w:pPr>
            <w:r w:rsidRPr="00D216CA">
              <w:rPr>
                <w:bCs w:val="0"/>
                <w:sz w:val="24"/>
              </w:rPr>
              <w:t xml:space="preserve">Увеличение </w:t>
            </w: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победителей олимпиад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и  профессиональных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конкурсов на разных уровнях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Процент показателя победителей олимпиад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и  профессиональных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конкурсов на разных уровнях</w:t>
            </w:r>
          </w:p>
        </w:tc>
      </w:tr>
      <w:tr w:rsidR="00E019A0" w:rsidRPr="00D216CA" w:rsidTr="0086352F">
        <w:trPr>
          <w:trHeight w:val="20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3.29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rPr>
                <w:bCs w:val="0"/>
                <w:sz w:val="24"/>
              </w:rPr>
            </w:pPr>
            <w:r w:rsidRPr="00D216CA">
              <w:rPr>
                <w:sz w:val="24"/>
              </w:rPr>
              <w:t xml:space="preserve">Проведение мероприятий для педагогов образовательных и дошкольных учреждений, в </w:t>
            </w:r>
            <w:proofErr w:type="spellStart"/>
            <w:r w:rsidRPr="00D216CA">
              <w:rPr>
                <w:sz w:val="24"/>
              </w:rPr>
              <w:t>т.ч</w:t>
            </w:r>
            <w:proofErr w:type="spellEnd"/>
            <w:r w:rsidRPr="00D216CA">
              <w:rPr>
                <w:sz w:val="24"/>
              </w:rPr>
              <w:t xml:space="preserve">.: </w:t>
            </w:r>
          </w:p>
          <w:p w:rsidR="00E019A0" w:rsidRPr="00D216CA" w:rsidRDefault="00E019A0" w:rsidP="0086352F">
            <w:pPr>
              <w:rPr>
                <w:bCs w:val="0"/>
                <w:sz w:val="24"/>
              </w:rPr>
            </w:pPr>
            <w:r w:rsidRPr="00D216CA">
              <w:rPr>
                <w:sz w:val="24"/>
              </w:rPr>
              <w:t xml:space="preserve">- Муниципальный этап </w:t>
            </w:r>
            <w:proofErr w:type="gramStart"/>
            <w:r w:rsidRPr="00D216CA">
              <w:rPr>
                <w:sz w:val="24"/>
              </w:rPr>
              <w:t>всероссийского  конкурса</w:t>
            </w:r>
            <w:proofErr w:type="gramEnd"/>
            <w:r w:rsidRPr="00D216CA">
              <w:rPr>
                <w:sz w:val="24"/>
              </w:rPr>
              <w:t xml:space="preserve"> «Учитель года»</w:t>
            </w:r>
          </w:p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- Муниципальный этап всероссийского конкурса «Воспитатель года»</w:t>
            </w:r>
          </w:p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- Муниципальный этап всероссийского конкурса «Педагог-наставник»</w:t>
            </w:r>
          </w:p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- Муниципальный этап всероссийского конкурса «Педагог-психолог»</w:t>
            </w:r>
          </w:p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>- Муниципальный этап всероссийского конкурса «Сердце отдаю детям»</w:t>
            </w:r>
          </w:p>
          <w:p w:rsidR="00E019A0" w:rsidRPr="00D216CA" w:rsidRDefault="00E019A0" w:rsidP="0086352F">
            <w:pPr>
              <w:rPr>
                <w:bCs w:val="0"/>
                <w:sz w:val="24"/>
              </w:rPr>
            </w:pPr>
            <w:r w:rsidRPr="00D216CA">
              <w:rPr>
                <w:sz w:val="24"/>
              </w:rPr>
              <w:t>- Августовское совещание работников системы образования (грамоты, цветы награждаемым)</w:t>
            </w:r>
          </w:p>
          <w:p w:rsidR="00E019A0" w:rsidRPr="00D216CA" w:rsidRDefault="00E019A0" w:rsidP="0086352F">
            <w:pPr>
              <w:rPr>
                <w:sz w:val="24"/>
              </w:rPr>
            </w:pPr>
            <w:r w:rsidRPr="00D216CA">
              <w:rPr>
                <w:sz w:val="24"/>
              </w:rPr>
              <w:t xml:space="preserve">- Торжественное мероприятие, посвященное Дню учителя, Дню воспитателя и всех дошкольных работников (грамоты, цветы, </w:t>
            </w:r>
            <w:proofErr w:type="gramStart"/>
            <w:r w:rsidRPr="00D216CA">
              <w:rPr>
                <w:sz w:val="24"/>
              </w:rPr>
              <w:t>кубки ,премии</w:t>
            </w:r>
            <w:proofErr w:type="gramEnd"/>
            <w:r w:rsidRPr="00D216CA">
              <w:rPr>
                <w:sz w:val="24"/>
              </w:rPr>
              <w:t xml:space="preserve"> награждаемым.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  <w:lang w:eastAsia="en-US"/>
              </w:rPr>
              <w:t>Управление образования, образовательные организации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 гг.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Выявление талантливых, творчески работающих педагогов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0" w:rsidRPr="00D216CA" w:rsidRDefault="00E019A0" w:rsidP="0086352F">
            <w:pPr>
              <w:spacing w:line="276" w:lineRule="auto"/>
              <w:jc w:val="center"/>
              <w:rPr>
                <w:rStyle w:val="FontStyle34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Процент показателя победителей олимпиад </w:t>
            </w:r>
            <w:proofErr w:type="gramStart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>и  профессиональных</w:t>
            </w:r>
            <w:proofErr w:type="gramEnd"/>
            <w:r w:rsidRPr="00D216CA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конкурсов на разных уровнях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15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54" w:rsidRPr="00D216CA" w:rsidRDefault="00612554" w:rsidP="0086352F">
            <w:pPr>
              <w:rPr>
                <w:sz w:val="24"/>
                <w:lang w:eastAsia="en-US"/>
              </w:rPr>
            </w:pPr>
            <w:r w:rsidRPr="00D216CA">
              <w:rPr>
                <w:rStyle w:val="FontStyle34"/>
                <w:sz w:val="24"/>
                <w:szCs w:val="24"/>
              </w:rPr>
              <w:t xml:space="preserve">Подпрограмма 4. </w:t>
            </w:r>
            <w:proofErr w:type="gramStart"/>
            <w:r w:rsidRPr="00D216CA">
              <w:rPr>
                <w:rStyle w:val="FontStyle34"/>
                <w:sz w:val="24"/>
                <w:szCs w:val="24"/>
              </w:rPr>
              <w:t>Совершенствование  управления</w:t>
            </w:r>
            <w:proofErr w:type="gramEnd"/>
            <w:r w:rsidRPr="00D216CA">
              <w:rPr>
                <w:rStyle w:val="FontStyle34"/>
                <w:sz w:val="24"/>
                <w:szCs w:val="24"/>
              </w:rPr>
              <w:t xml:space="preserve">  системой образования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80" w:rsidRPr="00D216CA" w:rsidRDefault="00DE41F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4</w:t>
            </w:r>
            <w:r w:rsidR="00C80780" w:rsidRPr="00D216CA">
              <w:rPr>
                <w:sz w:val="24"/>
              </w:rPr>
              <w:t>.1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80" w:rsidRPr="00D216CA" w:rsidRDefault="00C80780" w:rsidP="0086352F">
            <w:pPr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Основное мероприятие 1. «Сопровождение реализации отдельных мероприятий государственной программы»</w:t>
            </w:r>
          </w:p>
          <w:p w:rsidR="00C80780" w:rsidRPr="00D216CA" w:rsidRDefault="00C80780" w:rsidP="0086352F">
            <w:pPr>
              <w:rPr>
                <w:sz w:val="24"/>
              </w:rPr>
            </w:pPr>
          </w:p>
          <w:p w:rsidR="00C80780" w:rsidRPr="00D216CA" w:rsidRDefault="00C8078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Реализации подпрограмм Программы " </w:t>
            </w:r>
            <w:r w:rsidRPr="00D216CA">
              <w:rPr>
                <w:sz w:val="24"/>
              </w:rPr>
              <w:lastRenderedPageBreak/>
              <w:t>Совершенствование управле</w:t>
            </w:r>
            <w:r w:rsidR="00ED22C7" w:rsidRPr="00D216CA">
              <w:rPr>
                <w:sz w:val="24"/>
              </w:rPr>
              <w:t>ния системой образования на 2024 - 2026</w:t>
            </w:r>
            <w:r w:rsidRPr="00D216CA">
              <w:rPr>
                <w:sz w:val="24"/>
              </w:rPr>
              <w:t xml:space="preserve"> годы" в соответствии с установленными сроками и этапами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МУ «Управление образование»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80" w:rsidRPr="00D216CA" w:rsidRDefault="00C8078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2021-2023гг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Работа по обеспечению реализации подпрограммы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 xml:space="preserve">Рост информационной открытости в системе образования Эльбрусского муниципального </w:t>
            </w:r>
            <w:r w:rsidRPr="00D216CA">
              <w:rPr>
                <w:sz w:val="24"/>
              </w:rPr>
              <w:lastRenderedPageBreak/>
              <w:t>района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80" w:rsidRPr="00D216CA" w:rsidRDefault="00C8078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 xml:space="preserve">Уровень ежегодного достижения значений показателей </w:t>
            </w:r>
            <w:r w:rsidRPr="00D216CA">
              <w:rPr>
                <w:sz w:val="24"/>
              </w:rPr>
              <w:lastRenderedPageBreak/>
              <w:t>(индикаторов) муниципальной программы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DE41F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lastRenderedPageBreak/>
              <w:t>4</w:t>
            </w:r>
            <w:r w:rsidR="00C80780" w:rsidRPr="00D216CA">
              <w:rPr>
                <w:sz w:val="24"/>
              </w:rPr>
              <w:t>.2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Исполнение функций управления образованием в соответствии с действующим законодательством</w:t>
            </w:r>
            <w:r w:rsidRPr="00D216CA">
              <w:rPr>
                <w:sz w:val="24"/>
              </w:rPr>
              <w:br/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МУ «Управление образование»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91672F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</w:t>
            </w:r>
            <w:r w:rsidR="00C80780" w:rsidRPr="00D216CA">
              <w:rPr>
                <w:sz w:val="24"/>
              </w:rPr>
              <w:t>гг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Обеспечение достижения качественного уровня исполнения муниципальными служащими должностных (служебных) обязанностей и оказываемых ими гражданам и организациям муниципальных услуг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Достижение качественного уровня исполнения муниципальными служащими должностных (служебных) обязанностей и оказываемых ими гражданам и организациям муниципальных услуг</w:t>
            </w:r>
            <w:r w:rsidRPr="00D216CA">
              <w:rPr>
                <w:sz w:val="24"/>
              </w:rPr>
              <w:br/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rStyle w:val="FontStyle34"/>
                <w:b w:val="0"/>
                <w:sz w:val="24"/>
                <w:szCs w:val="24"/>
              </w:rPr>
              <w:t>Процент удовлетворенности участников образования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DE41F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4</w:t>
            </w:r>
            <w:r w:rsidR="00C80780" w:rsidRPr="00D216CA">
              <w:rPr>
                <w:sz w:val="24"/>
              </w:rPr>
              <w:t>.3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 xml:space="preserve"> Осуществление мер государственной поддержки в сфере развития образования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МУ «Управление образование»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91672F" w:rsidP="0086352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D216CA">
              <w:rPr>
                <w:sz w:val="24"/>
              </w:rPr>
              <w:t>2024-2026</w:t>
            </w:r>
            <w:r w:rsidR="00C80780" w:rsidRPr="00D216CA">
              <w:rPr>
                <w:sz w:val="24"/>
              </w:rPr>
              <w:t>гг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Государственная поддержка в сфере развития образования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jc w:val="center"/>
              <w:rPr>
                <w:sz w:val="24"/>
                <w:lang w:eastAsia="en-US"/>
              </w:rPr>
            </w:pPr>
            <w:proofErr w:type="gramStart"/>
            <w:r w:rsidRPr="00D216CA">
              <w:rPr>
                <w:sz w:val="24"/>
              </w:rPr>
              <w:t>Достижение  показателей</w:t>
            </w:r>
            <w:proofErr w:type="gramEnd"/>
            <w:r w:rsidRPr="00D216CA">
              <w:rPr>
                <w:sz w:val="24"/>
              </w:rPr>
              <w:t xml:space="preserve"> в государственной поддержки в сфере развития образования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D216CA">
              <w:rPr>
                <w:sz w:val="24"/>
              </w:rPr>
              <w:t>Уровень удовлетворенности участников образовательного процесса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DE41F0" w:rsidP="0086352F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4</w:t>
            </w:r>
            <w:r w:rsidR="00C80780" w:rsidRPr="00D216CA">
              <w:rPr>
                <w:sz w:val="24"/>
              </w:rPr>
              <w:t>.4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Организация проведения государственной итоговой организации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МУ «Управление образование», ОО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91672F" w:rsidP="0086352F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</w:t>
            </w:r>
            <w:r w:rsidR="00C80780" w:rsidRPr="00D216CA">
              <w:rPr>
                <w:sz w:val="24"/>
              </w:rPr>
              <w:t>гг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Будет </w:t>
            </w:r>
            <w:proofErr w:type="gramStart"/>
            <w:r w:rsidRPr="00D216CA">
              <w:rPr>
                <w:sz w:val="24"/>
              </w:rPr>
              <w:t>обеспечены  подготовка</w:t>
            </w:r>
            <w:proofErr w:type="gramEnd"/>
            <w:r w:rsidRPr="00D216CA">
              <w:rPr>
                <w:sz w:val="24"/>
              </w:rPr>
              <w:t xml:space="preserve"> и проведение ГИА в 9, 11 классах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jc w:val="center"/>
              <w:rPr>
                <w:sz w:val="24"/>
              </w:rPr>
            </w:pPr>
            <w:proofErr w:type="gramStart"/>
            <w:r w:rsidRPr="00D216CA">
              <w:rPr>
                <w:sz w:val="24"/>
              </w:rPr>
              <w:t>Обеспечение  онлайн</w:t>
            </w:r>
            <w:proofErr w:type="gramEnd"/>
            <w:r w:rsidRPr="00D216CA">
              <w:rPr>
                <w:sz w:val="24"/>
              </w:rPr>
              <w:t xml:space="preserve"> -видеонаблюдением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80" w:rsidRPr="00D216CA" w:rsidRDefault="00C8078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Выполнение показателя</w:t>
            </w:r>
          </w:p>
          <w:p w:rsidR="00C80780" w:rsidRPr="00D216CA" w:rsidRDefault="00C80780" w:rsidP="0086352F">
            <w:pPr>
              <w:jc w:val="center"/>
              <w:rPr>
                <w:sz w:val="24"/>
              </w:rPr>
            </w:pP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DE41F0" w:rsidP="0086352F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4</w:t>
            </w:r>
            <w:r w:rsidR="00C80780" w:rsidRPr="00D216CA">
              <w:rPr>
                <w:sz w:val="24"/>
              </w:rPr>
              <w:t>.5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 xml:space="preserve">Обеспечение </w:t>
            </w:r>
            <w:proofErr w:type="gramStart"/>
            <w:r w:rsidRPr="00D216CA">
              <w:rPr>
                <w:sz w:val="24"/>
              </w:rPr>
              <w:t>комплексной  безопасности</w:t>
            </w:r>
            <w:proofErr w:type="gramEnd"/>
            <w:r w:rsidRPr="00D216CA">
              <w:rPr>
                <w:sz w:val="24"/>
              </w:rPr>
              <w:t xml:space="preserve"> образовательных организаций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Администрация района, МУ </w:t>
            </w:r>
            <w:r w:rsidRPr="00D216CA">
              <w:rPr>
                <w:sz w:val="24"/>
              </w:rPr>
              <w:lastRenderedPageBreak/>
              <w:t>«УО», ОО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155326" w:rsidP="0086352F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lastRenderedPageBreak/>
              <w:t>2024-2026</w:t>
            </w:r>
            <w:r w:rsidR="00C80780" w:rsidRPr="00D216CA">
              <w:rPr>
                <w:sz w:val="24"/>
              </w:rPr>
              <w:t>гг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 xml:space="preserve">Повыситься уровень </w:t>
            </w:r>
            <w:r w:rsidRPr="00D216CA">
              <w:rPr>
                <w:sz w:val="24"/>
              </w:rPr>
              <w:lastRenderedPageBreak/>
              <w:t>комплексной безопасности образовательных организаций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lastRenderedPageBreak/>
              <w:t xml:space="preserve">Реализация мер по повышению уровня безопасности </w:t>
            </w:r>
            <w:r w:rsidRPr="00D216CA">
              <w:rPr>
                <w:sz w:val="24"/>
              </w:rPr>
              <w:lastRenderedPageBreak/>
              <w:t>образовательных организаций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lastRenderedPageBreak/>
              <w:t>Выполнение показателя на 95 %.</w:t>
            </w:r>
          </w:p>
        </w:tc>
      </w:tr>
      <w:tr w:rsidR="00612554" w:rsidRPr="00D216CA" w:rsidTr="0086352F">
        <w:trPr>
          <w:trHeight w:val="2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DE41F0" w:rsidP="0086352F">
            <w:pPr>
              <w:spacing w:line="276" w:lineRule="auto"/>
              <w:rPr>
                <w:sz w:val="24"/>
              </w:rPr>
            </w:pPr>
            <w:r w:rsidRPr="00D216CA">
              <w:rPr>
                <w:sz w:val="24"/>
              </w:rPr>
              <w:t>4</w:t>
            </w:r>
            <w:r w:rsidR="004321E4" w:rsidRPr="00D216CA">
              <w:rPr>
                <w:sz w:val="24"/>
              </w:rPr>
              <w:t>.6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80" w:rsidRPr="00D216CA" w:rsidRDefault="00C80780" w:rsidP="0086352F">
            <w:pPr>
              <w:spacing w:line="276" w:lineRule="auto"/>
              <w:rPr>
                <w:sz w:val="24"/>
              </w:rPr>
            </w:pPr>
            <w:proofErr w:type="gramStart"/>
            <w:r w:rsidRPr="00D216CA">
              <w:rPr>
                <w:sz w:val="24"/>
              </w:rPr>
              <w:t>Участие  в</w:t>
            </w:r>
            <w:proofErr w:type="gramEnd"/>
            <w:r w:rsidRPr="00D216CA">
              <w:rPr>
                <w:sz w:val="24"/>
              </w:rPr>
              <w:t xml:space="preserve"> региональных и муниципальных целевых программах для развития этнокультурного образования;</w:t>
            </w:r>
          </w:p>
          <w:p w:rsidR="00C80780" w:rsidRPr="00D216CA" w:rsidRDefault="00C80780" w:rsidP="0086352F">
            <w:pPr>
              <w:spacing w:line="276" w:lineRule="auto"/>
              <w:rPr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Администрация района, МУ «УО»,</w:t>
            </w:r>
            <w:r w:rsidR="0091672F" w:rsidRPr="00D216CA">
              <w:rPr>
                <w:sz w:val="24"/>
              </w:rPr>
              <w:t xml:space="preserve"> </w:t>
            </w:r>
            <w:r w:rsidRPr="00D216CA">
              <w:rPr>
                <w:sz w:val="24"/>
              </w:rPr>
              <w:t>ОО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91672F" w:rsidP="0086352F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2024-2026</w:t>
            </w:r>
            <w:r w:rsidR="00C80780" w:rsidRPr="00D216CA">
              <w:rPr>
                <w:sz w:val="24"/>
              </w:rPr>
              <w:t>гг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spacing w:line="276" w:lineRule="auto"/>
              <w:jc w:val="center"/>
              <w:rPr>
                <w:sz w:val="24"/>
              </w:rPr>
            </w:pPr>
            <w:r w:rsidRPr="00D216CA">
              <w:rPr>
                <w:sz w:val="24"/>
              </w:rPr>
              <w:t>Взаимодействие участников в реализации региональных и муниципальных целевых программах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Реализация мероприятий, предусмотренных в программах, «дорожной карте» по данному направлению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86352F">
            <w:pPr>
              <w:jc w:val="center"/>
              <w:rPr>
                <w:sz w:val="24"/>
              </w:rPr>
            </w:pPr>
            <w:r w:rsidRPr="00D216CA">
              <w:rPr>
                <w:sz w:val="24"/>
              </w:rPr>
              <w:t>Выполнение показателя</w:t>
            </w:r>
          </w:p>
        </w:tc>
      </w:tr>
    </w:tbl>
    <w:p w:rsidR="00612554" w:rsidRDefault="00612554" w:rsidP="00C80780">
      <w:pPr>
        <w:autoSpaceDE w:val="0"/>
        <w:autoSpaceDN w:val="0"/>
        <w:adjustRightInd w:val="0"/>
        <w:spacing w:before="200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A22AD" w:rsidRPr="00D216CA" w:rsidRDefault="009A22AD" w:rsidP="00C80780">
      <w:pPr>
        <w:autoSpaceDE w:val="0"/>
        <w:autoSpaceDN w:val="0"/>
        <w:adjustRightInd w:val="0"/>
        <w:spacing w:before="200"/>
        <w:jc w:val="both"/>
        <w:rPr>
          <w:sz w:val="18"/>
          <w:szCs w:val="18"/>
        </w:rPr>
      </w:pPr>
    </w:p>
    <w:p w:rsidR="00612554" w:rsidRDefault="00612554" w:rsidP="00612554">
      <w:pPr>
        <w:shd w:val="clear" w:color="auto" w:fill="FFFFFF"/>
        <w:spacing w:line="315" w:lineRule="atLeast"/>
        <w:ind w:right="253"/>
        <w:jc w:val="right"/>
        <w:textAlignment w:val="baseline"/>
        <w:rPr>
          <w:sz w:val="21"/>
          <w:szCs w:val="21"/>
        </w:rPr>
      </w:pPr>
      <w:r w:rsidRPr="00D216CA">
        <w:rPr>
          <w:sz w:val="21"/>
          <w:szCs w:val="21"/>
        </w:rPr>
        <w:t xml:space="preserve">Приложение </w:t>
      </w:r>
      <w:r>
        <w:rPr>
          <w:sz w:val="21"/>
          <w:szCs w:val="21"/>
        </w:rPr>
        <w:t>№</w:t>
      </w:r>
      <w:r w:rsidRPr="00D216CA">
        <w:rPr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 w:rsidRPr="00D216CA">
        <w:rPr>
          <w:sz w:val="21"/>
          <w:szCs w:val="21"/>
        </w:rPr>
        <w:br/>
        <w:t>к муниципальной программе</w:t>
      </w:r>
      <w:r>
        <w:rPr>
          <w:sz w:val="21"/>
          <w:szCs w:val="21"/>
        </w:rPr>
        <w:br/>
      </w:r>
      <w:r w:rsidRPr="00D216CA">
        <w:rPr>
          <w:sz w:val="21"/>
          <w:szCs w:val="21"/>
        </w:rPr>
        <w:t>"Развитие образования Эльбрусского</w:t>
      </w:r>
    </w:p>
    <w:p w:rsidR="00612554" w:rsidRPr="00D216CA" w:rsidRDefault="00612554" w:rsidP="00612554">
      <w:pPr>
        <w:shd w:val="clear" w:color="auto" w:fill="FFFFFF"/>
        <w:spacing w:line="315" w:lineRule="atLeast"/>
        <w:ind w:right="253"/>
        <w:jc w:val="right"/>
        <w:textAlignment w:val="baseline"/>
        <w:rPr>
          <w:sz w:val="21"/>
          <w:szCs w:val="21"/>
        </w:rPr>
      </w:pPr>
      <w:r w:rsidRPr="00D216CA">
        <w:rPr>
          <w:sz w:val="21"/>
          <w:szCs w:val="21"/>
        </w:rPr>
        <w:t>муниципального района» на 2024 - 2026 годы"</w:t>
      </w:r>
    </w:p>
    <w:p w:rsidR="00612554" w:rsidRDefault="00612554" w:rsidP="00C80780">
      <w:pPr>
        <w:autoSpaceDE w:val="0"/>
        <w:autoSpaceDN w:val="0"/>
        <w:adjustRightInd w:val="0"/>
        <w:spacing w:before="200"/>
        <w:jc w:val="both"/>
        <w:rPr>
          <w:i/>
          <w:iCs/>
          <w:sz w:val="20"/>
          <w:szCs w:val="20"/>
        </w:rPr>
      </w:pPr>
    </w:p>
    <w:p w:rsidR="00612554" w:rsidRPr="00D216CA" w:rsidRDefault="00612554" w:rsidP="00612554">
      <w:pPr>
        <w:jc w:val="center"/>
        <w:rPr>
          <w:b/>
          <w:sz w:val="22"/>
          <w:szCs w:val="20"/>
        </w:rPr>
      </w:pPr>
      <w:r w:rsidRPr="00D216CA">
        <w:rPr>
          <w:b/>
          <w:sz w:val="28"/>
          <w:szCs w:val="20"/>
        </w:rPr>
        <w:t>Ресурсное обеспечение реализации муниципальной программы «Развитие образования»</w:t>
      </w:r>
    </w:p>
    <w:p w:rsidR="00612554" w:rsidRPr="00D216CA" w:rsidRDefault="00612554" w:rsidP="00C80780">
      <w:pPr>
        <w:autoSpaceDE w:val="0"/>
        <w:autoSpaceDN w:val="0"/>
        <w:adjustRightInd w:val="0"/>
        <w:spacing w:before="200"/>
        <w:jc w:val="both"/>
        <w:rPr>
          <w:sz w:val="18"/>
          <w:szCs w:val="18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22"/>
        <w:gridCol w:w="2601"/>
        <w:gridCol w:w="880"/>
        <w:gridCol w:w="760"/>
        <w:gridCol w:w="1380"/>
        <w:gridCol w:w="1000"/>
        <w:gridCol w:w="1499"/>
        <w:gridCol w:w="1559"/>
        <w:gridCol w:w="1559"/>
      </w:tblGrid>
      <w:tr w:rsidR="00377C90" w:rsidRPr="00D216CA" w:rsidTr="00377C90">
        <w:trPr>
          <w:trHeight w:val="20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Статус и наименование программы, подпрограммы программы, основного мероприятия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Ответственный исполнитель, исполнитель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80780" w:rsidRPr="00D216CA" w:rsidRDefault="00C80780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0780" w:rsidRPr="00D216CA" w:rsidRDefault="00C80780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Объемы бюджетных ассигнований</w:t>
            </w:r>
          </w:p>
          <w:p w:rsidR="00C80780" w:rsidRPr="00D216CA" w:rsidRDefault="00C80780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 xml:space="preserve"> </w:t>
            </w:r>
            <w:proofErr w:type="gramStart"/>
            <w:r w:rsidRPr="00D216CA">
              <w:rPr>
                <w:sz w:val="20"/>
                <w:szCs w:val="20"/>
              </w:rPr>
              <w:t>( тыс.</w:t>
            </w:r>
            <w:proofErr w:type="gramEnd"/>
            <w:r w:rsidRPr="00D216CA">
              <w:rPr>
                <w:sz w:val="20"/>
                <w:szCs w:val="20"/>
              </w:rPr>
              <w:t xml:space="preserve"> рублей)</w:t>
            </w:r>
          </w:p>
        </w:tc>
      </w:tr>
      <w:tr w:rsidR="00377C90" w:rsidRPr="00D216CA" w:rsidTr="00377C90">
        <w:trPr>
          <w:trHeight w:val="20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780" w:rsidRPr="00D216CA" w:rsidRDefault="00C80780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Глава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0780" w:rsidRPr="00D216CA" w:rsidRDefault="00C80780">
            <w:pPr>
              <w:jc w:val="center"/>
              <w:rPr>
                <w:sz w:val="20"/>
                <w:szCs w:val="20"/>
              </w:rPr>
            </w:pPr>
            <w:proofErr w:type="spellStart"/>
            <w:r w:rsidRPr="00D216CA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КЦСР</w:t>
            </w:r>
          </w:p>
        </w:tc>
        <w:tc>
          <w:tcPr>
            <w:tcW w:w="1000" w:type="dxa"/>
            <w:vAlign w:val="center"/>
            <w:hideMark/>
          </w:tcPr>
          <w:p w:rsidR="00C80780" w:rsidRPr="00D216CA" w:rsidRDefault="00C80780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A950B3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 xml:space="preserve"> 202</w:t>
            </w:r>
            <w:r w:rsidR="00A950B3" w:rsidRPr="00D216CA">
              <w:rPr>
                <w:sz w:val="20"/>
                <w:szCs w:val="20"/>
              </w:rPr>
              <w:t>4</w:t>
            </w:r>
            <w:r w:rsidRPr="00D216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A950B3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 xml:space="preserve"> 202</w:t>
            </w:r>
            <w:r w:rsidR="00A950B3" w:rsidRPr="00D216CA">
              <w:rPr>
                <w:sz w:val="20"/>
                <w:szCs w:val="20"/>
              </w:rPr>
              <w:t>5</w:t>
            </w:r>
            <w:r w:rsidRPr="00D216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780" w:rsidRPr="00D216CA" w:rsidRDefault="00C80780" w:rsidP="00A950B3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 xml:space="preserve"> 202</w:t>
            </w:r>
            <w:r w:rsidR="00A950B3" w:rsidRPr="00D216CA">
              <w:rPr>
                <w:sz w:val="20"/>
                <w:szCs w:val="20"/>
              </w:rPr>
              <w:t>6</w:t>
            </w:r>
            <w:r w:rsidRPr="00D216CA">
              <w:rPr>
                <w:sz w:val="20"/>
                <w:szCs w:val="20"/>
              </w:rPr>
              <w:t xml:space="preserve"> год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7" w:rsidRPr="00D216CA" w:rsidRDefault="008226A7" w:rsidP="0086352F">
            <w:pPr>
              <w:outlineLvl w:val="1"/>
              <w:rPr>
                <w:b/>
                <w:bCs w:val="0"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Управление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7" w:rsidRPr="00D216CA" w:rsidRDefault="008226A7" w:rsidP="0086352F">
            <w:pPr>
              <w:jc w:val="center"/>
              <w:outlineLvl w:val="1"/>
              <w:rPr>
                <w:b/>
                <w:bCs w:val="0"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7" w:rsidRPr="00D216CA" w:rsidRDefault="008226A7" w:rsidP="0086352F">
            <w:pPr>
              <w:jc w:val="center"/>
              <w:outlineLvl w:val="1"/>
              <w:rPr>
                <w:b/>
                <w:bCs w:val="0"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7" w:rsidRPr="00D216CA" w:rsidRDefault="008226A7" w:rsidP="0086352F">
            <w:pPr>
              <w:jc w:val="center"/>
              <w:outlineLvl w:val="1"/>
              <w:rPr>
                <w:b/>
                <w:bCs w:val="0"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7" w:rsidRPr="00D216CA" w:rsidRDefault="008226A7" w:rsidP="0086352F">
            <w:pPr>
              <w:jc w:val="center"/>
              <w:outlineLvl w:val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6A7" w:rsidRPr="0086352F" w:rsidRDefault="008226A7" w:rsidP="0086352F">
            <w:pPr>
              <w:jc w:val="center"/>
              <w:rPr>
                <w:sz w:val="20"/>
                <w:szCs w:val="20"/>
              </w:rPr>
            </w:pPr>
            <w:r w:rsidRPr="0086352F">
              <w:rPr>
                <w:sz w:val="20"/>
                <w:szCs w:val="20"/>
              </w:rPr>
              <w:t>513 517,76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6A7" w:rsidRPr="0086352F" w:rsidRDefault="008226A7" w:rsidP="0086352F">
            <w:pPr>
              <w:jc w:val="center"/>
              <w:rPr>
                <w:sz w:val="20"/>
                <w:szCs w:val="20"/>
              </w:rPr>
            </w:pPr>
            <w:r w:rsidRPr="0086352F">
              <w:rPr>
                <w:sz w:val="20"/>
                <w:szCs w:val="20"/>
              </w:rPr>
              <w:t>512 100,63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6A7" w:rsidRPr="0086352F" w:rsidRDefault="008226A7" w:rsidP="0086352F">
            <w:pPr>
              <w:jc w:val="center"/>
              <w:rPr>
                <w:sz w:val="20"/>
                <w:szCs w:val="20"/>
              </w:rPr>
            </w:pPr>
            <w:r w:rsidRPr="0086352F">
              <w:rPr>
                <w:sz w:val="20"/>
                <w:szCs w:val="20"/>
              </w:rPr>
              <w:t>512 100,63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44" w:rsidRPr="00D216CA" w:rsidRDefault="008226A7" w:rsidP="0086352F">
            <w:pPr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Подпрограмма №1 "</w:t>
            </w:r>
            <w:r w:rsidR="002B3544" w:rsidRPr="00D216CA">
              <w:rPr>
                <w:b/>
                <w:sz w:val="20"/>
                <w:szCs w:val="20"/>
              </w:rPr>
              <w:t>Содействие развитию</w:t>
            </w:r>
            <w:r w:rsidRPr="00D216C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216CA">
              <w:rPr>
                <w:b/>
                <w:sz w:val="20"/>
                <w:szCs w:val="20"/>
              </w:rPr>
              <w:t>дошкольного  образования</w:t>
            </w:r>
            <w:proofErr w:type="gramEnd"/>
            <w:r w:rsidRPr="00D216CA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outlineLvl w:val="3"/>
              <w:rPr>
                <w:b/>
                <w:bCs w:val="0"/>
                <w:sz w:val="20"/>
                <w:szCs w:val="20"/>
              </w:rPr>
            </w:pPr>
            <w:r w:rsidRPr="00D216CA">
              <w:rPr>
                <w:b/>
                <w:bCs w:val="0"/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149 746,08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149 690,28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149 690,28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Основное мероприятие "Развитие современных механизмов и технологий дошкольного образования"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149 746,08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149 690,28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149 690,28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7 499,50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7 499,50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7 499,50</w:t>
            </w:r>
          </w:p>
        </w:tc>
      </w:tr>
      <w:tr w:rsidR="00612554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 xml:space="preserve">Управление образования Эльбрусского муниципального района, Общеобразовательные учреждения Эльбрусского </w:t>
            </w:r>
            <w:r w:rsidRPr="00D216CA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lastRenderedPageBreak/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636,20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0220277110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885,26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885,26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885,26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0220277120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24 141,16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24 141,16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24 141,16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0220277210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60 199,73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60 199,73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60 199,73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0220277220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9 326,16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9 326,16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9 326,16</w:t>
            </w:r>
          </w:p>
        </w:tc>
      </w:tr>
      <w:tr w:rsidR="00612554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0220277300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26 805,69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26 805,69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26 805,69</w:t>
            </w:r>
          </w:p>
        </w:tc>
      </w:tr>
      <w:tr w:rsidR="00612554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0220290059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20 232,38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20 176,58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20 176,58</w:t>
            </w:r>
          </w:p>
        </w:tc>
      </w:tr>
      <w:tr w:rsidR="00612554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216C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lastRenderedPageBreak/>
              <w:t xml:space="preserve">Управление образования Эльбрусского </w:t>
            </w:r>
            <w:r w:rsidRPr="00D216CA">
              <w:rPr>
                <w:sz w:val="20"/>
                <w:szCs w:val="20"/>
              </w:rPr>
              <w:lastRenderedPageBreak/>
              <w:t>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lastRenderedPageBreak/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0220290059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19 541,65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19 485,85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19 485,85</w:t>
            </w:r>
          </w:p>
        </w:tc>
      </w:tr>
      <w:tr w:rsidR="00612554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0220290059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690,73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Премии лучшим учителям за достижения в педагогической деятельности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0220293489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20,00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outlineLvl w:val="0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0220293489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20,00</w:t>
            </w:r>
          </w:p>
        </w:tc>
      </w:tr>
      <w:tr w:rsidR="00612554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Подпрограмма №2 "</w:t>
            </w:r>
            <w:r w:rsidR="002B3544" w:rsidRPr="00D216CA">
              <w:rPr>
                <w:b/>
                <w:sz w:val="20"/>
                <w:szCs w:val="20"/>
              </w:rPr>
              <w:t>Содействие развитию</w:t>
            </w:r>
            <w:r w:rsidRPr="00D216CA">
              <w:rPr>
                <w:b/>
                <w:sz w:val="20"/>
                <w:szCs w:val="20"/>
              </w:rPr>
              <w:t xml:space="preserve"> общего образования"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outlineLvl w:val="4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314 759,21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313 347,88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13 347,88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Основное мероприятие "Развитие современных механизмов и технологий общего образования"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314 759,21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313 347,88</w:t>
            </w:r>
          </w:p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313 347,88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15 467,80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15 467,80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15 467,80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3 657,00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216CA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lastRenderedPageBreak/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0220277110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24 498,81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24 498,81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24 498,81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0220277120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17 017,91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17 017,91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17 017,91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0220277210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137 569,68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137 569,68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137 569,68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0220277220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12 789,15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12 789,15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12 789,15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0220277300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41 763,55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41 763,55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41 763,55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0220277400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4 375,30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4 375,30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4 375,30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0220290059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23 851,34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22 440,01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22 440,01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216CA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lastRenderedPageBreak/>
              <w:t xml:space="preserve">Управление образования Эльбрусского </w:t>
            </w:r>
            <w:r w:rsidRPr="00D216CA">
              <w:rPr>
                <w:sz w:val="20"/>
                <w:szCs w:val="20"/>
              </w:rPr>
              <w:lastRenderedPageBreak/>
              <w:t>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lastRenderedPageBreak/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0220290059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21 921,56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20 510,22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20 510,22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0220290059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1 929,79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1 929,79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1 929,79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0220293489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30,00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02202L3030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16 717,68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16 717,68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16 717,68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02202L3040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15 201,20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15 201,20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15 201,20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outlineLvl w:val="5"/>
              <w:rPr>
                <w:bCs w:val="0"/>
                <w:sz w:val="20"/>
                <w:szCs w:val="20"/>
              </w:rPr>
            </w:pPr>
            <w:r w:rsidRPr="00D216CA">
              <w:rPr>
                <w:bCs w:val="0"/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outlineLvl w:val="5"/>
              <w:rPr>
                <w:bCs w:val="0"/>
                <w:sz w:val="20"/>
                <w:szCs w:val="20"/>
              </w:rPr>
            </w:pPr>
            <w:r w:rsidRPr="00D216CA">
              <w:rPr>
                <w:bCs w:val="0"/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outlineLvl w:val="5"/>
              <w:rPr>
                <w:bCs w:val="0"/>
                <w:sz w:val="20"/>
                <w:szCs w:val="20"/>
              </w:rPr>
            </w:pPr>
            <w:r w:rsidRPr="00D216CA">
              <w:rPr>
                <w:bCs w:val="0"/>
                <w:sz w:val="20"/>
                <w:szCs w:val="20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outlineLvl w:val="5"/>
              <w:rPr>
                <w:bCs w:val="0"/>
                <w:sz w:val="20"/>
                <w:szCs w:val="20"/>
              </w:rPr>
            </w:pPr>
            <w:r w:rsidRPr="00D216CA">
              <w:rPr>
                <w:bCs w:val="0"/>
                <w:sz w:val="20"/>
                <w:szCs w:val="20"/>
              </w:rPr>
              <w:t>022EВ51790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outlineLvl w:val="5"/>
              <w:rPr>
                <w:bCs w:val="0"/>
                <w:sz w:val="20"/>
                <w:szCs w:val="20"/>
              </w:rPr>
            </w:pPr>
            <w:r w:rsidRPr="00D216CA">
              <w:rPr>
                <w:bCs w:val="0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outlineLvl w:val="5"/>
              <w:rPr>
                <w:bCs w:val="0"/>
                <w:sz w:val="20"/>
                <w:szCs w:val="20"/>
              </w:rPr>
            </w:pPr>
            <w:r w:rsidRPr="00D216CA">
              <w:rPr>
                <w:bCs w:val="0"/>
                <w:sz w:val="20"/>
                <w:szCs w:val="20"/>
              </w:rPr>
              <w:t>1819,78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outlineLvl w:val="5"/>
              <w:rPr>
                <w:bCs w:val="0"/>
                <w:sz w:val="20"/>
                <w:szCs w:val="20"/>
              </w:rPr>
            </w:pPr>
            <w:r w:rsidRPr="00D216CA">
              <w:rPr>
                <w:bCs w:val="0"/>
                <w:sz w:val="20"/>
                <w:szCs w:val="20"/>
              </w:rPr>
              <w:t>1819,78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1819,78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Подпрограмма №3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outlineLvl w:val="5"/>
              <w:rPr>
                <w:b/>
                <w:bCs w:val="0"/>
                <w:sz w:val="20"/>
                <w:szCs w:val="20"/>
              </w:rPr>
            </w:pPr>
            <w:r w:rsidRPr="00D216CA">
              <w:rPr>
                <w:b/>
                <w:bCs w:val="0"/>
                <w:sz w:val="20"/>
                <w:szCs w:val="20"/>
              </w:rPr>
              <w:t>Управление образования Эльбрусского муниципального района, Учреждения дополнительного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outlineLvl w:val="5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outlineLvl w:val="5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outlineLvl w:val="5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outlineLvl w:val="5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38 786,87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38 836,87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38 836,87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lastRenderedPageBreak/>
              <w:t>Основное мероприятие "Развитие современных механизмов и технологий дошкольного и общего образования"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outlineLvl w:val="0"/>
              <w:rPr>
                <w:bCs w:val="0"/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Учреждения дополнительного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0"/>
              <w:rPr>
                <w:bCs w:val="0"/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rPr>
                <w:bCs w:val="0"/>
                <w:sz w:val="20"/>
                <w:szCs w:val="20"/>
              </w:rPr>
            </w:pPr>
            <w:r w:rsidRPr="00D216CA">
              <w:rPr>
                <w:bCs w:val="0"/>
                <w:sz w:val="20"/>
                <w:szCs w:val="20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0"/>
              <w:rPr>
                <w:bCs w:val="0"/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0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30,00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Учреждения дополнительного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30,00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Основное мероприятие "Развитие дополнительного образования детей, выявление и поддержка лиц, проявивших выдающиеся способности"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r w:rsidRPr="00D216CA">
              <w:rPr>
                <w:sz w:val="20"/>
                <w:szCs w:val="20"/>
              </w:rPr>
              <w:t>Учреждения дополнительного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0240170120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29 444,21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29 444,21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29 444,21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r w:rsidRPr="00D216CA">
              <w:rPr>
                <w:sz w:val="20"/>
                <w:szCs w:val="20"/>
              </w:rPr>
              <w:t>Учреждения дополнительного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0240190059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1 174,03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1 174,03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1 174,03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Учреждения дополнительного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0240190059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1 218,70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1 218,70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1 218,70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r w:rsidRPr="00D216CA">
              <w:rPr>
                <w:sz w:val="20"/>
                <w:szCs w:val="20"/>
              </w:rPr>
              <w:t>Учреждения дополнительного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0240190059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16 017,50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16 017,50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16 017,50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Учреждения дополнительного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rPr>
                <w:bCs w:val="0"/>
                <w:sz w:val="20"/>
                <w:szCs w:val="20"/>
              </w:rPr>
            </w:pPr>
            <w:r w:rsidRPr="00D216CA">
              <w:rPr>
                <w:bCs w:val="0"/>
                <w:sz w:val="20"/>
                <w:szCs w:val="20"/>
              </w:rPr>
              <w:t>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11 033,98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11 033,98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11 033,98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  <w:lang w:val="en-US"/>
              </w:rPr>
            </w:pPr>
            <w:r w:rsidRPr="00D216CA">
              <w:rPr>
                <w:sz w:val="20"/>
                <w:szCs w:val="20"/>
                <w:lang w:val="en-US"/>
              </w:rPr>
              <w:t>024077020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5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587,90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587,90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587,90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  <w:lang w:val="en-US"/>
              </w:rPr>
            </w:pPr>
            <w:r w:rsidRPr="00D216CA">
              <w:rPr>
                <w:sz w:val="20"/>
                <w:szCs w:val="20"/>
                <w:lang w:val="en-US"/>
              </w:rPr>
              <w:t>0240896057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75,00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Основное мероприятие "Развитие сферы отдыха и оздоровления детей"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 xml:space="preserve">Управление образования Эльбрусского муниципального района, </w:t>
            </w:r>
            <w:r w:rsidRPr="00D216CA">
              <w:rPr>
                <w:sz w:val="20"/>
                <w:szCs w:val="20"/>
              </w:rPr>
              <w:lastRenderedPageBreak/>
              <w:t>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lastRenderedPageBreak/>
              <w:t>873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0240700000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157,60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Финансовое обеспечение мероприятий, связанных с организацией отдыха детей в учреждениях с дневным пребыванием детей в каникулярное время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0240772020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157,60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района, Общеобразовательные учреждения Эльбрусского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0240772020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157,60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Основное мероприятие "Развитие дополнительного образования детей, выявление и поддержка лиц, проявивших выдающиеся способности"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Муниципальное учреждение «Управление культуры администрации Эльбрусского муниципального района»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857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0240100000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8492,16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8542,16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8542,16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857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0240190059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7432,93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7432,93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7432,93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Муниципальное учреждение «Управление культуры администрации Эльбрусского муниципального района»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857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0240190059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894,83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944,83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944,83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Муниципальное учреждение «Управление культуры администрации Эльбрусского муниципального района»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857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0240190059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164,40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164,40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164,40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7" w:rsidRPr="00D216CA" w:rsidRDefault="008226A7" w:rsidP="0086352F">
            <w:pPr>
              <w:rPr>
                <w:b/>
                <w:sz w:val="20"/>
                <w:szCs w:val="20"/>
              </w:rPr>
            </w:pPr>
          </w:p>
          <w:p w:rsidR="008226A7" w:rsidRPr="00D216CA" w:rsidRDefault="008226A7" w:rsidP="0086352F">
            <w:pPr>
              <w:rPr>
                <w:b/>
                <w:sz w:val="20"/>
                <w:szCs w:val="20"/>
              </w:rPr>
            </w:pPr>
          </w:p>
          <w:p w:rsidR="008226A7" w:rsidRPr="00D216CA" w:rsidRDefault="008226A7" w:rsidP="0086352F">
            <w:pPr>
              <w:rPr>
                <w:b/>
                <w:sz w:val="20"/>
                <w:szCs w:val="20"/>
              </w:rPr>
            </w:pPr>
          </w:p>
          <w:p w:rsidR="008226A7" w:rsidRPr="00D216CA" w:rsidRDefault="008226A7" w:rsidP="0086352F">
            <w:pPr>
              <w:rPr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Подпрограмма № 4 "Совершенствование управления системой образования</w:t>
            </w:r>
            <w:r w:rsidRPr="00D216CA">
              <w:rPr>
                <w:sz w:val="20"/>
                <w:szCs w:val="20"/>
              </w:rPr>
              <w:t>"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rPr>
                <w:b/>
                <w:sz w:val="20"/>
                <w:szCs w:val="20"/>
                <w:highlight w:val="red"/>
              </w:rPr>
            </w:pPr>
            <w:r w:rsidRPr="00D216CA">
              <w:rPr>
                <w:b/>
                <w:sz w:val="20"/>
                <w:szCs w:val="20"/>
              </w:rPr>
              <w:t>Управление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D216CA">
              <w:rPr>
                <w:b/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D216CA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0250000000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10 225,60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8226A7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10 225,60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A7" w:rsidRPr="00D216CA" w:rsidRDefault="00352CE9" w:rsidP="0086352F">
            <w:pPr>
              <w:jc w:val="center"/>
              <w:rPr>
                <w:b/>
                <w:sz w:val="20"/>
                <w:szCs w:val="20"/>
              </w:rPr>
            </w:pPr>
            <w:r w:rsidRPr="00D216CA">
              <w:rPr>
                <w:b/>
                <w:sz w:val="20"/>
                <w:szCs w:val="20"/>
              </w:rPr>
              <w:t>10 225,60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 xml:space="preserve">Основное мероприятие "Реализация </w:t>
            </w:r>
            <w:r w:rsidRPr="00D216CA">
              <w:rPr>
                <w:sz w:val="20"/>
                <w:szCs w:val="20"/>
              </w:rPr>
              <w:lastRenderedPageBreak/>
              <w:t>функций ответственного исполнителя государственной программы"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lastRenderedPageBreak/>
              <w:t xml:space="preserve">Управление образования </w:t>
            </w:r>
            <w:r w:rsidRPr="00D216CA">
              <w:rPr>
                <w:sz w:val="20"/>
                <w:szCs w:val="20"/>
              </w:rPr>
              <w:lastRenderedPageBreak/>
              <w:t>Эльбрусского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lastRenderedPageBreak/>
              <w:t>873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0250700000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10 225,60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10 225,60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10 225,60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0250790019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10 225,60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10 225,60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10 225,60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outlineLvl w:val="2"/>
              <w:rPr>
                <w:bCs w:val="0"/>
                <w:sz w:val="20"/>
                <w:szCs w:val="20"/>
              </w:rPr>
            </w:pPr>
            <w:r w:rsidRPr="00D216CA">
              <w:rPr>
                <w:bCs w:val="0"/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0250790019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8 735,74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8 735,74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8 735,74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outlineLvl w:val="3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0250790019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1 483,76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1 483,76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1 483,76</w:t>
            </w:r>
          </w:p>
        </w:tc>
      </w:tr>
      <w:tr w:rsidR="00377C90" w:rsidRPr="00D216CA" w:rsidTr="0086352F">
        <w:trPr>
          <w:trHeight w:val="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outlineLvl w:val="4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Управление образования Эльбрусского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E9" w:rsidRPr="00D216CA" w:rsidRDefault="00352CE9" w:rsidP="0086352F">
            <w:pPr>
              <w:jc w:val="center"/>
              <w:outlineLvl w:val="4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0250790019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CE9" w:rsidRPr="00D216CA" w:rsidRDefault="00352CE9" w:rsidP="0086352F">
            <w:pPr>
              <w:jc w:val="center"/>
              <w:rPr>
                <w:sz w:val="20"/>
                <w:szCs w:val="20"/>
              </w:rPr>
            </w:pPr>
            <w:r w:rsidRPr="00D216CA">
              <w:rPr>
                <w:sz w:val="20"/>
                <w:szCs w:val="20"/>
              </w:rPr>
              <w:t>6,11</w:t>
            </w:r>
          </w:p>
        </w:tc>
      </w:tr>
    </w:tbl>
    <w:p w:rsidR="00C80780" w:rsidRPr="00D216CA" w:rsidRDefault="00C80780" w:rsidP="00C80780"/>
    <w:p w:rsidR="00A950B3" w:rsidRPr="00D216CA" w:rsidRDefault="00A950B3"/>
    <w:sectPr w:rsidR="00A950B3" w:rsidRPr="00D216CA" w:rsidSect="009A22A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FD2" w:rsidRDefault="00320FD2" w:rsidP="00513FC9">
      <w:r>
        <w:separator/>
      </w:r>
    </w:p>
  </w:endnote>
  <w:endnote w:type="continuationSeparator" w:id="0">
    <w:p w:rsidR="00320FD2" w:rsidRDefault="00320FD2" w:rsidP="0051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C90" w:rsidRDefault="00377C90">
    <w:pPr>
      <w:pStyle w:val="aa"/>
      <w:jc w:val="right"/>
    </w:pPr>
  </w:p>
  <w:p w:rsidR="00377C90" w:rsidRDefault="00377C9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627156"/>
      <w:docPartObj>
        <w:docPartGallery w:val="Page Numbers (Bottom of Page)"/>
        <w:docPartUnique/>
      </w:docPartObj>
    </w:sdtPr>
    <w:sdtContent>
      <w:p w:rsidR="00377C90" w:rsidRDefault="00377C9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C90" w:rsidRDefault="00377C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FD2" w:rsidRDefault="00320FD2" w:rsidP="00513FC9">
      <w:r>
        <w:separator/>
      </w:r>
    </w:p>
  </w:footnote>
  <w:footnote w:type="continuationSeparator" w:id="0">
    <w:p w:rsidR="00320FD2" w:rsidRDefault="00320FD2" w:rsidP="0051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6D436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C7091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2906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E1E46D8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</w:abstractNum>
  <w:abstractNum w:abstractNumId="4" w15:restartNumberingAfterBreak="0">
    <w:nsid w:val="17AA1A28"/>
    <w:multiLevelType w:val="hybridMultilevel"/>
    <w:tmpl w:val="9092DAA8"/>
    <w:lvl w:ilvl="0" w:tplc="D78CC306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3CF2DAC"/>
    <w:multiLevelType w:val="hybridMultilevel"/>
    <w:tmpl w:val="E62A9EBA"/>
    <w:lvl w:ilvl="0" w:tplc="B2CCAD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8B4A21"/>
    <w:multiLevelType w:val="hybridMultilevel"/>
    <w:tmpl w:val="DD9C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0259C1"/>
    <w:multiLevelType w:val="multilevel"/>
    <w:tmpl w:val="F260D7B4"/>
    <w:lvl w:ilvl="0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80"/>
    <w:rsid w:val="00005C2A"/>
    <w:rsid w:val="000133BF"/>
    <w:rsid w:val="000209E0"/>
    <w:rsid w:val="00067148"/>
    <w:rsid w:val="000716B0"/>
    <w:rsid w:val="000747D5"/>
    <w:rsid w:val="00074C81"/>
    <w:rsid w:val="000A58BA"/>
    <w:rsid w:val="000D250D"/>
    <w:rsid w:val="000D688F"/>
    <w:rsid w:val="00100503"/>
    <w:rsid w:val="001005E9"/>
    <w:rsid w:val="00116C7A"/>
    <w:rsid w:val="00131AEE"/>
    <w:rsid w:val="001508DD"/>
    <w:rsid w:val="00155326"/>
    <w:rsid w:val="00174F22"/>
    <w:rsid w:val="00196F8E"/>
    <w:rsid w:val="001A23BB"/>
    <w:rsid w:val="001A2B40"/>
    <w:rsid w:val="001A4794"/>
    <w:rsid w:val="001B0A53"/>
    <w:rsid w:val="001B64B6"/>
    <w:rsid w:val="001E4C96"/>
    <w:rsid w:val="001E6673"/>
    <w:rsid w:val="001F24A6"/>
    <w:rsid w:val="002218CF"/>
    <w:rsid w:val="00222139"/>
    <w:rsid w:val="00240B06"/>
    <w:rsid w:val="00241244"/>
    <w:rsid w:val="002427A4"/>
    <w:rsid w:val="002504AA"/>
    <w:rsid w:val="002531AF"/>
    <w:rsid w:val="00264CF9"/>
    <w:rsid w:val="00270BD1"/>
    <w:rsid w:val="0028555A"/>
    <w:rsid w:val="00286D0B"/>
    <w:rsid w:val="002A5149"/>
    <w:rsid w:val="002B3544"/>
    <w:rsid w:val="002B41A9"/>
    <w:rsid w:val="002D245F"/>
    <w:rsid w:val="002D597A"/>
    <w:rsid w:val="002F3E49"/>
    <w:rsid w:val="002F6B33"/>
    <w:rsid w:val="00320FD2"/>
    <w:rsid w:val="00327FC6"/>
    <w:rsid w:val="00347EE5"/>
    <w:rsid w:val="0035292A"/>
    <w:rsid w:val="00352CE9"/>
    <w:rsid w:val="0035669B"/>
    <w:rsid w:val="00361C63"/>
    <w:rsid w:val="003721DF"/>
    <w:rsid w:val="00377C90"/>
    <w:rsid w:val="003868A8"/>
    <w:rsid w:val="003C3C0C"/>
    <w:rsid w:val="003D68D8"/>
    <w:rsid w:val="003E1B1A"/>
    <w:rsid w:val="004010A7"/>
    <w:rsid w:val="00402CCB"/>
    <w:rsid w:val="00417AFC"/>
    <w:rsid w:val="004321E4"/>
    <w:rsid w:val="0045624B"/>
    <w:rsid w:val="004B67C9"/>
    <w:rsid w:val="004C0EA4"/>
    <w:rsid w:val="004D220A"/>
    <w:rsid w:val="004D7D13"/>
    <w:rsid w:val="004E738E"/>
    <w:rsid w:val="004F3240"/>
    <w:rsid w:val="004F57F1"/>
    <w:rsid w:val="005012E4"/>
    <w:rsid w:val="00510A8D"/>
    <w:rsid w:val="00513FC9"/>
    <w:rsid w:val="00524EC8"/>
    <w:rsid w:val="005403C1"/>
    <w:rsid w:val="005515FD"/>
    <w:rsid w:val="005A2BAC"/>
    <w:rsid w:val="005A6C0F"/>
    <w:rsid w:val="005A71AD"/>
    <w:rsid w:val="005B04D8"/>
    <w:rsid w:val="005C4154"/>
    <w:rsid w:val="005F24F3"/>
    <w:rsid w:val="00602632"/>
    <w:rsid w:val="0060492E"/>
    <w:rsid w:val="00612554"/>
    <w:rsid w:val="006309DC"/>
    <w:rsid w:val="006320E7"/>
    <w:rsid w:val="006410AD"/>
    <w:rsid w:val="00660F5D"/>
    <w:rsid w:val="006763DD"/>
    <w:rsid w:val="006777A0"/>
    <w:rsid w:val="006925D2"/>
    <w:rsid w:val="006A1869"/>
    <w:rsid w:val="006A4B93"/>
    <w:rsid w:val="006B0B00"/>
    <w:rsid w:val="006B0F83"/>
    <w:rsid w:val="006B5A0D"/>
    <w:rsid w:val="006C20D5"/>
    <w:rsid w:val="006F2A27"/>
    <w:rsid w:val="006F2C1C"/>
    <w:rsid w:val="006F4365"/>
    <w:rsid w:val="006F62D6"/>
    <w:rsid w:val="00700C05"/>
    <w:rsid w:val="00707C43"/>
    <w:rsid w:val="00711A6C"/>
    <w:rsid w:val="00714EC6"/>
    <w:rsid w:val="00717BEE"/>
    <w:rsid w:val="007327CE"/>
    <w:rsid w:val="00757EA0"/>
    <w:rsid w:val="00780684"/>
    <w:rsid w:val="00782848"/>
    <w:rsid w:val="00817812"/>
    <w:rsid w:val="008226A7"/>
    <w:rsid w:val="00826386"/>
    <w:rsid w:val="00842139"/>
    <w:rsid w:val="008430E8"/>
    <w:rsid w:val="008563D0"/>
    <w:rsid w:val="0086352F"/>
    <w:rsid w:val="00883C3B"/>
    <w:rsid w:val="008A6359"/>
    <w:rsid w:val="008B623F"/>
    <w:rsid w:val="0091672F"/>
    <w:rsid w:val="00926EFD"/>
    <w:rsid w:val="00932A48"/>
    <w:rsid w:val="0095510B"/>
    <w:rsid w:val="0097079E"/>
    <w:rsid w:val="0097603D"/>
    <w:rsid w:val="00987A16"/>
    <w:rsid w:val="009A2025"/>
    <w:rsid w:val="009A22AD"/>
    <w:rsid w:val="009A4364"/>
    <w:rsid w:val="009A5CEB"/>
    <w:rsid w:val="009C5404"/>
    <w:rsid w:val="009F3594"/>
    <w:rsid w:val="00A22284"/>
    <w:rsid w:val="00A3287B"/>
    <w:rsid w:val="00A35D98"/>
    <w:rsid w:val="00A40790"/>
    <w:rsid w:val="00A455B3"/>
    <w:rsid w:val="00A60F39"/>
    <w:rsid w:val="00A6299F"/>
    <w:rsid w:val="00A64688"/>
    <w:rsid w:val="00A7446A"/>
    <w:rsid w:val="00A84A75"/>
    <w:rsid w:val="00A9337F"/>
    <w:rsid w:val="00A950B3"/>
    <w:rsid w:val="00AB43BB"/>
    <w:rsid w:val="00AB4643"/>
    <w:rsid w:val="00AC07BC"/>
    <w:rsid w:val="00AE06B0"/>
    <w:rsid w:val="00AF4757"/>
    <w:rsid w:val="00AF48C1"/>
    <w:rsid w:val="00B160FE"/>
    <w:rsid w:val="00B21B29"/>
    <w:rsid w:val="00B24205"/>
    <w:rsid w:val="00B428E3"/>
    <w:rsid w:val="00B54012"/>
    <w:rsid w:val="00B57B39"/>
    <w:rsid w:val="00B708B2"/>
    <w:rsid w:val="00B75619"/>
    <w:rsid w:val="00B900AC"/>
    <w:rsid w:val="00BA72B9"/>
    <w:rsid w:val="00BC67F3"/>
    <w:rsid w:val="00BD10B6"/>
    <w:rsid w:val="00BE0BC8"/>
    <w:rsid w:val="00C11A67"/>
    <w:rsid w:val="00C1746E"/>
    <w:rsid w:val="00C3379A"/>
    <w:rsid w:val="00C44B02"/>
    <w:rsid w:val="00C44B73"/>
    <w:rsid w:val="00C547E9"/>
    <w:rsid w:val="00C566A0"/>
    <w:rsid w:val="00C80780"/>
    <w:rsid w:val="00C95CCE"/>
    <w:rsid w:val="00C96B19"/>
    <w:rsid w:val="00CC2686"/>
    <w:rsid w:val="00CF2D90"/>
    <w:rsid w:val="00D12D71"/>
    <w:rsid w:val="00D2086D"/>
    <w:rsid w:val="00D216CA"/>
    <w:rsid w:val="00D678D1"/>
    <w:rsid w:val="00D76ED9"/>
    <w:rsid w:val="00D836A5"/>
    <w:rsid w:val="00D85A1A"/>
    <w:rsid w:val="00D867C8"/>
    <w:rsid w:val="00D87AB5"/>
    <w:rsid w:val="00D9266E"/>
    <w:rsid w:val="00D95E7A"/>
    <w:rsid w:val="00D96812"/>
    <w:rsid w:val="00DA7CD7"/>
    <w:rsid w:val="00DC45FA"/>
    <w:rsid w:val="00DE41F0"/>
    <w:rsid w:val="00E00A35"/>
    <w:rsid w:val="00E019A0"/>
    <w:rsid w:val="00E036FC"/>
    <w:rsid w:val="00E06372"/>
    <w:rsid w:val="00E13E57"/>
    <w:rsid w:val="00E25907"/>
    <w:rsid w:val="00E42D77"/>
    <w:rsid w:val="00E51655"/>
    <w:rsid w:val="00E5184B"/>
    <w:rsid w:val="00E57F69"/>
    <w:rsid w:val="00E64C7D"/>
    <w:rsid w:val="00E73C9C"/>
    <w:rsid w:val="00E94273"/>
    <w:rsid w:val="00E951E7"/>
    <w:rsid w:val="00E97659"/>
    <w:rsid w:val="00ED22C7"/>
    <w:rsid w:val="00ED6CB8"/>
    <w:rsid w:val="00EF3B0E"/>
    <w:rsid w:val="00F20149"/>
    <w:rsid w:val="00F317B5"/>
    <w:rsid w:val="00F43F31"/>
    <w:rsid w:val="00F5790F"/>
    <w:rsid w:val="00F60543"/>
    <w:rsid w:val="00F61983"/>
    <w:rsid w:val="00F66F8D"/>
    <w:rsid w:val="00F96B02"/>
    <w:rsid w:val="00FA1398"/>
    <w:rsid w:val="00FA2218"/>
    <w:rsid w:val="00FC4F2C"/>
    <w:rsid w:val="00FD27B5"/>
    <w:rsid w:val="00FD5526"/>
    <w:rsid w:val="00FD7553"/>
    <w:rsid w:val="00FE137D"/>
    <w:rsid w:val="00FE2B3B"/>
    <w:rsid w:val="00FE70A1"/>
    <w:rsid w:val="00FF71C4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3453"/>
  <w15:docId w15:val="{D32506CF-F1F1-4994-A985-2E891797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C80780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C80780"/>
    <w:pPr>
      <w:keepNext/>
      <w:jc w:val="both"/>
      <w:outlineLvl w:val="0"/>
    </w:pPr>
    <w:rPr>
      <w:b/>
      <w:sz w:val="28"/>
    </w:rPr>
  </w:style>
  <w:style w:type="paragraph" w:styleId="20">
    <w:name w:val="heading 2"/>
    <w:basedOn w:val="a1"/>
    <w:next w:val="a1"/>
    <w:link w:val="21"/>
    <w:uiPriority w:val="99"/>
    <w:semiHidden/>
    <w:unhideWhenUsed/>
    <w:qFormat/>
    <w:rsid w:val="00C80780"/>
    <w:pPr>
      <w:keepNext/>
      <w:outlineLvl w:val="1"/>
    </w:pPr>
    <w:rPr>
      <w:b/>
      <w:sz w:val="24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80780"/>
    <w:pPr>
      <w:keepNext/>
      <w:ind w:left="708" w:firstLine="72"/>
      <w:jc w:val="both"/>
      <w:outlineLvl w:val="2"/>
    </w:pPr>
    <w:rPr>
      <w:b/>
      <w:sz w:val="24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80780"/>
    <w:pPr>
      <w:keepNext/>
      <w:keepLines/>
      <w:spacing w:before="200"/>
      <w:outlineLvl w:val="3"/>
    </w:pPr>
    <w:rPr>
      <w:rFonts w:ascii="Cambria" w:hAnsi="Cambria"/>
      <w:b/>
      <w:i/>
      <w:iCs/>
      <w:color w:val="4F81BD"/>
      <w:sz w:val="24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80780"/>
    <w:pPr>
      <w:keepNext/>
      <w:keepLines/>
      <w:spacing w:before="200"/>
      <w:outlineLvl w:val="4"/>
    </w:pPr>
    <w:rPr>
      <w:rFonts w:ascii="Cambria" w:hAnsi="Cambria"/>
      <w:bCs w:val="0"/>
      <w:color w:val="243F60"/>
      <w:sz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807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9"/>
    <w:semiHidden/>
    <w:rsid w:val="00C80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9"/>
    <w:semiHidden/>
    <w:rsid w:val="00C80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9"/>
    <w:semiHidden/>
    <w:rsid w:val="00C8078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semiHidden/>
    <w:rsid w:val="00C8078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5">
    <w:name w:val="Hyperlink"/>
    <w:basedOn w:val="a2"/>
    <w:uiPriority w:val="99"/>
    <w:semiHidden/>
    <w:unhideWhenUsed/>
    <w:rsid w:val="00C80780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C80780"/>
    <w:rPr>
      <w:color w:val="800080" w:themeColor="followedHyperlink"/>
      <w:u w:val="single"/>
    </w:rPr>
  </w:style>
  <w:style w:type="paragraph" w:styleId="a7">
    <w:name w:val="Normal (Web)"/>
    <w:basedOn w:val="a1"/>
    <w:uiPriority w:val="99"/>
    <w:semiHidden/>
    <w:unhideWhenUsed/>
    <w:rsid w:val="00C80780"/>
    <w:pPr>
      <w:spacing w:before="100" w:beforeAutospacing="1" w:after="100" w:afterAutospacing="1"/>
    </w:pPr>
    <w:rPr>
      <w:bCs w:val="0"/>
      <w:sz w:val="24"/>
    </w:rPr>
  </w:style>
  <w:style w:type="paragraph" w:styleId="a8">
    <w:name w:val="header"/>
    <w:basedOn w:val="a1"/>
    <w:link w:val="a9"/>
    <w:uiPriority w:val="99"/>
    <w:unhideWhenUsed/>
    <w:rsid w:val="00C80780"/>
    <w:pPr>
      <w:tabs>
        <w:tab w:val="center" w:pos="4677"/>
        <w:tab w:val="right" w:pos="9355"/>
      </w:tabs>
    </w:pPr>
    <w:rPr>
      <w:bCs w:val="0"/>
      <w:sz w:val="24"/>
    </w:rPr>
  </w:style>
  <w:style w:type="character" w:customStyle="1" w:styleId="a9">
    <w:name w:val="Верхний колонтитул Знак"/>
    <w:basedOn w:val="a2"/>
    <w:link w:val="a8"/>
    <w:uiPriority w:val="99"/>
    <w:rsid w:val="00C80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C80780"/>
    <w:pPr>
      <w:tabs>
        <w:tab w:val="center" w:pos="4677"/>
        <w:tab w:val="right" w:pos="9355"/>
      </w:tabs>
    </w:pPr>
    <w:rPr>
      <w:bCs w:val="0"/>
      <w:sz w:val="24"/>
    </w:rPr>
  </w:style>
  <w:style w:type="character" w:customStyle="1" w:styleId="ab">
    <w:name w:val="Нижний колонтитул Знак"/>
    <w:basedOn w:val="a2"/>
    <w:link w:val="aa"/>
    <w:uiPriority w:val="99"/>
    <w:rsid w:val="00C80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1"/>
    <w:next w:val="a1"/>
    <w:uiPriority w:val="99"/>
    <w:semiHidden/>
    <w:unhideWhenUsed/>
    <w:qFormat/>
    <w:rsid w:val="00C80780"/>
    <w:rPr>
      <w:sz w:val="28"/>
      <w:szCs w:val="20"/>
    </w:rPr>
  </w:style>
  <w:style w:type="paragraph" w:styleId="a0">
    <w:name w:val="List Bullet"/>
    <w:basedOn w:val="a1"/>
    <w:autoRedefine/>
    <w:uiPriority w:val="99"/>
    <w:semiHidden/>
    <w:unhideWhenUsed/>
    <w:rsid w:val="00C80780"/>
    <w:pPr>
      <w:numPr>
        <w:numId w:val="2"/>
      </w:numPr>
      <w:spacing w:line="360" w:lineRule="auto"/>
      <w:jc w:val="both"/>
    </w:pPr>
    <w:rPr>
      <w:bCs w:val="0"/>
      <w:sz w:val="28"/>
    </w:rPr>
  </w:style>
  <w:style w:type="paragraph" w:styleId="a">
    <w:name w:val="List Number"/>
    <w:basedOn w:val="a1"/>
    <w:uiPriority w:val="99"/>
    <w:semiHidden/>
    <w:unhideWhenUsed/>
    <w:rsid w:val="00C80780"/>
    <w:pPr>
      <w:numPr>
        <w:numId w:val="4"/>
      </w:numPr>
      <w:tabs>
        <w:tab w:val="clear" w:pos="360"/>
      </w:tabs>
      <w:spacing w:line="360" w:lineRule="auto"/>
      <w:ind w:left="0" w:firstLine="720"/>
      <w:jc w:val="both"/>
    </w:pPr>
    <w:rPr>
      <w:bCs w:val="0"/>
      <w:sz w:val="28"/>
    </w:rPr>
  </w:style>
  <w:style w:type="paragraph" w:styleId="2">
    <w:name w:val="List Number 2"/>
    <w:basedOn w:val="a1"/>
    <w:uiPriority w:val="99"/>
    <w:semiHidden/>
    <w:unhideWhenUsed/>
    <w:rsid w:val="00C80780"/>
    <w:pPr>
      <w:numPr>
        <w:numId w:val="5"/>
      </w:numPr>
      <w:tabs>
        <w:tab w:val="clear" w:pos="643"/>
      </w:tabs>
      <w:spacing w:line="360" w:lineRule="auto"/>
      <w:ind w:left="720" w:firstLine="771"/>
      <w:jc w:val="both"/>
    </w:pPr>
    <w:rPr>
      <w:bCs w:val="0"/>
      <w:sz w:val="28"/>
    </w:rPr>
  </w:style>
  <w:style w:type="paragraph" w:styleId="ad">
    <w:name w:val="Body Text"/>
    <w:basedOn w:val="a1"/>
    <w:link w:val="ae"/>
    <w:uiPriority w:val="99"/>
    <w:semiHidden/>
    <w:unhideWhenUsed/>
    <w:rsid w:val="00C80780"/>
    <w:pPr>
      <w:jc w:val="both"/>
    </w:pPr>
    <w:rPr>
      <w:sz w:val="28"/>
    </w:rPr>
  </w:style>
  <w:style w:type="character" w:customStyle="1" w:styleId="ae">
    <w:name w:val="Основной текст Знак"/>
    <w:basedOn w:val="a2"/>
    <w:link w:val="ad"/>
    <w:uiPriority w:val="99"/>
    <w:semiHidden/>
    <w:rsid w:val="00C807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">
    <w:name w:val="Body Text Indent"/>
    <w:basedOn w:val="a1"/>
    <w:link w:val="af0"/>
    <w:uiPriority w:val="99"/>
    <w:semiHidden/>
    <w:unhideWhenUsed/>
    <w:rsid w:val="00C80780"/>
    <w:pPr>
      <w:spacing w:line="360" w:lineRule="auto"/>
      <w:ind w:left="708"/>
    </w:pPr>
    <w:rPr>
      <w:b/>
      <w:sz w:val="28"/>
    </w:rPr>
  </w:style>
  <w:style w:type="character" w:customStyle="1" w:styleId="af0">
    <w:name w:val="Основной текст с отступом Знак"/>
    <w:basedOn w:val="a2"/>
    <w:link w:val="af"/>
    <w:uiPriority w:val="99"/>
    <w:semiHidden/>
    <w:rsid w:val="00C807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Subtitle"/>
    <w:basedOn w:val="a1"/>
    <w:next w:val="a1"/>
    <w:link w:val="af2"/>
    <w:uiPriority w:val="99"/>
    <w:qFormat/>
    <w:rsid w:val="00C80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2">
    <w:name w:val="Подзаголовок Знак"/>
    <w:basedOn w:val="a2"/>
    <w:link w:val="af1"/>
    <w:uiPriority w:val="99"/>
    <w:rsid w:val="00C80780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semiHidden/>
    <w:unhideWhenUsed/>
    <w:rsid w:val="00C807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C80780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f3">
    <w:name w:val="Balloon Text"/>
    <w:basedOn w:val="a1"/>
    <w:link w:val="af4"/>
    <w:uiPriority w:val="99"/>
    <w:semiHidden/>
    <w:unhideWhenUsed/>
    <w:rsid w:val="00C8078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C80780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5">
    <w:name w:val="Без интервала Знак"/>
    <w:link w:val="af6"/>
    <w:locked/>
    <w:rsid w:val="00C80780"/>
    <w:rPr>
      <w:rFonts w:ascii="Calibri" w:hAnsi="Calibri" w:cs="Calibri"/>
    </w:rPr>
  </w:style>
  <w:style w:type="paragraph" w:styleId="af6">
    <w:name w:val="No Spacing"/>
    <w:link w:val="af5"/>
    <w:qFormat/>
    <w:rsid w:val="00C80780"/>
    <w:pPr>
      <w:spacing w:after="0" w:line="240" w:lineRule="auto"/>
    </w:pPr>
    <w:rPr>
      <w:rFonts w:ascii="Calibri" w:hAnsi="Calibri" w:cs="Calibri"/>
    </w:rPr>
  </w:style>
  <w:style w:type="paragraph" w:styleId="af7">
    <w:name w:val="List Paragraph"/>
    <w:basedOn w:val="a1"/>
    <w:uiPriority w:val="34"/>
    <w:qFormat/>
    <w:rsid w:val="00C80780"/>
    <w:pPr>
      <w:ind w:left="720"/>
      <w:contextualSpacing/>
    </w:pPr>
  </w:style>
  <w:style w:type="paragraph" w:styleId="22">
    <w:name w:val="Quote"/>
    <w:basedOn w:val="a1"/>
    <w:next w:val="a1"/>
    <w:link w:val="23"/>
    <w:uiPriority w:val="29"/>
    <w:qFormat/>
    <w:rsid w:val="00C80780"/>
    <w:rPr>
      <w:i/>
      <w:iCs/>
      <w:color w:val="000000" w:themeColor="text1"/>
    </w:rPr>
  </w:style>
  <w:style w:type="character" w:customStyle="1" w:styleId="23">
    <w:name w:val="Цитата 2 Знак"/>
    <w:basedOn w:val="a2"/>
    <w:link w:val="22"/>
    <w:uiPriority w:val="29"/>
    <w:rsid w:val="00C80780"/>
    <w:rPr>
      <w:rFonts w:ascii="Times New Roman" w:eastAsia="Times New Roman" w:hAnsi="Times New Roman" w:cs="Times New Roman"/>
      <w:bCs/>
      <w:i/>
      <w:iCs/>
      <w:color w:val="000000" w:themeColor="text1"/>
      <w:sz w:val="26"/>
      <w:szCs w:val="24"/>
      <w:lang w:eastAsia="ru-RU"/>
    </w:rPr>
  </w:style>
  <w:style w:type="paragraph" w:customStyle="1" w:styleId="Style1">
    <w:name w:val="Style1"/>
    <w:basedOn w:val="a1"/>
    <w:rsid w:val="00C80780"/>
    <w:pPr>
      <w:widowControl w:val="0"/>
      <w:autoSpaceDE w:val="0"/>
      <w:autoSpaceDN w:val="0"/>
      <w:adjustRightInd w:val="0"/>
    </w:pPr>
    <w:rPr>
      <w:rFonts w:ascii="Century Schoolbook" w:hAnsi="Century Schoolbook"/>
      <w:bCs w:val="0"/>
      <w:sz w:val="24"/>
    </w:rPr>
  </w:style>
  <w:style w:type="paragraph" w:customStyle="1" w:styleId="Style2">
    <w:name w:val="Style2"/>
    <w:basedOn w:val="a1"/>
    <w:uiPriority w:val="99"/>
    <w:rsid w:val="00C80780"/>
    <w:pPr>
      <w:widowControl w:val="0"/>
      <w:autoSpaceDE w:val="0"/>
      <w:autoSpaceDN w:val="0"/>
      <w:adjustRightInd w:val="0"/>
    </w:pPr>
    <w:rPr>
      <w:rFonts w:ascii="Century Schoolbook" w:hAnsi="Century Schoolbook"/>
      <w:bCs w:val="0"/>
      <w:sz w:val="24"/>
    </w:rPr>
  </w:style>
  <w:style w:type="paragraph" w:customStyle="1" w:styleId="Style4">
    <w:name w:val="Style4"/>
    <w:basedOn w:val="a1"/>
    <w:uiPriority w:val="99"/>
    <w:rsid w:val="00C80780"/>
    <w:pPr>
      <w:widowControl w:val="0"/>
      <w:autoSpaceDE w:val="0"/>
      <w:autoSpaceDN w:val="0"/>
      <w:adjustRightInd w:val="0"/>
    </w:pPr>
    <w:rPr>
      <w:rFonts w:ascii="Century Schoolbook" w:hAnsi="Century Schoolbook"/>
      <w:bCs w:val="0"/>
      <w:sz w:val="24"/>
    </w:rPr>
  </w:style>
  <w:style w:type="paragraph" w:customStyle="1" w:styleId="Style5">
    <w:name w:val="Style5"/>
    <w:basedOn w:val="a1"/>
    <w:rsid w:val="00C80780"/>
    <w:pPr>
      <w:widowControl w:val="0"/>
      <w:autoSpaceDE w:val="0"/>
      <w:autoSpaceDN w:val="0"/>
      <w:adjustRightInd w:val="0"/>
    </w:pPr>
    <w:rPr>
      <w:rFonts w:ascii="Century Schoolbook" w:hAnsi="Century Schoolbook"/>
      <w:bCs w:val="0"/>
      <w:sz w:val="24"/>
    </w:rPr>
  </w:style>
  <w:style w:type="paragraph" w:customStyle="1" w:styleId="af8">
    <w:name w:val="ГОСТ"/>
    <w:basedOn w:val="a1"/>
    <w:uiPriority w:val="99"/>
    <w:rsid w:val="00C80780"/>
    <w:pPr>
      <w:spacing w:line="360" w:lineRule="auto"/>
      <w:ind w:firstLine="709"/>
      <w:jc w:val="both"/>
    </w:pPr>
    <w:rPr>
      <w:bCs w:val="0"/>
      <w:sz w:val="28"/>
      <w:szCs w:val="28"/>
    </w:rPr>
  </w:style>
  <w:style w:type="paragraph" w:customStyle="1" w:styleId="Tabletext">
    <w:name w:val="Table text"/>
    <w:basedOn w:val="a1"/>
    <w:uiPriority w:val="99"/>
    <w:rsid w:val="00C80780"/>
    <w:rPr>
      <w:bCs w:val="0"/>
      <w:sz w:val="28"/>
    </w:rPr>
  </w:style>
  <w:style w:type="character" w:customStyle="1" w:styleId="BodytextChar">
    <w:name w:val="Body text Char"/>
    <w:basedOn w:val="a2"/>
    <w:link w:val="11"/>
    <w:uiPriority w:val="99"/>
    <w:locked/>
    <w:rsid w:val="00C80780"/>
    <w:rPr>
      <w:sz w:val="28"/>
      <w:szCs w:val="24"/>
    </w:rPr>
  </w:style>
  <w:style w:type="paragraph" w:customStyle="1" w:styleId="11">
    <w:name w:val="Основной текст1"/>
    <w:basedOn w:val="a1"/>
    <w:link w:val="BodytextChar"/>
    <w:rsid w:val="00C80780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bCs w:val="0"/>
      <w:sz w:val="28"/>
      <w:lang w:eastAsia="en-US"/>
    </w:rPr>
  </w:style>
  <w:style w:type="paragraph" w:customStyle="1" w:styleId="Tableheader">
    <w:name w:val="Table_header"/>
    <w:basedOn w:val="Tabletext"/>
    <w:uiPriority w:val="99"/>
    <w:rsid w:val="00C80780"/>
    <w:pPr>
      <w:suppressAutoHyphens/>
      <w:jc w:val="center"/>
    </w:pPr>
  </w:style>
  <w:style w:type="paragraph" w:customStyle="1" w:styleId="Headingcentertoc">
    <w:name w:val="Heading_center_toc"/>
    <w:basedOn w:val="a1"/>
    <w:uiPriority w:val="99"/>
    <w:rsid w:val="00C80780"/>
    <w:pPr>
      <w:pageBreakBefore/>
      <w:spacing w:before="240" w:after="120"/>
      <w:jc w:val="center"/>
      <w:outlineLvl w:val="0"/>
    </w:pPr>
    <w:rPr>
      <w:rFonts w:cs="Arial"/>
      <w:b/>
      <w:caps/>
      <w:kern w:val="32"/>
      <w:sz w:val="32"/>
      <w:szCs w:val="20"/>
    </w:rPr>
  </w:style>
  <w:style w:type="paragraph" w:customStyle="1" w:styleId="Tabletitleheader">
    <w:name w:val="Table_title_header"/>
    <w:basedOn w:val="a1"/>
    <w:uiPriority w:val="99"/>
    <w:rsid w:val="00C80780"/>
    <w:pPr>
      <w:suppressAutoHyphens/>
      <w:spacing w:before="120"/>
      <w:jc w:val="center"/>
      <w:outlineLvl w:val="4"/>
    </w:pPr>
    <w:rPr>
      <w:bCs w:val="0"/>
      <w:sz w:val="32"/>
      <w:szCs w:val="28"/>
    </w:rPr>
  </w:style>
  <w:style w:type="character" w:customStyle="1" w:styleId="af9">
    <w:name w:val="Основной текст_"/>
    <w:link w:val="24"/>
    <w:locked/>
    <w:rsid w:val="00C80780"/>
    <w:rPr>
      <w:spacing w:val="10"/>
      <w:sz w:val="18"/>
      <w:shd w:val="clear" w:color="auto" w:fill="FFFFFF"/>
    </w:rPr>
  </w:style>
  <w:style w:type="paragraph" w:customStyle="1" w:styleId="24">
    <w:name w:val="Основной текст2"/>
    <w:basedOn w:val="a1"/>
    <w:link w:val="af9"/>
    <w:uiPriority w:val="99"/>
    <w:rsid w:val="00C80780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Cs w:val="0"/>
      <w:spacing w:val="10"/>
      <w:sz w:val="18"/>
      <w:szCs w:val="22"/>
      <w:lang w:eastAsia="en-US"/>
    </w:rPr>
  </w:style>
  <w:style w:type="character" w:customStyle="1" w:styleId="25">
    <w:name w:val="Заголовок №2_"/>
    <w:basedOn w:val="a2"/>
    <w:link w:val="26"/>
    <w:uiPriority w:val="99"/>
    <w:locked/>
    <w:rsid w:val="00C80780"/>
    <w:rPr>
      <w:sz w:val="30"/>
      <w:szCs w:val="30"/>
      <w:shd w:val="clear" w:color="auto" w:fill="FFFFFF"/>
    </w:rPr>
  </w:style>
  <w:style w:type="paragraph" w:customStyle="1" w:styleId="26">
    <w:name w:val="Заголовок №2"/>
    <w:basedOn w:val="a1"/>
    <w:link w:val="25"/>
    <w:uiPriority w:val="99"/>
    <w:rsid w:val="00C80780"/>
    <w:pPr>
      <w:widowControl w:val="0"/>
      <w:shd w:val="clear" w:color="auto" w:fill="FFFFFF"/>
      <w:spacing w:before="420" w:line="326" w:lineRule="exact"/>
      <w:jc w:val="center"/>
      <w:outlineLvl w:val="1"/>
    </w:pPr>
    <w:rPr>
      <w:rFonts w:asciiTheme="minorHAnsi" w:eastAsiaTheme="minorHAnsi" w:hAnsiTheme="minorHAnsi" w:cstheme="minorBidi"/>
      <w:bCs w:val="0"/>
      <w:sz w:val="30"/>
      <w:szCs w:val="30"/>
      <w:lang w:eastAsia="en-US"/>
    </w:rPr>
  </w:style>
  <w:style w:type="character" w:customStyle="1" w:styleId="afa">
    <w:name w:val="Подпись к таблице_"/>
    <w:basedOn w:val="a2"/>
    <w:link w:val="afb"/>
    <w:uiPriority w:val="99"/>
    <w:locked/>
    <w:rsid w:val="00C80780"/>
    <w:rPr>
      <w:shd w:val="clear" w:color="auto" w:fill="FFFFFF"/>
    </w:rPr>
  </w:style>
  <w:style w:type="paragraph" w:customStyle="1" w:styleId="afb">
    <w:name w:val="Подпись к таблице"/>
    <w:basedOn w:val="a1"/>
    <w:link w:val="afa"/>
    <w:uiPriority w:val="99"/>
    <w:rsid w:val="00C8078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51">
    <w:name w:val="Основной текст (5)_"/>
    <w:basedOn w:val="a2"/>
    <w:link w:val="52"/>
    <w:uiPriority w:val="99"/>
    <w:locked/>
    <w:rsid w:val="00C80780"/>
    <w:rPr>
      <w:b/>
      <w:bCs/>
      <w:spacing w:val="4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C80780"/>
    <w:pPr>
      <w:widowControl w:val="0"/>
      <w:shd w:val="clear" w:color="auto" w:fill="FFFFFF"/>
      <w:spacing w:before="360" w:after="120" w:line="365" w:lineRule="exact"/>
      <w:jc w:val="center"/>
    </w:pPr>
    <w:rPr>
      <w:rFonts w:asciiTheme="minorHAnsi" w:eastAsiaTheme="minorHAnsi" w:hAnsiTheme="minorHAnsi" w:cstheme="minorBidi"/>
      <w:b/>
      <w:spacing w:val="4"/>
      <w:sz w:val="25"/>
      <w:szCs w:val="25"/>
      <w:lang w:eastAsia="en-US"/>
    </w:rPr>
  </w:style>
  <w:style w:type="paragraph" w:customStyle="1" w:styleId="Style19">
    <w:name w:val="Style19"/>
    <w:basedOn w:val="a1"/>
    <w:uiPriority w:val="99"/>
    <w:rsid w:val="00C80780"/>
    <w:pPr>
      <w:widowControl w:val="0"/>
      <w:autoSpaceDE w:val="0"/>
      <w:autoSpaceDN w:val="0"/>
      <w:adjustRightInd w:val="0"/>
      <w:spacing w:line="326" w:lineRule="exact"/>
      <w:ind w:hanging="2122"/>
    </w:pPr>
    <w:rPr>
      <w:bCs w:val="0"/>
      <w:sz w:val="24"/>
    </w:rPr>
  </w:style>
  <w:style w:type="paragraph" w:customStyle="1" w:styleId="Style22">
    <w:name w:val="Style22"/>
    <w:basedOn w:val="a1"/>
    <w:uiPriority w:val="99"/>
    <w:rsid w:val="00C80780"/>
    <w:pPr>
      <w:widowControl w:val="0"/>
      <w:autoSpaceDE w:val="0"/>
      <w:autoSpaceDN w:val="0"/>
      <w:adjustRightInd w:val="0"/>
      <w:spacing w:line="259" w:lineRule="exact"/>
    </w:pPr>
    <w:rPr>
      <w:bCs w:val="0"/>
      <w:sz w:val="24"/>
    </w:rPr>
  </w:style>
  <w:style w:type="paragraph" w:customStyle="1" w:styleId="ConsPlusNormal">
    <w:name w:val="ConsPlusNormal"/>
    <w:rsid w:val="00C807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character" w:styleId="afc">
    <w:name w:val="page number"/>
    <w:basedOn w:val="a2"/>
    <w:uiPriority w:val="99"/>
    <w:semiHidden/>
    <w:unhideWhenUsed/>
    <w:rsid w:val="00C80780"/>
    <w:rPr>
      <w:rFonts w:ascii="Times New Roman" w:hAnsi="Times New Roman" w:cs="Times New Roman" w:hint="default"/>
    </w:rPr>
  </w:style>
  <w:style w:type="character" w:customStyle="1" w:styleId="FontStyle11">
    <w:name w:val="Font Style11"/>
    <w:basedOn w:val="a2"/>
    <w:rsid w:val="00C80780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20">
    <w:name w:val="Font Style20"/>
    <w:uiPriority w:val="99"/>
    <w:rsid w:val="00C80780"/>
    <w:rPr>
      <w:rFonts w:ascii="Times New Roman" w:hAnsi="Times New Roman" w:cs="Times New Roman" w:hint="default"/>
      <w:b/>
      <w:bCs w:val="0"/>
      <w:sz w:val="22"/>
    </w:rPr>
  </w:style>
  <w:style w:type="character" w:customStyle="1" w:styleId="bold">
    <w:name w:val="bold"/>
    <w:basedOn w:val="a2"/>
    <w:uiPriority w:val="99"/>
    <w:rsid w:val="00C80780"/>
    <w:rPr>
      <w:rFonts w:ascii="Times New Roman" w:hAnsi="Times New Roman" w:cs="Times New Roman" w:hint="default"/>
      <w:b/>
      <w:bCs w:val="0"/>
    </w:rPr>
  </w:style>
  <w:style w:type="character" w:customStyle="1" w:styleId="afd">
    <w:name w:val="Колонтитул_"/>
    <w:basedOn w:val="a2"/>
    <w:uiPriority w:val="99"/>
    <w:rsid w:val="00C8078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fe">
    <w:name w:val="Колонтитул"/>
    <w:basedOn w:val="afd"/>
    <w:uiPriority w:val="99"/>
    <w:rsid w:val="00C8078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110">
    <w:name w:val="Основной текст + 11"/>
    <w:aliases w:val="5 pt,Полужирный"/>
    <w:basedOn w:val="af9"/>
    <w:uiPriority w:val="99"/>
    <w:rsid w:val="00C80780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/>
    </w:rPr>
  </w:style>
  <w:style w:type="character" w:customStyle="1" w:styleId="Arial">
    <w:name w:val="Основной текст + Arial"/>
    <w:aliases w:val="11,5 pt3"/>
    <w:basedOn w:val="af9"/>
    <w:uiPriority w:val="99"/>
    <w:rsid w:val="00C80780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/>
    </w:rPr>
  </w:style>
  <w:style w:type="character" w:customStyle="1" w:styleId="6">
    <w:name w:val="Основной текст + 6"/>
    <w:aliases w:val="5 pt2,Полужирный1"/>
    <w:basedOn w:val="af9"/>
    <w:uiPriority w:val="99"/>
    <w:rsid w:val="00C80780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/>
    </w:rPr>
  </w:style>
  <w:style w:type="character" w:customStyle="1" w:styleId="FranklinGothicHeavy">
    <w:name w:val="Основной текст + Franklin Gothic Heavy"/>
    <w:aliases w:val="8,5 pt1,Интервал 0 pt"/>
    <w:basedOn w:val="af9"/>
    <w:uiPriority w:val="99"/>
    <w:rsid w:val="00C80780"/>
    <w:rPr>
      <w:rFonts w:ascii="Franklin Gothic Heavy" w:hAnsi="Franklin Gothic Heavy" w:cs="Franklin Gothic Heavy" w:hint="default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shd w:val="clear" w:color="auto" w:fill="FFFFFF"/>
      <w:lang w:val="ru-RU" w:eastAsia="ru-RU"/>
    </w:rPr>
  </w:style>
  <w:style w:type="character" w:customStyle="1" w:styleId="Arial1">
    <w:name w:val="Основной текст + Arial1"/>
    <w:basedOn w:val="af9"/>
    <w:uiPriority w:val="99"/>
    <w:rsid w:val="00C80780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Tahoma">
    <w:name w:val="Основной текст + Tahoma"/>
    <w:aliases w:val="10 pt"/>
    <w:basedOn w:val="af9"/>
    <w:uiPriority w:val="99"/>
    <w:rsid w:val="00C80780"/>
    <w:rPr>
      <w:rFonts w:ascii="Tahoma" w:hAnsi="Tahoma" w:cs="Tahoma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12">
    <w:name w:val="Основной текст Знак1"/>
    <w:basedOn w:val="a2"/>
    <w:uiPriority w:val="99"/>
    <w:locked/>
    <w:rsid w:val="00C80780"/>
    <w:rPr>
      <w:rFonts w:ascii="Times New Roman" w:hAnsi="Times New Roman" w:cs="Times New Roman" w:hint="default"/>
      <w:spacing w:val="2"/>
      <w:sz w:val="25"/>
      <w:szCs w:val="25"/>
      <w:shd w:val="clear" w:color="auto" w:fill="FFFFFF"/>
    </w:rPr>
  </w:style>
  <w:style w:type="character" w:customStyle="1" w:styleId="FontStyle34">
    <w:name w:val="Font Style34"/>
    <w:rsid w:val="00C8078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C80780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C80780"/>
    <w:rPr>
      <w:rFonts w:ascii="Bookman Old Style" w:hAnsi="Bookman Old Style" w:cs="Bookman Old Style" w:hint="default"/>
      <w:sz w:val="16"/>
      <w:szCs w:val="16"/>
    </w:rPr>
  </w:style>
  <w:style w:type="character" w:customStyle="1" w:styleId="FontStyle16">
    <w:name w:val="Font Style16"/>
    <w:rsid w:val="00C80780"/>
    <w:rPr>
      <w:rFonts w:ascii="Times New Roman" w:hAnsi="Times New Roman" w:cs="Times New Roman" w:hint="default"/>
      <w:sz w:val="20"/>
      <w:szCs w:val="20"/>
    </w:rPr>
  </w:style>
  <w:style w:type="table" w:styleId="aff">
    <w:name w:val="Table Grid"/>
    <w:basedOn w:val="a3"/>
    <w:rsid w:val="00C80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yandpage?q=714569984&amp;p=0&amp;ag=ih&amp;rpt2=simage&amp;qs=text=%E7%C5%D2%C2+%EB%C1%C2%C1%D2%C4%C9%CE%CF-%E2%C1%CC%CB%C1%D2%D3%CB%CF%CA+%F2%C5%D3%D0%D5%C2%CC%C9%CB%C9&amp;stype=" TargetMode="External"/><Relationship Id="rId13" Type="http://schemas.openxmlformats.org/officeDocument/2006/relationships/hyperlink" Target="consultantplus://offline/ref=D4014B6B4CED17ADB0AFF5CEFC3E88AF45AE3493A90DF8C4271469FB08M7X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014B6B4CED17ADB0AFF5CEFC3E88AF45AA3F97A40EF8C4271469FB087700DF24FC000C44406C57M9X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014B6B4CED17ADB0AFF5CEFC3E88AF46AE3C93A908F8C4271469FB08M7X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4ABF30DA1999631D7C0A2C2E01C9A442AE9B698F2DDA049E57151A9ER1B6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4014B6B4CED17ADB0AFF5CEFC3E88AF45A43B92A909F8C4271469FB087700DF24FC000C44406C56M9X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9FE22-1CF8-4D44-B1EF-78A84065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17787</Words>
  <Characters>101391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СОШ-4</dc:creator>
  <cp:lastModifiedBy>Kochkarov Arthur</cp:lastModifiedBy>
  <cp:revision>2</cp:revision>
  <cp:lastPrinted>2023-12-05T13:08:00Z</cp:lastPrinted>
  <dcterms:created xsi:type="dcterms:W3CDTF">2023-12-08T10:06:00Z</dcterms:created>
  <dcterms:modified xsi:type="dcterms:W3CDTF">2023-12-08T10:06:00Z</dcterms:modified>
</cp:coreProperties>
</file>