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54" w:rsidRDefault="00631554" w:rsidP="0063155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КАБАРДИНО-БАЛКАРСКОЙ РЕСПУБЛИКИ</w:t>
      </w:r>
    </w:p>
    <w:p w:rsidR="00631554" w:rsidRDefault="00631554" w:rsidP="0063155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631554" w:rsidRDefault="00631554" w:rsidP="00631554">
      <w:pPr>
        <w:shd w:val="clear" w:color="auto" w:fill="FFFFFF"/>
        <w:spacing w:after="4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 августа 2022 года N 183-ПП</w:t>
      </w:r>
    </w:p>
    <w:p w:rsidR="00631554" w:rsidRPr="00631554" w:rsidRDefault="00631554" w:rsidP="00631554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Министерстве просвещения и науки Кабардино-Балкарской Республики</w:t>
      </w:r>
    </w:p>
    <w:p w:rsidR="00631554" w:rsidRDefault="00631554" w:rsidP="006315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17 июля 2023 года)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Pr="00631554" w:rsidRDefault="00631554" w:rsidP="006315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anchor="64U0IK" w:history="1">
        <w:r w:rsidRPr="00631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Правительства Кабардино-Балкарской Республики от 17.07.2023 N 135-ПП</w:t>
        </w:r>
      </w:hyperlink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31554" w:rsidRDefault="00631554" w:rsidP="006315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1246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12 </w:t>
      </w:r>
      <w:hyperlink r:id="rId5" w:anchor="64U0IK" w:history="1">
        <w:r w:rsidRPr="00631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Кабардино-Балкарской Республики "О Правительстве Кабардино-Балкарской Республики"</w:t>
        </w:r>
      </w:hyperlink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Правительство Кабардино-Балкарской Республики постановляет:</w:t>
      </w:r>
    </w:p>
    <w:p w:rsidR="00631554" w:rsidRPr="00631554" w:rsidRDefault="00631554" w:rsidP="001246A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1246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прилагаемое Положение о Министерстве просвещения и науки Кабардино-Балкарской Республики.</w:t>
      </w:r>
    </w:p>
    <w:p w:rsidR="00631554" w:rsidRPr="00631554" w:rsidRDefault="00631554" w:rsidP="001246A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1246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Установить предельную численность работников Министерства просвещения и науки Кабардино-Балкарской Республики в количестве 86 единиц (включая министра просвещения и науки Кабардино-Балкарской Республики) с месячным фондом оплаты труда по должностным окладам (денежному вознаграждению) в размере 514,408 тыс. рублей, в том числе:</w:t>
      </w:r>
    </w:p>
    <w:p w:rsidR="00631554" w:rsidRPr="00631554" w:rsidRDefault="00631554" w:rsidP="001246A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1246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" w:anchor="64U0IK" w:history="1">
        <w:r w:rsidRPr="00631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Правительства Кабардино-Балкарской Республики от 17.07.2023 N 135-ПП</w:t>
        </w:r>
      </w:hyperlink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31554" w:rsidRPr="00631554" w:rsidRDefault="00631554" w:rsidP="001246A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1246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59 единиц государственных гражданских служащих Кабардино-Балкарской Республики с месячным фондом оплаты труда по должностным окладам в размере 380,019 тыс. рублей, в том числе 8 единиц, содержащихся за счет субвенций, выделяемых из федерального бюджета на реализацию переданных полномочий, с месячным фондом оплаты труда по должностным окладам в размере 51,743 тыс. рублей;</w:t>
      </w:r>
    </w:p>
    <w:p w:rsidR="00631554" w:rsidRPr="00631554" w:rsidRDefault="00631554" w:rsidP="001246A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1246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" w:anchor="64U0IK" w:history="1">
        <w:r w:rsidRPr="00631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Правительства Кабардино-Балкарской Республики от 17.07.2023 N 135-ПП</w:t>
        </w:r>
      </w:hyperlink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31554" w:rsidRPr="00631554" w:rsidRDefault="00631554" w:rsidP="001246A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1246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 единиц работников, оплата труда которых осуществляется в соответствии с </w:t>
      </w:r>
      <w:hyperlink r:id="rId8" w:anchor="64U0IK" w:history="1">
        <w:r w:rsidRPr="00631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 Президента Кабардино-Балкарской Республики от 8 августа 2007 г. N 55-УП "Об оплате труда работников органов государственной власти Кабардино-Балкарской Республики, замещающих должности, не являющиеся должностями государственной гражданской службы Кабардино-Балкарской Республики"</w:t>
        </w:r>
      </w:hyperlink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 месячным фондом оплаты труда по должностным окладам в размере 67,489 тыс. рублей;</w:t>
      </w:r>
    </w:p>
    <w:p w:rsidR="00631554" w:rsidRPr="00631554" w:rsidRDefault="00631554" w:rsidP="001246A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1246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 единиц работников, оплата труда которых осуществляется в соответствии с иными системами оплаты труда, с месячным фондом оплаты труда по должностным окладам в размере 47,496 тыс. рублей.</w:t>
      </w:r>
    </w:p>
    <w:p w:rsidR="00631554" w:rsidRPr="00631554" w:rsidRDefault="00631554" w:rsidP="001246A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1246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Разрешить Министерству просвещения и науки Кабардино-Балкарской Республики иметь трех заместителей министра.</w:t>
      </w:r>
    </w:p>
    <w:p w:rsidR="00631554" w:rsidRPr="00631554" w:rsidRDefault="00631554" w:rsidP="001246A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1246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 Признать утратившими силу постановления Правительства Кабардино-Балкарской Республики:</w:t>
      </w:r>
    </w:p>
    <w:p w:rsidR="00631554" w:rsidRPr="00631554" w:rsidRDefault="00631554" w:rsidP="001246A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1246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anchor="64U0IK" w:history="1">
        <w:r w:rsidRPr="00631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19 августа 2014 г. N 178-ПП "О Министерстве просвещения, науки и по делам молодежи Кабардино-Балкарской Республики"</w:t>
        </w:r>
      </w:hyperlink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("Официальная Кабардино-Балкария", 2014, N 34);</w:t>
      </w:r>
    </w:p>
    <w:p w:rsidR="00631554" w:rsidRPr="00631554" w:rsidRDefault="00631554" w:rsidP="001246A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1246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anchor="64U0IK" w:history="1">
        <w:r w:rsidRPr="00631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23 ноября 2015 г. N 272-ПП "О внесении изменений в постановление Правительства Кабардино-Балкарской Республики от 19 августа 2014 г. N 178-ПП"</w:t>
        </w:r>
      </w:hyperlink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("Официальная Кабардино-Балкария", 2015, N 47);</w:t>
      </w:r>
    </w:p>
    <w:p w:rsidR="00631554" w:rsidRPr="00631554" w:rsidRDefault="00631554" w:rsidP="001246A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1246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anchor="64U0IK" w:history="1">
        <w:r w:rsidRPr="00631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25 апреля 2016 г. N 68-ПП "О внесении изменений в Положение о Министерстве образования, науки и по делам молодежи Кабардино-Балкарской Республики"</w:t>
        </w:r>
      </w:hyperlink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("Официальная Кабардино-Балкария", 2016, N 15);</w:t>
      </w:r>
    </w:p>
    <w:p w:rsidR="00631554" w:rsidRPr="00631554" w:rsidRDefault="00631554" w:rsidP="001246A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1246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anchor="64U0IK" w:history="1">
        <w:r w:rsidRPr="00631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25 декабря 2017 г. N 229-ПП "О внесении изменения в Положение о Министерстве образования, науки и по делам молодежи Кабардино-Балкарской Республики"</w:t>
        </w:r>
      </w:hyperlink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("Официальная Кабардино-Балкария", 2017, N 50 - 52);</w:t>
      </w:r>
    </w:p>
    <w:p w:rsidR="00631554" w:rsidRPr="00631554" w:rsidRDefault="00631554" w:rsidP="001246A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1246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3" w:anchor="64U0IK" w:history="1">
        <w:r w:rsidRPr="00631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25 июня 2018 г. N 112-ПП "О внесении изменений в постановление Правительства Кабардино-Балкарской Республики от 19 августа 2014 г. N 178-ПП"</w:t>
        </w:r>
      </w:hyperlink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("Официальная Кабардино-Балкария", 2018, N 24);</w:t>
      </w:r>
    </w:p>
    <w:p w:rsidR="00631554" w:rsidRPr="00631554" w:rsidRDefault="00631554" w:rsidP="001246A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1246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4" w:anchor="64U0IK" w:history="1">
        <w:r w:rsidRPr="00631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21 декабря 2018 г. N 247-ПП "О внесении изменений в Положение о Министерстве просвещения, науки и по делам молодежи Кабардино-Балкарской Республики"</w:t>
        </w:r>
      </w:hyperlink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("Официальная Кабардино-Балкария", 2018, N 51 - 52);</w:t>
      </w:r>
    </w:p>
    <w:p w:rsidR="00631554" w:rsidRPr="00631554" w:rsidRDefault="00631554" w:rsidP="001246A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1246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5" w:anchor="64U0IK" w:history="1">
        <w:r w:rsidRPr="00631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30 декабря 2019 г. N 258-ПП "О внесении изменений в Положение о Министерстве просвещения, науки и по делам молодежи Кабардино-Балкарской Республики"</w:t>
        </w:r>
      </w:hyperlink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("Официальная Кабардино-Балкария", 2020, N 2).</w:t>
      </w:r>
    </w:p>
    <w:p w:rsidR="00631554" w:rsidRDefault="00631554" w:rsidP="006315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Правительства</w:t>
      </w:r>
    </w:p>
    <w:p w:rsidR="00631554" w:rsidRDefault="00631554" w:rsidP="006315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Кабардино-Балкарской Республики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А.МУСУКОВ</w:t>
      </w:r>
    </w:p>
    <w:p w:rsidR="00631554" w:rsidRDefault="00631554" w:rsidP="0063155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F2FA3" w:rsidRDefault="006F2FA3" w:rsidP="0063155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 w:type="page"/>
      </w:r>
    </w:p>
    <w:p w:rsidR="00631554" w:rsidRDefault="00631554" w:rsidP="0063155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Утверждено</w:t>
      </w:r>
    </w:p>
    <w:p w:rsidR="00631554" w:rsidRDefault="00631554" w:rsidP="0063155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</w:t>
      </w:r>
      <w:r w:rsidRPr="006315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остановлением</w:t>
      </w:r>
    </w:p>
    <w:p w:rsidR="00631554" w:rsidRDefault="00631554" w:rsidP="0063155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</w:t>
      </w:r>
      <w:bookmarkStart w:id="0" w:name="_GoBack"/>
      <w:bookmarkEnd w:id="0"/>
      <w:r w:rsidRPr="006315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ва</w:t>
      </w:r>
    </w:p>
    <w:p w:rsidR="00631554" w:rsidRDefault="00631554" w:rsidP="0063155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Кабардино-Балкарской Республики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 августа 2022 г. N 183-ПП</w:t>
      </w:r>
    </w:p>
    <w:p w:rsidR="00631554" w:rsidRDefault="00631554" w:rsidP="0063155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31554" w:rsidRPr="00631554" w:rsidRDefault="00631554" w:rsidP="0063155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ПОЛОЖЕНИЕ О МИНИСТЕРСТВЕ ПРОСВЕЩЕНИЯ И НАУКИ КАБАРДИНО-БАЛКАРСКОЙ РЕСПУБЛИКИ</w:t>
      </w:r>
    </w:p>
    <w:p w:rsidR="00631554" w:rsidRDefault="00631554" w:rsidP="00631554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31554" w:rsidRPr="00631554" w:rsidRDefault="00631554" w:rsidP="00631554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631554" w:rsidRPr="00631554" w:rsidRDefault="00631554" w:rsidP="006315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Министерство просвещения и науки Кабардино-Балкарской Республики (далее - Министерство) является исполнительным органом государственной власти Кабардино-Балкарской Республики в области просвещения и науки, осуществляющим функции по реализации государственной политики и нормативно-правовому регулированию в сфере просвещения и науки, реализующим переданные полномочия Российской Федерации в сфере образования и науки, а также функции по оказанию государственных услуг в установленной сфере деятельности.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Министерство в своей деятельности руководствуется </w:t>
      </w:r>
      <w:hyperlink r:id="rId16" w:anchor="64U0IK" w:history="1">
        <w:r w:rsidRPr="00631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</w:t>
      </w:r>
      <w:hyperlink r:id="rId17" w:anchor="64U0IK" w:history="1">
        <w:r w:rsidRPr="00631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Конституцией Кабардино-Балкарской Республики</w:t>
        </w:r>
      </w:hyperlink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договорами Кабардино-Балкарской Республики, законами Кабардино-Балкарской Республики, указами и распоряжениями Главы Кабардино-Балкарской Республики, постановлениями и распоряжениями Правительства Кабардино-Балкарской Республики, настоящим Положением и иными нормативными правовыми актами.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Министерство осуществляет свою деятельность во взаимодействии с федеральными органами исполнительной власти, исполнительными органами государственной власти субъектов Российской Федерации, исполнительными органами государственной власти Кабардино-Балкарской Республики, органами местного самоуправления, научными образовательными организациями и общественными объединениями.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Министерство при реализации своих полномочий обеспечивает приоритет целей и задач в установленной сфере деятельности.</w:t>
      </w:r>
    </w:p>
    <w:p w:rsidR="00631554" w:rsidRDefault="00631554" w:rsidP="00631554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31554" w:rsidRPr="00631554" w:rsidRDefault="00631554" w:rsidP="00631554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Полномочия</w:t>
      </w:r>
    </w:p>
    <w:p w:rsidR="00631554" w:rsidRPr="00631554" w:rsidRDefault="00631554" w:rsidP="006315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Министерством в установленной сфере деятельности осуществляются следующие полномочия: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реализация полномочий Российской Федерации, переданных для осуществления органам государственной власти субъектов Российской Федерации по: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а) федеральному государственному контролю (надзору) в сфере образования в отношении организаций, зарегистрированных по месту нахождения (индивидуальных предпринимателей, зарегистрированных по месту жительства) на территории Кабардино-Балкарской Республики (за исключением организаций, лицензирование образовательной деятельности которых отнесено к полномочию федерального органа исполнительной власти в сфере образования);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государственному контролю (надзору) за реализацией органами местного самоуправления полномочий в сфере образования;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лицензированию образовательной деятельности организаций, осуществляющих образовательную деятельность, зарегистрированных на территории Кабардино-Балкарской Республики (за исключением организаций, лицензирование образовательной деятельности которых отнесено к полномочию федерального органа исполнительной власти в сфере образования);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государственной аккредитации образовательной деятельности организаций, осуществляющих деятельность, зарегистрированных на территории Кабардино-Балкарской Республики (за исключением организаций, лицензирование образовательной деятельности которых отнесено к полномочию федерального органа исполнительной власти в сфере образования), а также иностранных организаций, осуществляющих образовательную деятельность за пределами Российской Федерации;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подтверждению документов об образовании и (или) о квалификации, об ученых степенях и ученых званиях;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услуг), в соответствии с нормативами, определяемыми Правительством Кабардино-Балкарской Республики;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организация предоставления общего образования в государственных образовательных организациях Кабардино-Балкарской Республики;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обеспечение предоставления дополнительного образования детям в подведомственных Министерству образовательных организациях;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обеспечение предоставление родителям (иным законным представителям) несовершеннолетних обучающихся условий (возможностей), обеспечивающих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6) обеспечение выполнения федеральных государственных образовательных стандартов, федеральных требований к содержанию образования, образовательных программ, учебных планов;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разработка и реализация государственной программы Кабардино-Балкарской Республики развития образования и науки в Кабардино-Балкарской Республике с учетом социально-экономических, экологических, демографических, этнокультурных и других особенностей Кабардино-Балкарской Республики;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обеспечение прав граждан на получение дошкольного, начального общего и среднего общего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Российской Федерации на родном языке;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обеспечение преподавания и изучения государственных языков Кабардино-Балкарской Республики в государственных образовательных организациях и муниципальных образовательных организациях;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проведение мониторинга состояния и развития государственных языков Кабардино-Балкарской Республики;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участие в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организация обеспечения муниципальных образовательных организаций и государственных образовательных организаций Кабардино-Балкарской Республики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13) обеспечение бесплатного предоставления специальных учебников и учебных пособий, иной учебной литературы, а также услуг сурдопереводчиков и </w:t>
      </w:r>
      <w:proofErr w:type="spellStart"/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тифлосурдопереводчиков</w:t>
      </w:r>
      <w:proofErr w:type="spellEnd"/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обучающимся с ограниченными возможностями здоровья, за исключением обучающихся за счет бюджетных ассигнований из федерального бюджета;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участие в экспертизе учебников, подлежащих включению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Кабардино-Балкарской Республики;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утверждение типовых требований к одежде обучающихся в государственных и муниципальных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обеспечение получения профессионального образования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</w:p>
    <w:p w:rsidR="00631554" w:rsidRPr="00631554" w:rsidRDefault="00631554" w:rsidP="00631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554" w:rsidRPr="00631554" w:rsidRDefault="00631554" w:rsidP="006315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15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17) обеспечение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содействие привлечению таких работников в организации, осуществляющие образовательную деятельность в Кабардино-Балкарской Республике;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19)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20) реализация государственной политики по защите прав и законных интересов несовершеннолетних, в том числе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21) реализация полномочий в сфере опеки и попечительства несовершеннолетних;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22) осуществление полномочий регионального оператора государственного банка данных о детях, оставшихся без попечения родителей;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23) осуществление организационно-технического обеспечения работы комиссии по делам несовершеннолетних и защите их прав при Правительстве Кабардино-Балкарской Республики;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24) содействие формированию условий для духовного, нравственного, патриотического, гражданского воспитания и физического развития детей и молодежи;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25) осуществление совместно с заинтересованными исполнительными органами государственной власти Кабардино-Балкарской Республики, учреждениями и организациями деятельности по профилактике асоциального поведения детей и подростков;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26) обеспечение организации мероприятий, связанных с отдыхом детей в лагерях с дневным пребыванием, созданных на базе образовательных организаций;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27) создание условий для осуществления присмотра и ухода за детьми, содержания детей в государственных образовательных организациях Кабардино-Балкарской Республики;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28) установление перечня малокомплектных образовательных организаций;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29) разработка предложений по перспективному планированию и развитию материально-технической базы, строительству, реконструкции и капитальному ремонту образовательных организаций Кабардино-Балкарской Республики;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30) разработка системы оплаты труда государственных образовательных организаций и разработка нормативов финансирования государственных и муниципальных образовательных организаций Кабардино-Балкарской Республики в соответствии с федеральным законодательством и законодательством Кабардино-Балкарской Республики;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31) согласование в установленном порядке создания филиалов образовательных организаций в Кабардино-Балкарской Республике;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32) установление порядка проведения оценки последствий принятия решений о реорганизации или ликвидации государственной образовательной организации и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33) реализация требований законов и иных нормативных правовых актов в области обеспечения безопасности образовательных организаций, направленных на защиту здоровья и сохранение жизни обучающихся, воспитанников и работников во время их учебной и трудовой деятельности от возможных пожаров, аварий и других опасностей;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34) проведение в пределах компетенции в подведомственных образовательных организациях контрольно-ревизионной работы, осуществление ревизии финансово-хозяйственной деятельности и проверки состояния бухгалтерского учета и отчетности;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35) утверждение порядка установления (в том числе порядка определения общего объема) контрольных цифр приема обучающихся за счет средств республиканского бюджета Кабардино-Балкарской Республики организациям, осуществляющим образовательную деятельность по образовательным программам среднего профессионального и высшего образования;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36) формирование предложений контрольных цифр в государственные образовательные организации высшего образования, осуществляющие деятельность в Кабардино-Балкарской Республике;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37) обеспечение в пределах компетенции соблюдения федерального законодательства и законодательства Кабардино-Балкарской Республики в сфере образования, науки, опеки и попечительства в отношении несовершеннолетних;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38) принятие мер по предупреждению, выявлению и пресечению нарушений федерального законодательства в сфере образования, в том числе путем выдачи предписаний об устранении выявленных нарушений и составления протокола об административном правонарушении в порядке, установленном </w:t>
      </w:r>
      <w:hyperlink r:id="rId18" w:anchor="64U0IK" w:history="1">
        <w:r>
          <w:rPr>
            <w:rStyle w:val="a3"/>
            <w:rFonts w:ascii="Arial" w:hAnsi="Arial" w:cs="Arial"/>
          </w:rPr>
          <w:t>Кодексом Российской Федерации об административных правонарушениях</w:t>
        </w:r>
      </w:hyperlink>
      <w:r>
        <w:rPr>
          <w:rFonts w:ascii="Arial" w:hAnsi="Arial" w:cs="Arial"/>
          <w:color w:val="444444"/>
        </w:rPr>
        <w:t>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39) контроль за исполнением предписаний, направленных для исполнения образовательным организациям, их учредителям и органам местного самоуправления, осуществляющим управление в сфере образования;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40) ведомственный контроль за соблюдением трудового законодательства и иных нормативных правовых актов, содержащих нормы трудового права в отношении подведомственных образовательных организаций и учреждений;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41) организация внутреннего аудита результативности и эффективности деятельности Министерства и подведомственных ему государственных образовательных организаций;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42) согласование назначения должностных лиц исполнительно-распорядительных органов (местных администраций) муниципальных районов, городских округов (заместителей глав местных администраций, руководителей структурных </w:t>
      </w:r>
      <w:r>
        <w:rPr>
          <w:rFonts w:ascii="Arial" w:hAnsi="Arial" w:cs="Arial"/>
          <w:color w:val="444444"/>
        </w:rPr>
        <w:lastRenderedPageBreak/>
        <w:t>подразделений местных администраций или отраслевых органов местных администраций), осуществляющих муниципальное управление в сфере образования;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43) установление порядка и сроков проведения аттестации руководителя и кандидатов на должность руководителя государственной образовательной организации Кабардино-Балкарской Республики;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44) проведение аттестационной комиссией, формируемой Министерством, аттестации кандидатов на должность руководителя и руководителей государственных образовательных организаций, организаций, осуществляющих образовательную деятельность, подведомственных Министерству;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45) формирование аттестационных комиссии для проведения аттестации педагогических работников в целях установления квалификационной категории педагогических работников государственных, муниципальных и частных образовательных организаций, организаций, осуществляющих образовательную деятельность в Кабардино-Балкарской Республике;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46) проведение аттестации экспертов, привлекаемых к проведению мероприятий по государственному контролю (надзору) в сфере образования и лицензионному контролю;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47) осуществление аккредитации экспертов, привлекаемых для проведения аккредитационной экспертизы;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48) создание условий для организации проведения независимой оценки качества условий осуществления образовательной деятельности;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49) осуществление оценки качества оказания общественно полезных услуг;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50)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создание государственных экзаменационных комиссий для проведения указанной аттестации;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51)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регионального этапа всероссийской олимпиады школьников;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52) в пределах своих полномочий определение соответствующих приоритетных направлений развития науки, технологии и техники, обеспечение формирования системы научных организаций, осуществление межотраслевой координации научной и (или) научно-технической деятельности, разработка и реализация научных и научно-технических программ и проектов, развитие форм интеграции науки и производства, реализация достижений науки и техники;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53) организация конкурсов на соискание грантов, в том числе на условиях </w:t>
      </w:r>
      <w:proofErr w:type="spellStart"/>
      <w:r>
        <w:rPr>
          <w:rFonts w:ascii="Arial" w:hAnsi="Arial" w:cs="Arial"/>
          <w:color w:val="444444"/>
        </w:rPr>
        <w:t>софинансирования</w:t>
      </w:r>
      <w:proofErr w:type="spellEnd"/>
      <w:r>
        <w:rPr>
          <w:rFonts w:ascii="Arial" w:hAnsi="Arial" w:cs="Arial"/>
          <w:color w:val="444444"/>
        </w:rPr>
        <w:t xml:space="preserve"> из республиканского бюджета Кабардино-Балкарской Республики, выделяемых для поддержки научных исследований и проектов, проводимых под руководством ведущих ученых в российских образовательных организациях высшего образования, научных учреждений и государственных научных учреждениях и государственных научных центрах Российской Федерации;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54) организация и проведение олимпиад и иных интеллектуальных и (или) творческих конкурсов, физкультурных и спортивных мероприятий в Кабардино-Балкарской Республике, обеспечение участия во всероссийских и международных конкурсах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пропаганду научных знаний, творческих и спортивных достижений;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55) организация работы по выявлению и поддержке одаренных детей;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56) направление детей и молодежи во всероссийские и международные детские центры;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57) выработка предложений по стимулированию учебной, научной, исследовательской, инновационной, общественно значимой деятельности молодых ученых, аспирантов, студентов и обучающихся общеобразовательных организаций;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58) создание условий для реализации инновационных образовательных проектов, программ и внедрения их результатов в практику;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59) установление порядка признания организаций, осуществляющих образовательную деятельность, реализующих инновационные проекты и программы, региональными инновационными площадками;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60) осуществление в соответствии с </w:t>
      </w:r>
      <w:hyperlink r:id="rId19" w:anchor="7D20K3" w:history="1">
        <w:r>
          <w:rPr>
            <w:rStyle w:val="a3"/>
            <w:rFonts w:ascii="Arial" w:hAnsi="Arial" w:cs="Arial"/>
          </w:rPr>
          <w:t>постановлением Правительства Российской Федерации от 16 августа 2021 г. N 1342 "О Единой государственной информационной системе социального обеспечения"</w:t>
        </w:r>
      </w:hyperlink>
      <w:r>
        <w:rPr>
          <w:rFonts w:ascii="Arial" w:hAnsi="Arial" w:cs="Arial"/>
          <w:color w:val="444444"/>
        </w:rPr>
        <w:t> функций поставщика информации в Единую государственную информационную систему социального обеспечения;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61) осуществление мониторинга состояния образования в Кабардино-Балкарской Республике, подготовка ежегодного отчета (доклада) о состоянии и перспективах развития образования в Кабардино-Балкарской Республике и размещение его на странице Министерства на Едином интернет-портале Кабардино-Балкарской Республики;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62) организация формирования и ведения региональной информационной системы и представление в федеральный орган исполнительной власти, осуществляющий функции по контролю и надзору в сфере образования, сведений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63) внесение в государственную информационную систему государственного надзора в сфере образования сведений о мероприятиях по государственному надзору (контролю) в сфере образования в Кабардино-Балкарской Республике при осуществлении переданного Российской Федерацией полномочия по государственному надзору (контролю) в сфере образования;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64) сбор и систематизация информации о системе образования и науки с применением современных технологий, анализ происходящих процессов, составление на его основе аналитических справок, прогнозов, предложений;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65) обработка данных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а также определение цели и содержания обработки таких данных;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66) информационное обеспечение муниципальных органов управления образованием, образовательных и научных организаций Кабардино-Балкарской Республики;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67) разработка и осуществление мероприятий по развитию цифровых систем управления и электронного мониторинга состояния и развития системы образования и науки;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68) осуществление мер по развитию и сопровождению Единого интернет-портала Кабардино-Балкарской Республики в части образования и науки Кабардино-Балкарской Республики;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69) осуществление мероприятий по переводу в электронный вид услуг, оказываемых Министерством и подведомственными ему образовательными организациями в установленной сфере деятельности;</w:t>
      </w: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70) координация деятельности и оказание организационно-методической помощи муниципальным органам, осуществляющим управление в сфере образования, по предоставлению ими услуг в установленной сфере деятельности в электронном виде;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71) организация, формирование и ведение региональных информационных систем в целях информационного обеспечения управления в системе образования и государственной регламентации образовательной деятельности;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72) установление порядка формирования и ведения региональной информационной системы доступности дошкольного образования;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73) участие в изучении рынка труда в Кабардино-Балкарской Республике и разработке в пределах компетенции прогнозов подготовки специалистов, в том числе потребности государственных образовательных организаций и муниципальных образовательных организаций Кабардино-Балкарской Республики в педагогических кадрах;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74) разработка проектов законов Кабардино-Балкарской Республики, правовых актов Главы Кабардино-Балкарской Республики, правовых актов Правительства Кабардино-Балкарской Республики по вопросам, относящимся к сфере ведения Министерства, их представление на рассмотрение Главы Кабардино-Балкарской Республики, Правительства Кабардино-Балкарской Республики;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75) взаимодействие с исполнительными органами государственной власти Кабардино-Балкарской Республики по вопросам разработки проектов законов Кабардино-Балкарской Республики, правовых актов Главы Кабардино-Балкарской Республики, правовых актов Правительства Кабардино-Балкарской Республики;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76) мониторинг правоприменения актов федерального законодательства, законодательства Кабардино-Балкарской Республики и анализ реализации государственной политики в установленной сфере деятельности;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77) разработка и издание в пределах компетенции нормативных правовых актов в сфере образования и науки, опеки и попечительства в отношении несовершеннолетних на основе и во исполнение </w:t>
      </w:r>
      <w:hyperlink r:id="rId20" w:anchor="64U0IK" w:history="1">
        <w:r>
          <w:rPr>
            <w:rStyle w:val="a3"/>
            <w:rFonts w:ascii="Arial" w:hAnsi="Arial" w:cs="Arial"/>
          </w:rPr>
          <w:t>Конституции Российской Федерации</w:t>
        </w:r>
      </w:hyperlink>
      <w:r>
        <w:rPr>
          <w:rFonts w:ascii="Arial" w:hAnsi="Arial" w:cs="Arial"/>
          <w:color w:val="444444"/>
        </w:rPr>
        <w:t>, федеральных законов, актов Президента Российской Федерации и Правительства Российской Федерации, </w:t>
      </w:r>
      <w:hyperlink r:id="rId21" w:anchor="64U0IK" w:history="1">
        <w:r>
          <w:rPr>
            <w:rStyle w:val="a3"/>
            <w:rFonts w:ascii="Arial" w:hAnsi="Arial" w:cs="Arial"/>
          </w:rPr>
          <w:t>Конституции Кабардино-Балкарской Республики</w:t>
        </w:r>
      </w:hyperlink>
      <w:r>
        <w:rPr>
          <w:rFonts w:ascii="Arial" w:hAnsi="Arial" w:cs="Arial"/>
          <w:color w:val="444444"/>
        </w:rPr>
        <w:t>, законов Кабардино-Балкарской Республики, актов Главы Кабардино-Балкарской Республики и Правительства Кабардино-Балкарской Республики;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78) осуществление от имени Кабардино-Балкарской Республики функций и полномочий учредителя государственных образовательных организаций Кабардино-Балкарской Республики, находящихся в ведении Министерства;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79) формирование в порядке, установленном Правительством Кабардино-Балкарской Республики, государственных заданий на оказание государственных услуг за счет средств республиканского бюджета Кабардино-Балкарской Республики образовательными организациями и учреждениями Кабардино-Балкарской Республики, функции и полномочия учредителя которых осуществляет Министерство, контроль за их исполнением;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80) разработка критериев и показателей оценки соответствия фактически предоставленных бюджетных услуг стандартам и основным требованиям к результатам работы Министерства и подведомственных образовательных организаций;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81) предоставление в установленном порядке субсидий и субвенций на финансовое обеспечение деятельности государственных образовательных организаций Кабардино-Балкарской Республики, функции и полномочия учредителя которых осуществляет Министерство;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82) осуществление функций главного распорядителя и получателя средств республиканского бюджета Кабардино-Балкарской Республики, предусмотренных для реализации возложенных на Министерство полномочий;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83) составление бюджетной росписи, распределение лимитов бюджетных обязательств по подведомственным Министерству образовательным организациям и учреждениям;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84) планирование и осуществление закупок товаров, работ, услуг для нужд Министерства в соответствии с </w:t>
      </w:r>
      <w:hyperlink r:id="rId22" w:anchor="64U0IK" w:history="1">
        <w:r>
          <w:rPr>
            <w:rStyle w:val="a3"/>
            <w:rFonts w:ascii="Arial" w:hAnsi="Arial" w:cs="Arial"/>
          </w:rPr>
          <w:t>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Arial" w:hAnsi="Arial" w:cs="Arial"/>
          <w:color w:val="444444"/>
        </w:rPr>
        <w:t>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85) 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срок;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86) оказание гражданам бесплатной юридической помощи в виде правового консультирования по вопросам, относящимся к компетенции Министерства, в порядке, установленном законодательством Российской Федерации для рассмотрения обращений граждан;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87) формирование номенклатуры дел, образующихся в процессе деятельности Министерства, осуществление работы по комплектованию, хранению, учету и </w:t>
      </w:r>
      <w:r>
        <w:rPr>
          <w:rFonts w:ascii="Arial" w:hAnsi="Arial" w:cs="Arial"/>
          <w:color w:val="444444"/>
        </w:rPr>
        <w:lastRenderedPageBreak/>
        <w:t>использованию архивных документов в соответствии с законодательством Российской Федерации и законодательством Кабардино-Балкарской Республики;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88) обеспечение мобилизационной подготовки Министерства, а также оказание консультативной и методической помощи подведомственным Министерству образовательным организациям в области мобилизационной подготовки;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89) осуществление работы в области гражданской обороны, по предупреждению и ликвидации чрезвычайных ситуаций в Министерстве и в подведомственных образовательных организациях в порядке, установленном законодательством;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90) обеспечение режима секретности, защиты государственной тайны, а также служебной и конфиденциальной информации в Министерстве в рамках законодательства;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91) организация деятельности по противодействию коррупции в пределах полномочий в соответствии с законодательством;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92) участие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93) участие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94) участие в обеспечении деятельности по выявлению и устранению факторов, способствующих возникновению и распространению идеологии терроризма в образовательной сфере;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95) участие в обеспечении деятельности по организации обучения граждан, проживающих на территории Кабардино-Балкарской Республики, методам предупреждения угрозы террористического акта, минимизации и ликвидации последствий его проявлений;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96) участие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97) осуществление иных полномочий, направленных на решение задач, стоящих перед Министерством, предусмотренных федеральным законодательством и законодательством Кабардино-Балкарской Республики.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Министерство в целях реализации полномочий в установленной сфере деятельности имеет право: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создавать при Министерстве общественные, научные, научно-экспертные советы и комиссии, временные творческие коллективы и рабочие группы для решения вопросов развития образования и науки;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2) запрашивать в установленном порядке от исполнительных органов государственной власти Кабардино-Балкарской Республики, органов местного самоуправления, образовательных, научных учреждений и организаций независимо от их организационно-правовой формы и ведомственной принадлежности сведения, </w:t>
      </w:r>
      <w:r>
        <w:rPr>
          <w:rFonts w:ascii="Arial" w:hAnsi="Arial" w:cs="Arial"/>
          <w:color w:val="444444"/>
        </w:rPr>
        <w:lastRenderedPageBreak/>
        <w:t>материалы и документы, необходимые для решения стоящих перед Министерством задач;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проводить конференции, семинары, совещания по вопросам, относящимся к сфере деятельности Министерства, с привлечением руководителей и специалистов других исполнительных органов государственной власти Кабардино-Балкарской Республики, органов местного самоуправления, заинтересованных организаций;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учреждать ведомственные награды, награждать ими работников образовательных, научных организаций и учреждений системы образования и науки Кабардино-Балкарской Республики, применять иные виды поощрения;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 привлекать аттестованных экспертов к процедурам по государственной аккредитации образовательных учреждений и научных организаций в области образования в порядке, установленном законодательством Российской Федерации;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6) реализовывать плановые и программные мероприятия по пропаганде здорового образа жизни, распространению информации об опасности наркомании и токсикомании для жизни и здоровья детей;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7) осуществлять взаимодействие в сфере образования и науки с международными организациями, иностранными государственными органами, а также иностранными неправительственными организациями в пределах наделенных полномочий в порядке, установленном законодательством Российской Федерации.</w:t>
      </w:r>
    </w:p>
    <w:p w:rsidR="00631554" w:rsidRDefault="00631554" w:rsidP="00631554">
      <w:pPr>
        <w:pStyle w:val="3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631554" w:rsidRDefault="00631554" w:rsidP="00631554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III. Организация деятельности</w:t>
      </w:r>
    </w:p>
    <w:p w:rsidR="00631554" w:rsidRDefault="00631554" w:rsidP="0063155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Министерство возглавляет министр, назначаемый на должность Главой Кабардино-Балкарской Республики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и науки.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 Структуру Министерства утверждает Глава Кабардино-Балкарской Республики.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 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10. Министр имеет заместителей. Председатель Правительства Кабардино-Балкарской Республики по представлению министра и по согласованию с Главой Кабардино-Балкарской Республики распоряжением Правительства Кабардино-Балкарской Республики назначает на должность и освобождает от должности заместителей министра. Количество заместителей министра устанавливает Правительство Кабардино-Балкарской Республики.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11. Министр: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организует работу Министерства, руководит его деятельностью;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2) действует без доверенности от имени Министерства, представляет Министерство и наделяет полномочиями своих заместителей и других работников Министерства по представлению интересов Министерства в федеральных органах </w:t>
      </w:r>
      <w:r>
        <w:rPr>
          <w:rFonts w:ascii="Arial" w:hAnsi="Arial" w:cs="Arial"/>
          <w:color w:val="444444"/>
        </w:rPr>
        <w:lastRenderedPageBreak/>
        <w:t>исполнительной власти, исполнительных органах государственной власти Кабардино-Балкарской Республики, органах местного самоуправления, иных учреждениях и организациях, в том числе зарубежных и международных;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подписывает (утверждает) приказы, имеющие нормативный характер, а по оперативным и другим текущим вопросам организации деятельности Министерства - приказы и распоряжения ненормативного характера;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распределяет и утверждает должностные обязанности заместителей министра, руководителей и работников структурных подразделений Министерства, а также руководителей учреждений, находящихся в ведении Министерства;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 вносит в Правительство Кабардино-Балкарской Республики предложения по предельной численности и фонду оплаты труда работников Министерства;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6) утверждает в пределах установленной штатной численности и фонда оплаты труда штатное расписание Министерства;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7) утверждает положения о структурных подразделениях Министерства;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8) в установленном законодательством порядке утверждает уставы подведомственных образовательных организаций и учреждений;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9) на конкурсной основе назначает на должность и освобождает от должности руководителей государственных учреждений, находящихся в ведении Министерства;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10) вносит предложения о создании, реорганизации, ликвидации государственных образовательных организаций и учреждений Кабардино-Балкарской Республики, находящихся в ведении Министерства;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11) в установленном законодательством порядке назначает на должность и освобождает от должности работников Министерства;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12) решает в соответствии с законодательством о государственной службе вопросы, связанные с прохождением государственной гражданской службы в Министерстве, в том числе проведением конкурсов на замещение вакантной должности, аттестацией, присвоением классных чинов, а также формированием кадрового резерва, подбором, расстановкой, переподготовкой и повышением квалификации государственных гражданских служащих Министерства;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13) обеспечивает соблюдение работниками Министерства служебного распорядка, должностных регламентов, порядка работы со служебными документами, обеспечивает соблюдение государственной и служебной тайны;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14) представляет в установленном порядке особо отличившихся государственных гражданских служащих и работников Министерства к награждению государственными наградами;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15) привлекает в установленном порядке к дисциплинарной ответственности и поощряет государственных гражданских служащих и работников Министерства, руководителей учреждений, находящихся в ведении Министерства;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16) решает в пределах своей компетенции вопросы обеспечения правовой и социальной защиты государственных служащих и работников Министерства;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17) обеспечивает проведение антикоррупционной работы в Министерстве и подведомственных образовательных организациях и учреждениях;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18) решает в установленном порядке вопросы командирования работников Министерства;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19) подписывает бухгалтерскую и статистическую отчетность Министерства, несет ответственность за нарушение законодательства о бухгалтерском учете, отчетности, порядка представления статистической отчетности;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20) осуществляет иные полномочия в соответствии с федеральным законодательством и законодательством Кабардино-Балкарской Республики.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12. На период временного отсутствия министра (командировка, отпуск, периоды временной нетрудоспособности, временного отстранения от исполнения обязанностей и др.) выполнение его должностных обязанностей возлагается на одного из заместителей министра на основании письменно оформленного приказа.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13. В Министерстве образуется коллегия, в состав которой входят министр (председатель коллегии), его заместители, руководители структурных подразделений. В состав коллегии могут быть включены депутаты Парламента Кабардино-Балкарской Республики, представители исполнительных органов государственной власти Кабардино-Балкарской Республики, органов местного самоуправления, предприятий, организаций и учреждений, общественных объединений, ученые, педагоги и специалисты. Состав коллегии утверждает Правительство Кабардино-Балкарской Республики.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14. Министерство является юридическим лицом, имеет печати с изображением Государственного герба Российской Федерации и Государственного герба Кабардино-Балкарской Республики и со своим наименованием, иные печати, штампы и бланки установленного образца и счета, открываемые в соответствии с федеральным законодательством и законодательством Кабардино-Балкарской Республики в органах, осуществляющих кассовое обслуживание исполнения республиканского бюджета Кабардино-Балкарской Республики.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15. Финансирование расходов на содержание Министерства осуществляется за счет средств, предусмотренных в республиканском бюджете Кабардино-Балкарской Республики.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Финансовое обеспечение деятельности Министерства по реализации переданных полномочий по надзору и контролю в сфере образования осуществляется за счет субвенций из федерального бюджета.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16. Официальное наименование Министерства: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полное наименование - Министерство просвещения и науки Кабардино-Балкарской Республики;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сокращенное наименование - Минпросвещения КБР.</w:t>
      </w:r>
    </w:p>
    <w:p w:rsidR="00631554" w:rsidRDefault="00631554" w:rsidP="00631554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31554" w:rsidRDefault="00631554" w:rsidP="006315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17. Место нахождения Министерства - г. Нальчик.</w:t>
      </w:r>
    </w:p>
    <w:p w:rsidR="00631554" w:rsidRDefault="00631554"/>
    <w:sectPr w:rsidR="00631554" w:rsidSect="00631554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54"/>
    <w:rsid w:val="001246AF"/>
    <w:rsid w:val="00631554"/>
    <w:rsid w:val="006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9A54"/>
  <w15:chartTrackingRefBased/>
  <w15:docId w15:val="{3E564489-FD68-4285-ACD9-099A6A71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1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3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1554"/>
    <w:rPr>
      <w:color w:val="0000FF"/>
      <w:u w:val="single"/>
    </w:rPr>
  </w:style>
  <w:style w:type="paragraph" w:customStyle="1" w:styleId="headertext">
    <w:name w:val="headertext"/>
    <w:basedOn w:val="a"/>
    <w:rsid w:val="0063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19012431" TargetMode="External"/><Relationship Id="rId13" Type="http://schemas.openxmlformats.org/officeDocument/2006/relationships/hyperlink" Target="https://docs.cntd.ru/document/550127821" TargetMode="External"/><Relationship Id="rId18" Type="http://schemas.openxmlformats.org/officeDocument/2006/relationships/hyperlink" Target="https://docs.cntd.ru/document/9018076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720705883" TargetMode="External"/><Relationship Id="rId7" Type="http://schemas.openxmlformats.org/officeDocument/2006/relationships/hyperlink" Target="https://docs.cntd.ru/document/406733319" TargetMode="External"/><Relationship Id="rId12" Type="http://schemas.openxmlformats.org/officeDocument/2006/relationships/hyperlink" Target="https://docs.cntd.ru/document/446605313" TargetMode="External"/><Relationship Id="rId17" Type="http://schemas.openxmlformats.org/officeDocument/2006/relationships/hyperlink" Target="https://docs.cntd.ru/document/7207058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04937" TargetMode="External"/><Relationship Id="rId20" Type="http://schemas.openxmlformats.org/officeDocument/2006/relationships/hyperlink" Target="https://docs.cntd.ru/document/900493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06733319" TargetMode="External"/><Relationship Id="rId11" Type="http://schemas.openxmlformats.org/officeDocument/2006/relationships/hyperlink" Target="https://docs.cntd.ru/document/43887497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802018896" TargetMode="External"/><Relationship Id="rId15" Type="http://schemas.openxmlformats.org/officeDocument/2006/relationships/hyperlink" Target="https://docs.cntd.ru/document/56167264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430661408" TargetMode="External"/><Relationship Id="rId19" Type="http://schemas.openxmlformats.org/officeDocument/2006/relationships/hyperlink" Target="https://docs.cntd.ru/document/608361064" TargetMode="External"/><Relationship Id="rId4" Type="http://schemas.openxmlformats.org/officeDocument/2006/relationships/hyperlink" Target="https://docs.cntd.ru/document/406733319" TargetMode="External"/><Relationship Id="rId9" Type="http://schemas.openxmlformats.org/officeDocument/2006/relationships/hyperlink" Target="https://docs.cntd.ru/document/422402819" TargetMode="External"/><Relationship Id="rId14" Type="http://schemas.openxmlformats.org/officeDocument/2006/relationships/hyperlink" Target="https://docs.cntd.ru/document/550299354" TargetMode="External"/><Relationship Id="rId22" Type="http://schemas.openxmlformats.org/officeDocument/2006/relationships/hyperlink" Target="https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5920</Words>
  <Characters>33745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Station-5</dc:creator>
  <cp:keywords/>
  <dc:description/>
  <cp:lastModifiedBy>Station-5</cp:lastModifiedBy>
  <cp:revision>2</cp:revision>
  <dcterms:created xsi:type="dcterms:W3CDTF">2023-09-08T13:08:00Z</dcterms:created>
  <dcterms:modified xsi:type="dcterms:W3CDTF">2023-09-08T13:20:00Z</dcterms:modified>
</cp:coreProperties>
</file>