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FC" w:rsidRDefault="009D6B18" w:rsidP="003955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для ответственного организатора </w:t>
      </w:r>
    </w:p>
    <w:p w:rsidR="009D6B18" w:rsidRDefault="009D6B18" w:rsidP="003955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организации</w:t>
      </w:r>
    </w:p>
    <w:p w:rsidR="003955AF" w:rsidRDefault="003955AF" w:rsidP="003955AF">
      <w:pPr>
        <w:pStyle w:val="Default"/>
        <w:jc w:val="center"/>
        <w:rPr>
          <w:sz w:val="28"/>
          <w:szCs w:val="28"/>
        </w:rPr>
      </w:pP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 подготовке к проведению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контроль создания условий для участников итогового собеседования с ОВЗ, участников итогового собеседования – детей-инвалидов и инвалидов. </w:t>
      </w:r>
    </w:p>
    <w:p w:rsidR="002025FC" w:rsidRDefault="002025FC" w:rsidP="003F0800">
      <w:pPr>
        <w:pStyle w:val="Default"/>
        <w:ind w:firstLine="709"/>
        <w:jc w:val="both"/>
        <w:rPr>
          <w:sz w:val="26"/>
          <w:szCs w:val="26"/>
        </w:rPr>
      </w:pP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Не </w:t>
      </w:r>
      <w:proofErr w:type="gramStart"/>
      <w:r>
        <w:rPr>
          <w:b/>
          <w:bCs/>
          <w:sz w:val="26"/>
          <w:szCs w:val="26"/>
        </w:rPr>
        <w:t>позднее</w:t>
      </w:r>
      <w:proofErr w:type="gramEnd"/>
      <w:r>
        <w:rPr>
          <w:b/>
          <w:bCs/>
          <w:sz w:val="26"/>
          <w:szCs w:val="26"/>
        </w:rPr>
        <w:t xml:space="preserve"> чем за день до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необходимое количество аудиторий проведения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обеспечения, наличие в Штабе доступа к сети «Интернет», достаточного количества бумаги;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итогового собеседования</w:t>
      </w:r>
      <w:r w:rsidR="003955AF">
        <w:rPr>
          <w:sz w:val="26"/>
          <w:szCs w:val="26"/>
        </w:rPr>
        <w:t xml:space="preserve">: </w:t>
      </w:r>
      <w:r>
        <w:rPr>
          <w:sz w:val="13"/>
          <w:szCs w:val="13"/>
        </w:rPr>
        <w:t xml:space="preserve"> </w:t>
      </w:r>
    </w:p>
    <w:p w:rsidR="003955AF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от РЦОИ</w:t>
      </w:r>
      <w:r w:rsidR="002025FC">
        <w:rPr>
          <w:sz w:val="26"/>
          <w:szCs w:val="26"/>
        </w:rPr>
        <w:t>: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ведомость учета проведения итогового собеседования в аудитории (по количеству аудиторий);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черновик</w:t>
      </w:r>
      <w:r w:rsidR="002514BF">
        <w:rPr>
          <w:sz w:val="26"/>
          <w:szCs w:val="26"/>
        </w:rPr>
        <w:t>и</w:t>
      </w:r>
      <w:r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экспертами;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скорректировать список участников итогового собеседования (при необходимости);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заполнить в списках участников итогового собеседования поле «Аудитория». </w:t>
      </w:r>
    </w:p>
    <w:p w:rsidR="002025FC" w:rsidRDefault="002025FC" w:rsidP="003F0800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день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выдать: </w:t>
      </w:r>
    </w:p>
    <w:p w:rsidR="009D6B18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 w:rsidRPr="002025FC">
        <w:rPr>
          <w:sz w:val="26"/>
          <w:szCs w:val="26"/>
          <w:u w:val="single"/>
        </w:rPr>
        <w:t>экзаменатору-собеседнику</w:t>
      </w:r>
      <w:r>
        <w:rPr>
          <w:sz w:val="26"/>
          <w:szCs w:val="26"/>
        </w:rPr>
        <w:t xml:space="preserve">: </w:t>
      </w:r>
    </w:p>
    <w:p w:rsidR="003955AF" w:rsidRDefault="009D6B18" w:rsidP="003F080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КИМ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бланки итогового собеседования для оценивания ответов участников итогового собеседования; </w:t>
      </w:r>
    </w:p>
    <w:p w:rsidR="009D6B18" w:rsidRPr="002025FC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  <w:u w:val="single"/>
        </w:rPr>
      </w:pPr>
      <w:r w:rsidRPr="002025FC">
        <w:rPr>
          <w:color w:val="auto"/>
          <w:sz w:val="26"/>
          <w:szCs w:val="26"/>
          <w:u w:val="single"/>
        </w:rPr>
        <w:lastRenderedPageBreak/>
        <w:t xml:space="preserve">эксперту: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КИМ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10D2">
        <w:rPr>
          <w:color w:val="auto"/>
          <w:sz w:val="26"/>
          <w:szCs w:val="26"/>
          <w:u w:val="single"/>
        </w:rPr>
        <w:t>комплект материалов для проведения итогового собеседования</w:t>
      </w:r>
      <w:r>
        <w:rPr>
          <w:color w:val="auto"/>
          <w:sz w:val="26"/>
          <w:szCs w:val="26"/>
        </w:rPr>
        <w:t xml:space="preserve">: </w:t>
      </w:r>
      <w:r w:rsidR="00714B89">
        <w:rPr>
          <w:color w:val="auto"/>
          <w:sz w:val="26"/>
          <w:szCs w:val="26"/>
        </w:rPr>
        <w:t>черновики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собеседования, КИМ итогового собеседования; листы бумаги для черновиков 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необходимости);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возвратный пакет для упаковки бланков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возвратный пакет для упаковки листов бумаги для черновиков для внесения первичной информации по оцениванию ответов участников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организатору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список участников итогового собеседования. </w:t>
      </w:r>
    </w:p>
    <w:p w:rsidR="00213865" w:rsidRDefault="00213865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Во время проведения итогового собеседования ответственный организатор образовательной организации должен: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случае неявки участника итогового собеседования проставить в списках участников в поле «Аудитория» рядом с номером аудитории букву «Н» на основании информации, полученной от организатор</w:t>
      </w:r>
      <w:r w:rsidR="00213865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проведения итогового собеседования (либо поручить эту работу организатору проведения итогового собеседования);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</w:t>
      </w:r>
      <w:r w:rsidR="00213865">
        <w:rPr>
          <w:color w:val="auto"/>
          <w:sz w:val="26"/>
          <w:szCs w:val="26"/>
        </w:rPr>
        <w:t>ричинам»</w:t>
      </w:r>
      <w:r>
        <w:rPr>
          <w:color w:val="auto"/>
          <w:sz w:val="26"/>
          <w:szCs w:val="26"/>
        </w:rPr>
        <w:t xml:space="preserve">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координировать работу лиц, привлекаемых к проведению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осуществлять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ходом проведения итогового собеседования, в том числе соблюдением порядка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участниками итогового собеседования, </w:t>
      </w:r>
    </w:p>
    <w:p w:rsidR="00AD2AC4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лицами, привлекаемыми к проведению итогового собеседования,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лицами, имеющими право присутствовать в образовательной организации при проведении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проверять аудитории проведения итогового собеседования и аудитории ожидания итогового собеседования на предмет присутствия посторонних лиц;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решать вопросы, не предусмотренные настоящей инструкцией. </w:t>
      </w:r>
    </w:p>
    <w:p w:rsidR="00302E95" w:rsidRDefault="00302E95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завершении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Штабе от экзаменаторов-собеседников: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материалы, использованные для проведения итогового собеседования: тексты для чтения, листы с тремя темами беседы, карточки с планом беседы по каждой теме, черновик</w:t>
      </w:r>
      <w:r w:rsidR="00797063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запечатанные бланки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запечатанные черновик</w:t>
      </w:r>
      <w:r w:rsidR="00AD6BE6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</w:t>
      </w:r>
      <w:r w:rsidR="00AD6BE6">
        <w:rPr>
          <w:color w:val="auto"/>
          <w:sz w:val="26"/>
          <w:szCs w:val="26"/>
        </w:rPr>
        <w:t>ов</w:t>
      </w:r>
      <w:r>
        <w:rPr>
          <w:color w:val="auto"/>
          <w:sz w:val="26"/>
          <w:szCs w:val="26"/>
        </w:rPr>
        <w:t xml:space="preserve"> итогового собеседования экспертами;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ведомости учета проведения итогового собеседования в аудитории;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от технического специалиста </w:t>
      </w:r>
      <w:proofErr w:type="spellStart"/>
      <w:r>
        <w:rPr>
          <w:color w:val="auto"/>
          <w:sz w:val="26"/>
          <w:szCs w:val="26"/>
        </w:rPr>
        <w:t>флеш</w:t>
      </w:r>
      <w:proofErr w:type="spellEnd"/>
      <w:r>
        <w:rPr>
          <w:color w:val="auto"/>
          <w:sz w:val="26"/>
          <w:szCs w:val="26"/>
        </w:rPr>
        <w:t xml:space="preserve">-накопитель с аудиозаписями ответов участников итогового собеседования из каждой аудитории проведения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обеспечить передачу в РЦОИ на бумажных носителях: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запечатанных в возвратные пакеты бланков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запечатанных в возвратные пакеты черновик</w:t>
      </w:r>
      <w:r w:rsidR="00AD6BE6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ведомостей учета проведения итогового собеседования в аудитории; </w:t>
      </w:r>
    </w:p>
    <w:p w:rsidR="00AD2AC4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обеспечить передачу в РЦОИ на </w:t>
      </w:r>
      <w:proofErr w:type="spellStart"/>
      <w:r>
        <w:rPr>
          <w:color w:val="auto"/>
          <w:sz w:val="26"/>
          <w:szCs w:val="26"/>
        </w:rPr>
        <w:t>флеш</w:t>
      </w:r>
      <w:proofErr w:type="spellEnd"/>
      <w:r>
        <w:rPr>
          <w:color w:val="auto"/>
          <w:sz w:val="26"/>
          <w:szCs w:val="26"/>
        </w:rPr>
        <w:t>-накопителях аудио-файл</w:t>
      </w:r>
      <w:r w:rsidR="004E55F7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с записями ответов участников итогового собеседования, списков участников итогового собеседования и других материалов в случае необходимости. </w:t>
      </w:r>
    </w:p>
    <w:p w:rsidR="00AD2AC4" w:rsidRDefault="00AD2AC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9D6B18" w:rsidRDefault="009D6B18" w:rsidP="007F658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Инструкция для технического специалиста образовательной организации</w:t>
      </w:r>
    </w:p>
    <w:p w:rsidR="007F6581" w:rsidRDefault="007F6581" w:rsidP="00AD2A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D6B18" w:rsidRDefault="009D6B18" w:rsidP="003F0800">
      <w:pPr>
        <w:pStyle w:val="Default"/>
        <w:ind w:firstLine="709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При подготовке к проведению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подготовить в Штабе рабочее место, оборудованное компьютером с доступом в сеть «Интернет», для получения материалов итогового собеседования, принтером для тиражирования материалов итогового собеседования, бумагу. </w:t>
      </w:r>
    </w:p>
    <w:p w:rsidR="007F6581" w:rsidRDefault="007F6581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D6B18" w:rsidRDefault="009D6B18" w:rsidP="003F0800">
      <w:pPr>
        <w:pStyle w:val="Default"/>
        <w:ind w:firstLine="709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Не </w:t>
      </w:r>
      <w:proofErr w:type="gramStart"/>
      <w:r>
        <w:rPr>
          <w:b/>
          <w:bCs/>
          <w:color w:val="auto"/>
          <w:sz w:val="26"/>
          <w:szCs w:val="26"/>
        </w:rPr>
        <w:t>позднее</w:t>
      </w:r>
      <w:proofErr w:type="gramEnd"/>
      <w:r>
        <w:rPr>
          <w:b/>
          <w:bCs/>
          <w:color w:val="auto"/>
          <w:sz w:val="26"/>
          <w:szCs w:val="26"/>
        </w:rPr>
        <w:t xml:space="preserve"> чем за день: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r w:rsidRPr="00B64B79">
        <w:rPr>
          <w:color w:val="auto"/>
          <w:sz w:val="26"/>
          <w:szCs w:val="26"/>
        </w:rPr>
        <w:t xml:space="preserve">Аудиозаписи сохраняются в часто </w:t>
      </w:r>
      <w:proofErr w:type="gramStart"/>
      <w:r w:rsidRPr="00B64B79">
        <w:rPr>
          <w:color w:val="auto"/>
          <w:sz w:val="26"/>
          <w:szCs w:val="26"/>
        </w:rPr>
        <w:t>используемых</w:t>
      </w:r>
      <w:proofErr w:type="gramEnd"/>
      <w:r w:rsidRPr="00B64B79">
        <w:rPr>
          <w:color w:val="auto"/>
          <w:sz w:val="26"/>
          <w:szCs w:val="26"/>
        </w:rPr>
        <w:t xml:space="preserve"> </w:t>
      </w:r>
      <w:proofErr w:type="spellStart"/>
      <w:r w:rsidRPr="00B64B79">
        <w:rPr>
          <w:color w:val="auto"/>
          <w:sz w:val="26"/>
          <w:szCs w:val="26"/>
        </w:rPr>
        <w:t>аудиоформатах</w:t>
      </w:r>
      <w:proofErr w:type="spellEnd"/>
      <w:r w:rsidRPr="00B64B79">
        <w:rPr>
          <w:color w:val="auto"/>
          <w:sz w:val="26"/>
          <w:szCs w:val="26"/>
        </w:rPr>
        <w:t xml:space="preserve"> (*.</w:t>
      </w:r>
      <w:proofErr w:type="spellStart"/>
      <w:r w:rsidRPr="00B64B79">
        <w:rPr>
          <w:color w:val="auto"/>
          <w:sz w:val="26"/>
          <w:szCs w:val="26"/>
        </w:rPr>
        <w:t>wav</w:t>
      </w:r>
      <w:proofErr w:type="spellEnd"/>
      <w:r w:rsidRPr="00B64B79">
        <w:rPr>
          <w:color w:val="auto"/>
          <w:sz w:val="26"/>
          <w:szCs w:val="26"/>
        </w:rPr>
        <w:t>, *.mp3, *.mp4 и т.д.)</w:t>
      </w:r>
      <w:r>
        <w:rPr>
          <w:color w:val="auto"/>
          <w:sz w:val="26"/>
          <w:szCs w:val="26"/>
        </w:rPr>
        <w:t xml:space="preserve">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="0051209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наличие достаточного количества бумаги);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получить с официального сайта ФГБНУ «ФИПИ» (</w:t>
      </w:r>
      <w:r>
        <w:rPr>
          <w:color w:val="auto"/>
          <w:sz w:val="28"/>
          <w:szCs w:val="28"/>
        </w:rPr>
        <w:t>http://fipi.ru</w:t>
      </w:r>
      <w:r>
        <w:rPr>
          <w:color w:val="auto"/>
          <w:sz w:val="26"/>
          <w:szCs w:val="26"/>
        </w:rPr>
        <w:t xml:space="preserve">) и тиражировать в необходимом количестве критерии оценивания итогового собеседования для экспертов;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получить от РЦОИ бланки итогового собеседования, списки участников и ведомости учета проведения итогового собеседования в аудитории, черновик</w:t>
      </w:r>
      <w:r w:rsidR="00512091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экспертами;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получить на бумажных носителях материалы, используемые при проведении итогового собеседования. </w:t>
      </w:r>
    </w:p>
    <w:p w:rsidR="00437FBB" w:rsidRDefault="00437FBB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D6B18" w:rsidRDefault="009D6B18" w:rsidP="003F0800">
      <w:pPr>
        <w:pStyle w:val="Default"/>
        <w:ind w:firstLine="709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день проведения итогового собеседования: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обеспечить получение КИМ итогового собеседования от РЦОИ и передать их ответственному организатору образовательной организации; перед началом итогового собеседования включить общую потоковую запись ответов участников в каждой аудитории проведения;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обеспечить ведение аудиозаписи бесед участников итогового собеседования с экзаменатором-собеседником в соответствии с </w:t>
      </w:r>
      <w:r w:rsidR="00437FBB">
        <w:rPr>
          <w:color w:val="auto"/>
          <w:sz w:val="26"/>
          <w:szCs w:val="26"/>
        </w:rPr>
        <w:t>утвержденным</w:t>
      </w:r>
      <w:r>
        <w:rPr>
          <w:color w:val="auto"/>
          <w:sz w:val="26"/>
          <w:szCs w:val="26"/>
        </w:rPr>
        <w:t xml:space="preserve"> порядком осуществления аудиозаписи ответов участников итогового собеседования.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 ведении потоковой аудиозаписи технический специалист периодически проверяет работоспособность оборудования (в том числе и звукозаписывающего) в перерывах между прохождением итогового собеседования разными участниками итогового собеседования. </w:t>
      </w:r>
    </w:p>
    <w:p w:rsidR="00437FBB" w:rsidRDefault="00437FBB" w:rsidP="003F080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завершении проведения итогового собеседования: </w:t>
      </w:r>
    </w:p>
    <w:p w:rsidR="00A32B55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образовательной организации. </w:t>
      </w:r>
    </w:p>
    <w:p w:rsidR="009D6B18" w:rsidRDefault="009D6B18" w:rsidP="003F080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Наименование файла должно содержать </w:t>
      </w:r>
      <w:r w:rsidRPr="00437FBB">
        <w:rPr>
          <w:b/>
          <w:color w:val="auto"/>
          <w:sz w:val="26"/>
          <w:szCs w:val="26"/>
        </w:rPr>
        <w:t>дату проведения итогового собеседования, номер аудитории проведения итогового собеседования, код образовательной организации</w:t>
      </w:r>
      <w:r w:rsidR="00A32B55">
        <w:rPr>
          <w:b/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</w:p>
    <w:p w:rsidR="003F0800" w:rsidRDefault="003F080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D6B18" w:rsidRPr="003F0800" w:rsidRDefault="009D6B18" w:rsidP="003F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00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экзаменатора-собеседника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Не </w:t>
      </w:r>
      <w:proofErr w:type="gramStart"/>
      <w:r>
        <w:rPr>
          <w:b/>
          <w:bCs/>
          <w:color w:val="auto"/>
          <w:sz w:val="26"/>
          <w:szCs w:val="26"/>
        </w:rPr>
        <w:t>позднее</w:t>
      </w:r>
      <w:proofErr w:type="gramEnd"/>
      <w:r>
        <w:rPr>
          <w:b/>
          <w:bCs/>
          <w:color w:val="auto"/>
          <w:sz w:val="26"/>
          <w:szCs w:val="26"/>
        </w:rPr>
        <w:t xml:space="preserve"> чем за день до проведения итогового собеседования ознакомиться с: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порядком проведения и проверки итогового собеседования, определенным </w:t>
      </w:r>
      <w:proofErr w:type="spellStart"/>
      <w:r w:rsidR="00F910FE">
        <w:rPr>
          <w:color w:val="auto"/>
          <w:sz w:val="26"/>
          <w:szCs w:val="26"/>
        </w:rPr>
        <w:t>Минпросвещения</w:t>
      </w:r>
      <w:proofErr w:type="spellEnd"/>
      <w:r w:rsidR="00F910FE">
        <w:rPr>
          <w:color w:val="auto"/>
          <w:sz w:val="26"/>
          <w:szCs w:val="26"/>
        </w:rPr>
        <w:t xml:space="preserve"> КБР</w:t>
      </w:r>
      <w:r>
        <w:rPr>
          <w:color w:val="auto"/>
          <w:sz w:val="26"/>
          <w:szCs w:val="26"/>
        </w:rPr>
        <w:t xml:space="preserve">; </w:t>
      </w:r>
    </w:p>
    <w:p w:rsidR="009D6B18" w:rsidRDefault="009D53B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настоящей</w:t>
      </w:r>
      <w:r w:rsidR="009D6B1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Инструкцией</w:t>
      </w:r>
      <w:r w:rsidR="009D6B18">
        <w:rPr>
          <w:color w:val="auto"/>
          <w:sz w:val="26"/>
          <w:szCs w:val="26"/>
        </w:rPr>
        <w:t xml:space="preserve">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КИМ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ведомость учета проведения итогового собеседования в аудитории;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бланки итогового собеседования.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Вместе с экспертом </w:t>
      </w:r>
      <w:r>
        <w:rPr>
          <w:b/>
          <w:bCs/>
          <w:color w:val="auto"/>
          <w:sz w:val="26"/>
          <w:szCs w:val="26"/>
        </w:rPr>
        <w:t xml:space="preserve">экзаменатор-собеседник должен </w:t>
      </w:r>
      <w:r>
        <w:rPr>
          <w:color w:val="auto"/>
          <w:sz w:val="26"/>
          <w:szCs w:val="26"/>
        </w:rPr>
        <w:t xml:space="preserve">ознакомиться </w:t>
      </w:r>
      <w:proofErr w:type="gramStart"/>
      <w:r>
        <w:rPr>
          <w:color w:val="auto"/>
          <w:sz w:val="26"/>
          <w:szCs w:val="26"/>
        </w:rPr>
        <w:t>с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КИМ</w:t>
      </w:r>
      <w:proofErr w:type="gramEnd"/>
      <w:r>
        <w:rPr>
          <w:color w:val="auto"/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Экзаменатор-собеседник в аудитории проведения итогового собеседования проверяет у участника итогового собеседования документ, удостоверяющий личность, вносит данные участника итогового собеседования,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Экзаменатор-собеседник создает доброжелательную рабочую атмосферу.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При проведении итогового собеседования организует деятельность участника итогового собеседования: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контролирует внесение участником итогового собеседования регистрационных сведений и подписи в бланк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передает бланк эксперту, после чего фиксирует время начала ответа и время окончания ответа каждого участника итогового собеседования в ведомости учета проведения итогового собеседования в аудитории;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выдает КИМ итогового собеседования; </w:t>
      </w:r>
    </w:p>
    <w:p w:rsidR="009D6B18" w:rsidRDefault="009D6B18" w:rsidP="002459D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выдает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следит за тем, чтобы участник итогового собеседования произносил номер задания перед ответом на каждое из заданий;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>Выполняет роль</w:t>
      </w:r>
      <w:proofErr w:type="gramEnd"/>
      <w:r>
        <w:rPr>
          <w:b/>
          <w:bCs/>
          <w:color w:val="auto"/>
          <w:sz w:val="26"/>
          <w:szCs w:val="26"/>
        </w:rPr>
        <w:t xml:space="preserve"> собеседника: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задает вопросы (на основе карточки экзаменатора-собеседника или иные вопросы в контексте ответа участника итогового собеседования);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переспрашивает, уточняет ответы участника итогового собеседования, чтобы избежать односложных ответов;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не допускает использование участником итогового собеседования листов бумаги для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завершении проведения итогового собеседования: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принимает от эксперта: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запечатанные бланки итогового собеседования; </w:t>
      </w:r>
    </w:p>
    <w:p w:rsidR="00931936" w:rsidRDefault="009D6B18" w:rsidP="009319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запечатанные черновик</w:t>
      </w:r>
      <w:r w:rsidR="00931936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экспертом</w:t>
      </w:r>
      <w:r w:rsidR="00931936">
        <w:rPr>
          <w:color w:val="auto"/>
          <w:sz w:val="26"/>
          <w:szCs w:val="26"/>
        </w:rPr>
        <w:t>;</w:t>
      </w:r>
    </w:p>
    <w:p w:rsidR="009D6B18" w:rsidRDefault="009D6B18" w:rsidP="009319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КИМ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передает ответственному организатору образовательной организации в Штабе следующие материалы: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КИМ итогового собеседования;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запечатанные</w:t>
      </w:r>
      <w:r w:rsidR="006E268C">
        <w:rPr>
          <w:color w:val="auto"/>
          <w:sz w:val="26"/>
          <w:szCs w:val="26"/>
        </w:rPr>
        <w:t xml:space="preserve"> бланки итогового собеседования</w:t>
      </w:r>
      <w:r>
        <w:rPr>
          <w:color w:val="auto"/>
          <w:sz w:val="26"/>
          <w:szCs w:val="26"/>
        </w:rPr>
        <w:t xml:space="preserve">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запечатанные </w:t>
      </w:r>
      <w:r w:rsidR="006E268C">
        <w:rPr>
          <w:color w:val="auto"/>
          <w:sz w:val="26"/>
          <w:szCs w:val="26"/>
        </w:rPr>
        <w:t>ч</w:t>
      </w:r>
      <w:r>
        <w:rPr>
          <w:color w:val="auto"/>
          <w:sz w:val="26"/>
          <w:szCs w:val="26"/>
        </w:rPr>
        <w:t>ерновик</w:t>
      </w:r>
      <w:r w:rsidR="006E268C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для внесения первичной информации по оцениванию ответов участников ит</w:t>
      </w:r>
      <w:r w:rsidR="006E268C">
        <w:rPr>
          <w:color w:val="auto"/>
          <w:sz w:val="26"/>
          <w:szCs w:val="26"/>
        </w:rPr>
        <w:t>огового собеседования экспертом</w:t>
      </w:r>
      <w:r>
        <w:rPr>
          <w:color w:val="auto"/>
          <w:sz w:val="26"/>
          <w:szCs w:val="26"/>
        </w:rPr>
        <w:t xml:space="preserve">; </w:t>
      </w:r>
    </w:p>
    <w:p w:rsidR="009D6B18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заполненную ведомость учета проведения итогового собеседования в аудитории; </w:t>
      </w:r>
    </w:p>
    <w:p w:rsidR="00EE5129" w:rsidRDefault="009D6B18" w:rsidP="00F910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 </w:t>
      </w:r>
    </w:p>
    <w:p w:rsidR="00EE5129" w:rsidRDefault="00EE512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EF3BC5" w:rsidRDefault="00EF3BC5" w:rsidP="00F1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3B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для эксперта</w:t>
      </w:r>
    </w:p>
    <w:p w:rsidR="00F14747" w:rsidRPr="00EF3BC5" w:rsidRDefault="00F14747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 </w:t>
      </w:r>
      <w:proofErr w:type="gramStart"/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позднее</w:t>
      </w:r>
      <w:proofErr w:type="gramEnd"/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чем за день до проведения итогового собеседования ознакомиться с: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проведения и проверки итогового собеседования, определенным </w:t>
      </w:r>
      <w:proofErr w:type="spellStart"/>
      <w:r w:rsidR="00F14747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F14747">
        <w:rPr>
          <w:rFonts w:ascii="Times New Roman" w:hAnsi="Times New Roman" w:cs="Times New Roman"/>
          <w:color w:val="000000"/>
          <w:sz w:val="26"/>
          <w:szCs w:val="26"/>
        </w:rPr>
        <w:t xml:space="preserve"> КБР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 w:rsidR="00F14747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4747">
        <w:rPr>
          <w:rFonts w:ascii="Times New Roman" w:hAnsi="Times New Roman" w:cs="Times New Roman"/>
          <w:color w:val="000000"/>
          <w:sz w:val="26"/>
          <w:szCs w:val="26"/>
        </w:rPr>
        <w:t>Инструкцией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день проведения итогового собеседования: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>черновик</w:t>
      </w:r>
      <w:r w:rsidR="00B97AD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 </w:t>
      </w:r>
    </w:p>
    <w:p w:rsidR="00EF3BC5" w:rsidRPr="00EF3BC5" w:rsidRDefault="002B159B" w:rsidP="002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КИМ итогового собеседования</w:t>
      </w:r>
      <w:r w:rsidR="00EF3BC5"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</w:t>
      </w:r>
      <w:r w:rsidR="001C681A">
        <w:rPr>
          <w:rFonts w:ascii="Times New Roman" w:hAnsi="Times New Roman" w:cs="Times New Roman"/>
          <w:color w:val="000000"/>
          <w:sz w:val="26"/>
          <w:szCs w:val="26"/>
        </w:rPr>
        <w:t>бланк итогового собеседования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 время проведения итогового собеседования: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участниками;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>заполнять черновик</w:t>
      </w:r>
      <w:r w:rsidR="00114C7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переносить результаты оценивания ответов каждого участника в бланк итогового собеседования.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color w:val="000000"/>
          <w:sz w:val="26"/>
          <w:szCs w:val="26"/>
        </w:rPr>
        <w:t>По окончании проведения итогового собеседования эксперт должен пересчитать черновик</w:t>
      </w:r>
      <w:r w:rsidR="00114C7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F3BC5">
        <w:rPr>
          <w:rFonts w:ascii="Times New Roman" w:hAnsi="Times New Roman" w:cs="Times New Roman"/>
          <w:color w:val="000000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отдельные возвратные пакеты и в запечатанном виде передать экзаменатору-собеседнику. </w:t>
      </w:r>
    </w:p>
    <w:p w:rsidR="00EF3BC5" w:rsidRPr="00EF3BC5" w:rsidRDefault="00EF3BC5" w:rsidP="00F1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Эксперт не должен вмешиваться в беседу участника итогового собеседования и экзаменатора-собеседника! </w:t>
      </w:r>
    </w:p>
    <w:p w:rsidR="003E0B57" w:rsidRDefault="00C05E4C" w:rsidP="003E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абочее место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для эксперта </w:t>
      </w:r>
      <w:r w:rsidRPr="00EF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аудитории проведения итогового собеседования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3E0B57" w:rsidRDefault="003E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BC5" w:rsidRDefault="00EF3BC5" w:rsidP="0011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5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организатора проведения итогового собеседования</w:t>
      </w:r>
    </w:p>
    <w:p w:rsidR="003E0B57" w:rsidRPr="003E0B57" w:rsidRDefault="003E0B57" w:rsidP="0011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C5" w:rsidRDefault="00EF3BC5" w:rsidP="003E0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57">
        <w:rPr>
          <w:rFonts w:ascii="Times New Roman" w:hAnsi="Times New Roman" w:cs="Times New Roman"/>
          <w:b/>
          <w:sz w:val="28"/>
          <w:szCs w:val="28"/>
        </w:rPr>
        <w:t xml:space="preserve">В день проведения итогового собеседования: </w:t>
      </w:r>
    </w:p>
    <w:p w:rsidR="008852EF" w:rsidRPr="003E0B57" w:rsidRDefault="008852EF" w:rsidP="003E0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 </w:t>
      </w: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 xml:space="preserve"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 </w:t>
      </w: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</w:t>
      </w:r>
      <w:r w:rsidR="003E0B57">
        <w:rPr>
          <w:rFonts w:ascii="Times New Roman" w:hAnsi="Times New Roman" w:cs="Times New Roman"/>
          <w:sz w:val="26"/>
          <w:szCs w:val="26"/>
        </w:rPr>
        <w:t xml:space="preserve"> или </w:t>
      </w:r>
      <w:r w:rsidR="00FD083C">
        <w:rPr>
          <w:rFonts w:ascii="Times New Roman" w:hAnsi="Times New Roman" w:cs="Times New Roman"/>
          <w:sz w:val="26"/>
          <w:szCs w:val="26"/>
        </w:rPr>
        <w:t>до</w:t>
      </w:r>
      <w:r w:rsidR="003E0B57">
        <w:rPr>
          <w:rFonts w:ascii="Times New Roman" w:hAnsi="Times New Roman" w:cs="Times New Roman"/>
          <w:sz w:val="26"/>
          <w:szCs w:val="26"/>
        </w:rPr>
        <w:t xml:space="preserve"> выход</w:t>
      </w:r>
      <w:r w:rsidR="00FD083C">
        <w:rPr>
          <w:rFonts w:ascii="Times New Roman" w:hAnsi="Times New Roman" w:cs="Times New Roman"/>
          <w:sz w:val="26"/>
          <w:szCs w:val="26"/>
        </w:rPr>
        <w:t>а</w:t>
      </w:r>
      <w:r w:rsidR="003E0B57">
        <w:rPr>
          <w:rFonts w:ascii="Times New Roman" w:hAnsi="Times New Roman" w:cs="Times New Roman"/>
          <w:sz w:val="26"/>
          <w:szCs w:val="26"/>
        </w:rPr>
        <w:t xml:space="preserve"> из здания образовательной организации (по решению руководителя ОО)</w:t>
      </w:r>
      <w:r w:rsidRPr="00EF3BC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 xml:space="preserve"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 </w:t>
      </w: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EF3BC5" w:rsidRPr="00EF3BC5" w:rsidRDefault="00EF3BC5" w:rsidP="0047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BC5">
        <w:rPr>
          <w:rFonts w:ascii="Times New Roman" w:hAnsi="Times New Roman" w:cs="Times New Roman"/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 </w:t>
      </w:r>
    </w:p>
    <w:p w:rsidR="000E0874" w:rsidRPr="008852EF" w:rsidRDefault="00EF3BC5" w:rsidP="0047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C5">
        <w:rPr>
          <w:rFonts w:ascii="Times New Roman" w:hAnsi="Times New Roman" w:cs="Times New Roman"/>
          <w:sz w:val="26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 w:rsidR="000E0874" w:rsidRPr="008852EF" w:rsidSect="004609DE">
      <w:headerReference w:type="default" r:id="rId8"/>
      <w:pgSz w:w="11906" w:h="16838"/>
      <w:pgMar w:top="1418" w:right="141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FB" w:rsidRDefault="005018FB" w:rsidP="00411911">
      <w:pPr>
        <w:spacing w:after="0" w:line="240" w:lineRule="auto"/>
      </w:pPr>
      <w:r>
        <w:separator/>
      </w:r>
    </w:p>
  </w:endnote>
  <w:endnote w:type="continuationSeparator" w:id="0">
    <w:p w:rsidR="005018FB" w:rsidRDefault="005018FB" w:rsidP="004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FB" w:rsidRDefault="005018FB" w:rsidP="00411911">
      <w:pPr>
        <w:spacing w:after="0" w:line="240" w:lineRule="auto"/>
      </w:pPr>
      <w:r>
        <w:separator/>
      </w:r>
    </w:p>
  </w:footnote>
  <w:footnote w:type="continuationSeparator" w:id="0">
    <w:p w:rsidR="005018FB" w:rsidRDefault="005018FB" w:rsidP="0041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112094"/>
      <w:docPartObj>
        <w:docPartGallery w:val="Page Numbers (Top of Page)"/>
        <w:docPartUnique/>
      </w:docPartObj>
    </w:sdtPr>
    <w:sdtEndPr/>
    <w:sdtContent>
      <w:p w:rsidR="00411911" w:rsidRDefault="00411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29">
          <w:rPr>
            <w:noProof/>
          </w:rPr>
          <w:t>7</w:t>
        </w:r>
        <w:r>
          <w:fldChar w:fldCharType="end"/>
        </w:r>
      </w:p>
    </w:sdtContent>
  </w:sdt>
  <w:p w:rsidR="00411911" w:rsidRDefault="004119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DA93"/>
    <w:multiLevelType w:val="hybridMultilevel"/>
    <w:tmpl w:val="8D544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8"/>
    <w:rsid w:val="00033BB0"/>
    <w:rsid w:val="000E0874"/>
    <w:rsid w:val="001127E9"/>
    <w:rsid w:val="00114C7B"/>
    <w:rsid w:val="001C681A"/>
    <w:rsid w:val="002025FC"/>
    <w:rsid w:val="00213865"/>
    <w:rsid w:val="002459DA"/>
    <w:rsid w:val="002514BF"/>
    <w:rsid w:val="002810D2"/>
    <w:rsid w:val="002B159B"/>
    <w:rsid w:val="00302E95"/>
    <w:rsid w:val="003955AF"/>
    <w:rsid w:val="003E0B57"/>
    <w:rsid w:val="003F0800"/>
    <w:rsid w:val="00411911"/>
    <w:rsid w:val="00437FBB"/>
    <w:rsid w:val="004609DE"/>
    <w:rsid w:val="0046447D"/>
    <w:rsid w:val="00472AA0"/>
    <w:rsid w:val="004E55F7"/>
    <w:rsid w:val="004F73A5"/>
    <w:rsid w:val="005018FB"/>
    <w:rsid w:val="00512091"/>
    <w:rsid w:val="006E268C"/>
    <w:rsid w:val="00714B89"/>
    <w:rsid w:val="00797063"/>
    <w:rsid w:val="007C4BC4"/>
    <w:rsid w:val="007D1E07"/>
    <w:rsid w:val="007E20F4"/>
    <w:rsid w:val="007F6581"/>
    <w:rsid w:val="008852EF"/>
    <w:rsid w:val="00931936"/>
    <w:rsid w:val="00935B63"/>
    <w:rsid w:val="009D53B8"/>
    <w:rsid w:val="009D6B18"/>
    <w:rsid w:val="00A32B55"/>
    <w:rsid w:val="00AD2AC4"/>
    <w:rsid w:val="00AD6BE6"/>
    <w:rsid w:val="00B64B79"/>
    <w:rsid w:val="00B97AD8"/>
    <w:rsid w:val="00C05E4C"/>
    <w:rsid w:val="00DC7D3F"/>
    <w:rsid w:val="00EB6387"/>
    <w:rsid w:val="00EE5129"/>
    <w:rsid w:val="00EF3BC5"/>
    <w:rsid w:val="00F14747"/>
    <w:rsid w:val="00F910FE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911"/>
  </w:style>
  <w:style w:type="paragraph" w:styleId="a5">
    <w:name w:val="footer"/>
    <w:basedOn w:val="a"/>
    <w:link w:val="a6"/>
    <w:uiPriority w:val="99"/>
    <w:unhideWhenUsed/>
    <w:rsid w:val="0041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911"/>
  </w:style>
  <w:style w:type="paragraph" w:styleId="a7">
    <w:name w:val="Balloon Text"/>
    <w:basedOn w:val="a"/>
    <w:link w:val="a8"/>
    <w:uiPriority w:val="99"/>
    <w:semiHidden/>
    <w:unhideWhenUsed/>
    <w:rsid w:val="001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911"/>
  </w:style>
  <w:style w:type="paragraph" w:styleId="a5">
    <w:name w:val="footer"/>
    <w:basedOn w:val="a"/>
    <w:link w:val="a6"/>
    <w:uiPriority w:val="99"/>
    <w:unhideWhenUsed/>
    <w:rsid w:val="0041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911"/>
  </w:style>
  <w:style w:type="paragraph" w:styleId="a7">
    <w:name w:val="Balloon Text"/>
    <w:basedOn w:val="a"/>
    <w:link w:val="a8"/>
    <w:uiPriority w:val="99"/>
    <w:semiHidden/>
    <w:unhideWhenUsed/>
    <w:rsid w:val="001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2022-01-18T07:24:00Z</cp:lastPrinted>
  <dcterms:created xsi:type="dcterms:W3CDTF">2022-01-10T14:04:00Z</dcterms:created>
  <dcterms:modified xsi:type="dcterms:W3CDTF">2022-01-18T09:36:00Z</dcterms:modified>
</cp:coreProperties>
</file>