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7E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4222"/>
        <w:gridCol w:w="1286"/>
        <w:gridCol w:w="4680"/>
      </w:tblGrid>
      <w:tr w:rsidR="005A1F7E" w:rsidRPr="005A1F7E" w:rsidTr="005A1F7E">
        <w:tc>
          <w:tcPr>
            <w:tcW w:w="4222" w:type="dxa"/>
            <w:hideMark/>
          </w:tcPr>
          <w:p w:rsidR="005A1F7E" w:rsidRPr="005A1F7E" w:rsidRDefault="005A1F7E" w:rsidP="005A1F7E">
            <w:pPr>
              <w:widowControl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Муниципальнэ</w:t>
            </w:r>
            <w:proofErr w:type="spellEnd"/>
            <w:proofErr w:type="gramStart"/>
            <w:r w:rsidRPr="005A1F7E">
              <w:rPr>
                <w:rFonts w:ascii="Times New Roman" w:eastAsia="Calibri" w:hAnsi="Times New Roman" w:cs="Times New Roman"/>
                <w:b/>
                <w:szCs w:val="22"/>
                <w:lang w:val="en-US"/>
              </w:rPr>
              <w:t>I</w:t>
            </w:r>
            <w:proofErr w:type="spellStart"/>
            <w:proofErr w:type="gramEnd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уэхущ</w:t>
            </w:r>
            <w:proofErr w:type="spellEnd"/>
            <w:r w:rsidRPr="005A1F7E">
              <w:rPr>
                <w:rFonts w:ascii="Times New Roman" w:eastAsia="Calibri" w:hAnsi="Times New Roman" w:cs="Times New Roman"/>
                <w:b/>
                <w:szCs w:val="22"/>
                <w:lang w:val="en-US"/>
              </w:rPr>
              <w:t>I</w:t>
            </w:r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ап</w:t>
            </w:r>
            <w:r w:rsidRPr="005A1F7E">
              <w:rPr>
                <w:rFonts w:ascii="Times New Roman" w:eastAsia="Calibri" w:hAnsi="Times New Roman" w:cs="Times New Roman"/>
                <w:b/>
                <w:szCs w:val="22"/>
                <w:lang w:val="en-US"/>
              </w:rPr>
              <w:t>I</w:t>
            </w:r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э</w:t>
            </w:r>
          </w:p>
          <w:p w:rsidR="005A1F7E" w:rsidRPr="005A1F7E" w:rsidRDefault="005A1F7E" w:rsidP="005A1F7E">
            <w:pPr>
              <w:widowControl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Къэбэрдей-БалъкъэрРеспубликэм</w:t>
            </w:r>
            <w:proofErr w:type="spellEnd"/>
          </w:p>
          <w:p w:rsidR="005A1F7E" w:rsidRPr="005A1F7E" w:rsidRDefault="005A1F7E" w:rsidP="005A1F7E">
            <w:pPr>
              <w:widowControl/>
              <w:jc w:val="center"/>
              <w:rPr>
                <w:rFonts w:ascii="Calibri" w:eastAsia="Calibri" w:hAnsi="Calibri" w:cs="Times New Roman"/>
              </w:rPr>
            </w:pPr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 xml:space="preserve">и Эльбрус </w:t>
            </w: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муниципальнэкуейм</w:t>
            </w:r>
            <w:proofErr w:type="spellEnd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 xml:space="preserve"> щ</w:t>
            </w:r>
            <w:proofErr w:type="gramStart"/>
            <w:r w:rsidRPr="005A1F7E">
              <w:rPr>
                <w:rFonts w:ascii="Times New Roman" w:eastAsia="Calibri" w:hAnsi="Times New Roman" w:cs="Times New Roman"/>
                <w:b/>
                <w:szCs w:val="22"/>
                <w:lang w:val="en-US"/>
              </w:rPr>
              <w:t>I</w:t>
            </w:r>
            <w:proofErr w:type="spellStart"/>
            <w:proofErr w:type="gramEnd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эныгъэмк</w:t>
            </w:r>
            <w:proofErr w:type="spellEnd"/>
            <w:r w:rsidRPr="005A1F7E">
              <w:rPr>
                <w:rFonts w:ascii="Times New Roman" w:eastAsia="Calibri" w:hAnsi="Times New Roman" w:cs="Times New Roman"/>
                <w:b/>
                <w:szCs w:val="22"/>
                <w:lang w:val="en-US"/>
              </w:rPr>
              <w:t>I</w:t>
            </w:r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 xml:space="preserve">э и </w:t>
            </w: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управленэ</w:t>
            </w:r>
            <w:proofErr w:type="spellEnd"/>
          </w:p>
        </w:tc>
        <w:tc>
          <w:tcPr>
            <w:tcW w:w="1286" w:type="dxa"/>
            <w:hideMark/>
          </w:tcPr>
          <w:p w:rsidR="005A1F7E" w:rsidRPr="005A1F7E" w:rsidRDefault="005A1F7E" w:rsidP="005A1F7E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5A1F7E">
              <w:rPr>
                <w:rFonts w:ascii="Cambria" w:eastAsia="Times New Roman" w:hAnsi="Cambria" w:cs="Arial"/>
                <w:noProof/>
                <w:color w:val="333333"/>
                <w:lang w:eastAsia="ru-RU"/>
              </w:rPr>
              <w:drawing>
                <wp:inline distT="0" distB="0" distL="0" distR="0" wp14:anchorId="1A96E81A" wp14:editId="67B22487">
                  <wp:extent cx="647700" cy="466725"/>
                  <wp:effectExtent l="0" t="0" r="0" b="9525"/>
                  <wp:docPr id="1" name="Рисунок 2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hideMark/>
          </w:tcPr>
          <w:p w:rsidR="005A1F7E" w:rsidRPr="005A1F7E" w:rsidRDefault="005A1F7E" w:rsidP="005A1F7E">
            <w:pPr>
              <w:widowControl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Муниципал учреждение</w:t>
            </w:r>
          </w:p>
          <w:p w:rsidR="005A1F7E" w:rsidRPr="005A1F7E" w:rsidRDefault="005A1F7E" w:rsidP="005A1F7E">
            <w:pPr>
              <w:widowControl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Къабарты-Малкъар</w:t>
            </w:r>
            <w:proofErr w:type="spellEnd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 xml:space="preserve"> </w:t>
            </w: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Республиканы</w:t>
            </w:r>
            <w:proofErr w:type="spellEnd"/>
          </w:p>
          <w:p w:rsidR="005A1F7E" w:rsidRPr="005A1F7E" w:rsidRDefault="005A1F7E" w:rsidP="005A1F7E">
            <w:pPr>
              <w:widowControl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 xml:space="preserve">Эльбрус муниципал </w:t>
            </w: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районну</w:t>
            </w:r>
            <w:proofErr w:type="spellEnd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 xml:space="preserve"> </w:t>
            </w: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билим</w:t>
            </w:r>
            <w:proofErr w:type="spellEnd"/>
          </w:p>
          <w:p w:rsidR="005A1F7E" w:rsidRPr="005A1F7E" w:rsidRDefault="005A1F7E" w:rsidP="005A1F7E">
            <w:pPr>
              <w:widowControl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бериу</w:t>
            </w:r>
            <w:proofErr w:type="spellEnd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 xml:space="preserve"> </w:t>
            </w:r>
            <w:proofErr w:type="spellStart"/>
            <w:r w:rsidRPr="005A1F7E">
              <w:rPr>
                <w:rFonts w:ascii="Times New Roman" w:eastAsia="Calibri" w:hAnsi="Times New Roman" w:cs="Times New Roman"/>
                <w:b/>
                <w:szCs w:val="22"/>
              </w:rPr>
              <w:t>управлениясы</w:t>
            </w:r>
            <w:proofErr w:type="spellEnd"/>
          </w:p>
        </w:tc>
      </w:tr>
    </w:tbl>
    <w:p w:rsidR="005A1F7E" w:rsidRPr="005A1F7E" w:rsidRDefault="005A1F7E" w:rsidP="005A1F7E">
      <w:pPr>
        <w:autoSpaceDE w:val="0"/>
        <w:autoSpaceDN w:val="0"/>
        <w:adjustRightInd w:val="0"/>
        <w:ind w:right="27" w:firstLine="720"/>
        <w:jc w:val="center"/>
        <w:rPr>
          <w:rFonts w:ascii="Times New Roman" w:eastAsia="Times New Roman" w:hAnsi="Times New Roman" w:cs="Arial"/>
          <w:b/>
          <w:caps/>
          <w:sz w:val="16"/>
          <w:szCs w:val="16"/>
          <w:lang w:eastAsia="ru-RU"/>
        </w:rPr>
      </w:pPr>
    </w:p>
    <w:p w:rsidR="005A1F7E" w:rsidRPr="005A1F7E" w:rsidRDefault="005A1F7E" w:rsidP="005A1F7E">
      <w:pPr>
        <w:widowControl/>
        <w:jc w:val="center"/>
        <w:rPr>
          <w:rFonts w:ascii="Times New Roman" w:eastAsia="Calibri" w:hAnsi="Times New Roman" w:cs="Times New Roman"/>
          <w:b/>
          <w:szCs w:val="22"/>
        </w:rPr>
      </w:pPr>
      <w:r w:rsidRPr="005A1F7E">
        <w:rPr>
          <w:rFonts w:ascii="Times New Roman" w:eastAsia="Calibri" w:hAnsi="Times New Roman" w:cs="Times New Roman"/>
          <w:b/>
          <w:szCs w:val="22"/>
        </w:rPr>
        <w:t>МУНИЦИПАЛЬНОЕ УЧРЕЖДЕНИЕ</w:t>
      </w:r>
    </w:p>
    <w:p w:rsidR="005A1F7E" w:rsidRPr="005A1F7E" w:rsidRDefault="005A1F7E" w:rsidP="005A1F7E">
      <w:pPr>
        <w:widowControl/>
        <w:jc w:val="center"/>
        <w:rPr>
          <w:rFonts w:ascii="Times New Roman" w:eastAsia="Calibri" w:hAnsi="Times New Roman" w:cs="Times New Roman"/>
          <w:b/>
          <w:szCs w:val="22"/>
        </w:rPr>
      </w:pPr>
      <w:r w:rsidRPr="005A1F7E">
        <w:rPr>
          <w:rFonts w:ascii="Times New Roman" w:eastAsia="Calibri" w:hAnsi="Times New Roman" w:cs="Times New Roman"/>
          <w:b/>
          <w:szCs w:val="22"/>
        </w:rPr>
        <w:t xml:space="preserve">«УПРАВЛЕНИЕ ОБРАЗОВАНИЯ» МЕСТНОЙ АДМИНИСТРАЦИИ </w:t>
      </w:r>
    </w:p>
    <w:p w:rsidR="005A1F7E" w:rsidRPr="005A1F7E" w:rsidRDefault="005A1F7E" w:rsidP="005A1F7E">
      <w:pPr>
        <w:widowControl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A1F7E">
        <w:rPr>
          <w:rFonts w:ascii="Times New Roman" w:eastAsia="Arial Unicode MS" w:hAnsi="Times New Roman" w:cs="Times New Roman"/>
          <w:b/>
          <w:sz w:val="28"/>
          <w:szCs w:val="28"/>
        </w:rPr>
        <w:t>ЭЛЬБРУССКОГО МУНИЦИПАЛЬНОГО РАЙОНА</w:t>
      </w:r>
    </w:p>
    <w:p w:rsidR="005A1F7E" w:rsidRPr="005A1F7E" w:rsidRDefault="005A1F7E" w:rsidP="005A1F7E">
      <w:pPr>
        <w:widowControl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Cs w:val="22"/>
        </w:rPr>
      </w:pPr>
      <w:r w:rsidRPr="005A1F7E">
        <w:rPr>
          <w:rFonts w:ascii="Times New Roman" w:eastAsia="Calibri" w:hAnsi="Times New Roman" w:cs="Times New Roman"/>
          <w:b/>
          <w:szCs w:val="22"/>
        </w:rPr>
        <w:t>КАБАРДИНО-БАЛКАРСКОЙ РЕСПУБЛИКИ</w:t>
      </w:r>
    </w:p>
    <w:p w:rsidR="005A1F7E" w:rsidRPr="005A1F7E" w:rsidRDefault="005A1F7E" w:rsidP="005A1F7E">
      <w:pPr>
        <w:widowControl/>
        <w:jc w:val="center"/>
        <w:rPr>
          <w:rFonts w:ascii="Times New Roman" w:eastAsia="Calibri" w:hAnsi="Times New Roman" w:cs="Times New Roman"/>
          <w:sz w:val="18"/>
          <w:szCs w:val="22"/>
        </w:rPr>
      </w:pPr>
      <w:r w:rsidRPr="005A1F7E">
        <w:rPr>
          <w:rFonts w:ascii="Times New Roman" w:eastAsia="Calibri" w:hAnsi="Times New Roman" w:cs="Times New Roman"/>
          <w:sz w:val="18"/>
          <w:szCs w:val="22"/>
        </w:rPr>
        <w:t>361624, Кабардино-Балкарская Республика, город Тырныауз, проспект Эльбрусский, №-39</w:t>
      </w:r>
    </w:p>
    <w:p w:rsidR="005A1F7E" w:rsidRPr="005A1F7E" w:rsidRDefault="005A1F7E" w:rsidP="005A1F7E">
      <w:pPr>
        <w:widowControl/>
        <w:jc w:val="center"/>
        <w:rPr>
          <w:rFonts w:ascii="Times New Roman" w:eastAsia="Calibri" w:hAnsi="Times New Roman" w:cs="Times New Roman"/>
          <w:sz w:val="16"/>
          <w:szCs w:val="22"/>
        </w:rPr>
      </w:pPr>
      <w:r w:rsidRPr="005A1F7E">
        <w:rPr>
          <w:rFonts w:ascii="Times New Roman" w:eastAsia="Calibri" w:hAnsi="Times New Roman" w:cs="Times New Roman"/>
          <w:sz w:val="18"/>
          <w:szCs w:val="22"/>
        </w:rPr>
        <w:t xml:space="preserve">Тел.4-39-25, </w:t>
      </w:r>
      <w:r w:rsidRPr="005A1F7E">
        <w:rPr>
          <w:rFonts w:ascii="Times New Roman" w:eastAsia="Calibri" w:hAnsi="Times New Roman" w:cs="Times New Roman"/>
          <w:sz w:val="18"/>
          <w:szCs w:val="22"/>
          <w:lang w:val="en-US"/>
        </w:rPr>
        <w:t>e</w:t>
      </w:r>
      <w:r w:rsidRPr="005A1F7E">
        <w:rPr>
          <w:rFonts w:ascii="Times New Roman" w:eastAsia="Calibri" w:hAnsi="Times New Roman" w:cs="Times New Roman"/>
          <w:sz w:val="18"/>
          <w:szCs w:val="22"/>
        </w:rPr>
        <w:t>-</w:t>
      </w:r>
      <w:r w:rsidRPr="005A1F7E">
        <w:rPr>
          <w:rFonts w:ascii="Times New Roman" w:eastAsia="Calibri" w:hAnsi="Times New Roman" w:cs="Times New Roman"/>
          <w:sz w:val="18"/>
          <w:szCs w:val="22"/>
          <w:lang w:val="en-US"/>
        </w:rPr>
        <w:t>mail</w:t>
      </w:r>
      <w:r w:rsidRPr="005A1F7E">
        <w:rPr>
          <w:rFonts w:ascii="Times New Roman" w:eastAsia="Calibri" w:hAnsi="Times New Roman" w:cs="Times New Roman"/>
          <w:sz w:val="18"/>
          <w:szCs w:val="22"/>
        </w:rPr>
        <w:t>:</w:t>
      </w:r>
      <w:proofErr w:type="spellStart"/>
      <w:r w:rsidRPr="005A1F7E">
        <w:rPr>
          <w:rFonts w:ascii="Times New Roman" w:eastAsia="Calibri" w:hAnsi="Times New Roman" w:cs="Times New Roman"/>
          <w:sz w:val="18"/>
          <w:szCs w:val="22"/>
          <w:lang w:val="en-US"/>
        </w:rPr>
        <w:t>ob</w:t>
      </w:r>
      <w:hyperlink r:id="rId7" w:history="1">
        <w:r w:rsidRPr="005A1F7E">
          <w:rPr>
            <w:rFonts w:ascii="Times New Roman" w:eastAsia="Calibri" w:hAnsi="Times New Roman" w:cs="Times New Roman"/>
            <w:color w:val="0000FF"/>
            <w:sz w:val="18"/>
            <w:szCs w:val="22"/>
            <w:u w:val="single"/>
            <w:lang w:val="en-US"/>
          </w:rPr>
          <w:t>relbrus</w:t>
        </w:r>
        <w:proofErr w:type="spellEnd"/>
        <w:r w:rsidRPr="005A1F7E">
          <w:rPr>
            <w:rFonts w:ascii="Times New Roman" w:eastAsia="Calibri" w:hAnsi="Times New Roman" w:cs="Times New Roman"/>
            <w:color w:val="0000FF"/>
            <w:sz w:val="18"/>
            <w:szCs w:val="22"/>
            <w:u w:val="single"/>
          </w:rPr>
          <w:t>@</w:t>
        </w:r>
        <w:proofErr w:type="spellStart"/>
        <w:r w:rsidRPr="005A1F7E">
          <w:rPr>
            <w:rFonts w:ascii="Times New Roman" w:eastAsia="Calibri" w:hAnsi="Times New Roman" w:cs="Times New Roman"/>
            <w:color w:val="0000FF"/>
            <w:sz w:val="18"/>
            <w:szCs w:val="22"/>
            <w:u w:val="single"/>
            <w:lang w:val="en-US"/>
          </w:rPr>
          <w:t>yandex</w:t>
        </w:r>
        <w:proofErr w:type="spellEnd"/>
        <w:r w:rsidRPr="005A1F7E">
          <w:rPr>
            <w:rFonts w:ascii="Times New Roman" w:eastAsia="Calibri" w:hAnsi="Times New Roman" w:cs="Times New Roman"/>
            <w:color w:val="0000FF"/>
            <w:sz w:val="18"/>
            <w:szCs w:val="22"/>
            <w:u w:val="single"/>
          </w:rPr>
          <w:t>.</w:t>
        </w:r>
        <w:proofErr w:type="spellStart"/>
        <w:r w:rsidRPr="005A1F7E">
          <w:rPr>
            <w:rFonts w:ascii="Times New Roman" w:eastAsia="Calibri" w:hAnsi="Times New Roman" w:cs="Times New Roman"/>
            <w:color w:val="0000FF"/>
            <w:sz w:val="18"/>
            <w:szCs w:val="22"/>
            <w:u w:val="single"/>
            <w:lang w:val="en-US"/>
          </w:rPr>
          <w:t>ru</w:t>
        </w:r>
        <w:proofErr w:type="spellEnd"/>
      </w:hyperlink>
    </w:p>
    <w:p w:rsidR="005A1F7E" w:rsidRPr="005A1F7E" w:rsidRDefault="005A1F7E" w:rsidP="005A1F7E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lang w:eastAsia="ru-RU"/>
        </w:rPr>
      </w:pPr>
    </w:p>
    <w:p w:rsidR="005A1F7E" w:rsidRPr="005A1F7E" w:rsidRDefault="005A1F7E" w:rsidP="005A1F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5A1F7E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 xml:space="preserve">   ПРИКАЗ </w:t>
      </w:r>
    </w:p>
    <w:p w:rsidR="005A1F7E" w:rsidRPr="005A1F7E" w:rsidRDefault="005A1F7E" w:rsidP="005A1F7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A1F7E" w:rsidRDefault="005A1F7E" w:rsidP="005A1F7E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A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30.12.2020 г. </w:t>
      </w:r>
      <w:r w:rsidRPr="005A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</w:t>
      </w:r>
      <w:proofErr w:type="spellStart"/>
      <w:r w:rsidRPr="005A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</w:t>
      </w:r>
      <w:proofErr w:type="spellEnd"/>
      <w:r w:rsidRPr="005A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Тырныауз</w:t>
      </w:r>
      <w:r w:rsidRPr="005A1F7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№ 19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8</w:t>
      </w:r>
    </w:p>
    <w:p w:rsidR="005A1F7E" w:rsidRPr="005A1F7E" w:rsidRDefault="005A1F7E" w:rsidP="005A1F7E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F02B8" w:rsidRDefault="00C362F1" w:rsidP="005A1F7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6F02B8"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мониторинге образовательных результатов школ с низкими результатами обучения и / или/ школ, функционирующих в небла</w:t>
      </w:r>
      <w:r w:rsid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гоприятных  социальных условиях</w:t>
      </w:r>
    </w:p>
    <w:p w:rsidR="005A1F7E" w:rsidRDefault="005A1F7E" w:rsidP="005A1F7E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A1F7E" w:rsidRPr="005A1F7E" w:rsidRDefault="005A1F7E" w:rsidP="005A1F7E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ПРИКАЗЫВАЮ:</w:t>
      </w:r>
    </w:p>
    <w:p w:rsidR="006F02B8" w:rsidRDefault="006F02B8" w:rsidP="005A1F7E">
      <w:pPr>
        <w:pStyle w:val="a6"/>
        <w:widowControl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Положение о мониторинге образовательных результатов школ с низкими результатами обучения и / или/ школ, функционирующих в неблагоприятных  социальных условиях.</w:t>
      </w:r>
    </w:p>
    <w:p w:rsidR="006F02B8" w:rsidRDefault="006F02B8" w:rsidP="005A1F7E">
      <w:pPr>
        <w:pStyle w:val="a6"/>
        <w:widowControl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Довести настоящее положение до руководителей общеобразовательных организаций.</w:t>
      </w:r>
    </w:p>
    <w:p w:rsidR="006F02B8" w:rsidRPr="005A1F7E" w:rsidRDefault="006F02B8" w:rsidP="005A1F7E">
      <w:pPr>
        <w:pStyle w:val="a6"/>
        <w:widowControl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Аппарату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 « Управление образования» (</w:t>
      </w:r>
      <w:proofErr w:type="spellStart"/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Мурачаева</w:t>
      </w:r>
      <w:proofErr w:type="spellEnd"/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Л.Х.)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362F1" w:rsidRDefault="006F02B8" w:rsidP="005A1F7E">
      <w:pPr>
        <w:pStyle w:val="a6"/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азработать и внедрить муниципальный мониторинг с целью выявления динамики образовательных результатов школ с устойчивыми низкими образовательными результатами и/или функционирующими в неблагоприятных социальных условиях;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 р</w:t>
      </w: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азработать муниципальную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рограмму </w:t>
      </w: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улучшения результатов</w:t>
      </w: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школах с низкими результатами обуч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и/или школ функционирующих </w:t>
      </w: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неблагоприятных социальных условиях (адресный индивидуальный комплекс мер – программ помощи для каждой школы);</w:t>
      </w:r>
      <w:proofErr w:type="gramEnd"/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представить предложения по созданию « сетевых пар»  </w:t>
      </w: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специалистов общеобразовательных организаций для эффек</w:t>
      </w:r>
      <w:r w:rsidR="00C3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тивной реализации помощи школам </w:t>
      </w: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низкими образовательными резу</w:t>
      </w:r>
      <w:r w:rsidR="00C3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льтатами и/или функционирующими </w:t>
      </w: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неблагоприятных социальных условиях;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                 </w:t>
      </w:r>
      <w:proofErr w:type="gramStart"/>
      <w:r w:rsidR="00C3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беспечить информационно-методическое сопровождение школ с низкими результатами и/или функционирующими в небл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агоприятных социальных условиях;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             </w:t>
      </w:r>
      <w:r w:rsidR="00C3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="00C362F1"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овлечь родителей (законных представителей) обучающихся в систему работы со школами с низкими результатами обучения </w:t>
      </w:r>
      <w:r w:rsidR="00C3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и/или школами, функционирующими </w:t>
      </w:r>
      <w:r w:rsidR="00C362F1"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неблагоприятных социальных </w:t>
      </w:r>
      <w:proofErr w:type="gramStart"/>
      <w:r w:rsidR="00C362F1"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условиях</w:t>
      </w:r>
      <w:proofErr w:type="gramEnd"/>
      <w:r w:rsidR="00C362F1"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1F7E" w:rsidRPr="006F02B8" w:rsidRDefault="005A1F7E" w:rsidP="005A1F7E">
      <w:pPr>
        <w:pStyle w:val="a6"/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1F7E" w:rsidRDefault="00C362F1" w:rsidP="005A1F7E">
      <w:pPr>
        <w:widowControl/>
        <w:shd w:val="clear" w:color="auto" w:fill="FFFFFF"/>
        <w:spacing w:after="150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C362F1" w:rsidRDefault="00C362F1" w:rsidP="005A1F7E">
      <w:pPr>
        <w:widowControl/>
        <w:shd w:val="clear" w:color="auto" w:fill="FFFFFF"/>
        <w:spacing w:after="150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Методическому кабинету МУ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образования»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( </w:t>
      </w:r>
      <w:proofErr w:type="spellStart"/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Бапинаева</w:t>
      </w:r>
      <w:proofErr w:type="spellEnd"/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Э.И.):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r w:rsidR="006F02B8"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беспечить развитие кадрового потенциала школ;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proofErr w:type="gramEnd"/>
      <w:r w:rsidR="006F02B8"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азработать модель самодиагностики школ с низкими образовательными результатами и/или функционирующими в неблагоприятных социальных условиях;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</w:t>
      </w:r>
      <w:r w:rsidR="006F02B8"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рганизовать сетевое партнерство и обмен опытом между школами и учителями, создать сетевое педагогическое сообщество по проблематике повышения качества образования;</w:t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прохождение курсов повышения квалификации педагогами, показывающими низкие образовательные результаты.</w:t>
      </w:r>
    </w:p>
    <w:p w:rsidR="00C362F1" w:rsidRDefault="00C362F1" w:rsidP="005A1F7E">
      <w:pPr>
        <w:widowControl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C362F1" w:rsidRDefault="00C362F1" w:rsidP="00C362F1">
      <w:pPr>
        <w:widowControl/>
        <w:shd w:val="clear" w:color="auto" w:fill="FFFFFF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2F1" w:rsidRDefault="00C362F1" w:rsidP="00C362F1">
      <w:pPr>
        <w:widowControl/>
        <w:shd w:val="clear" w:color="auto" w:fill="FFFFFF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2F1" w:rsidRPr="005A1F7E" w:rsidRDefault="00C362F1" w:rsidP="005A1F7E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Начальник управления образования</w:t>
      </w:r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</w:t>
      </w:r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proofErr w:type="spellStart"/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Н.</w:t>
      </w:r>
      <w:r w:rsidR="005A1F7E"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М.</w:t>
      </w:r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Атакуева</w:t>
      </w:r>
      <w:proofErr w:type="spellEnd"/>
      <w:r w:rsidRPr="005A1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F02B8" w:rsidRPr="006F02B8" w:rsidRDefault="006F02B8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Default="00C362F1" w:rsidP="006F02B8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2F1" w:rsidRPr="006F02B8" w:rsidRDefault="00C362F1">
      <w:pPr>
        <w:rPr>
          <w:rFonts w:ascii="Times New Roman" w:hAnsi="Times New Roman" w:cs="Times New Roman"/>
          <w:sz w:val="28"/>
          <w:szCs w:val="28"/>
        </w:rPr>
      </w:pPr>
    </w:p>
    <w:sectPr w:rsidR="00C362F1" w:rsidRPr="006F02B8" w:rsidSect="005A1F7E">
      <w:pgSz w:w="11906" w:h="16838"/>
      <w:pgMar w:top="28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C05"/>
    <w:multiLevelType w:val="multilevel"/>
    <w:tmpl w:val="7DA4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D3D5D"/>
    <w:multiLevelType w:val="multilevel"/>
    <w:tmpl w:val="C13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D1D30"/>
    <w:multiLevelType w:val="multilevel"/>
    <w:tmpl w:val="01D2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D1634"/>
    <w:multiLevelType w:val="multilevel"/>
    <w:tmpl w:val="E8EC30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1F9754C"/>
    <w:multiLevelType w:val="hybridMultilevel"/>
    <w:tmpl w:val="1A06C440"/>
    <w:lvl w:ilvl="0" w:tplc="86BA0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C7473"/>
    <w:multiLevelType w:val="multilevel"/>
    <w:tmpl w:val="69D4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8"/>
    <w:rsid w:val="001C1B38"/>
    <w:rsid w:val="005A1F7E"/>
    <w:rsid w:val="006F02B8"/>
    <w:rsid w:val="00737D67"/>
    <w:rsid w:val="009B45CE"/>
    <w:rsid w:val="00AB2A4D"/>
    <w:rsid w:val="00BE32A9"/>
    <w:rsid w:val="00C362F1"/>
    <w:rsid w:val="00E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2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F02B8"/>
    <w:rPr>
      <w:color w:val="0000FF"/>
      <w:u w:val="single"/>
    </w:rPr>
  </w:style>
  <w:style w:type="character" w:styleId="a5">
    <w:name w:val="Strong"/>
    <w:basedOn w:val="a0"/>
    <w:uiPriority w:val="22"/>
    <w:qFormat/>
    <w:rsid w:val="006F02B8"/>
    <w:rPr>
      <w:b/>
      <w:bCs/>
    </w:rPr>
  </w:style>
  <w:style w:type="paragraph" w:styleId="a6">
    <w:name w:val="List Paragraph"/>
    <w:basedOn w:val="a"/>
    <w:uiPriority w:val="34"/>
    <w:qFormat/>
    <w:rsid w:val="006F02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F7E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F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2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F02B8"/>
    <w:rPr>
      <w:color w:val="0000FF"/>
      <w:u w:val="single"/>
    </w:rPr>
  </w:style>
  <w:style w:type="character" w:styleId="a5">
    <w:name w:val="Strong"/>
    <w:basedOn w:val="a0"/>
    <w:uiPriority w:val="22"/>
    <w:qFormat/>
    <w:rsid w:val="006F02B8"/>
    <w:rPr>
      <w:b/>
      <w:bCs/>
    </w:rPr>
  </w:style>
  <w:style w:type="paragraph" w:styleId="a6">
    <w:name w:val="List Paragraph"/>
    <w:basedOn w:val="a"/>
    <w:uiPriority w:val="34"/>
    <w:qFormat/>
    <w:rsid w:val="006F02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F7E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F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lbr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4</cp:revision>
  <cp:lastPrinted>2021-06-07T09:57:00Z</cp:lastPrinted>
  <dcterms:created xsi:type="dcterms:W3CDTF">2021-06-07T09:51:00Z</dcterms:created>
  <dcterms:modified xsi:type="dcterms:W3CDTF">2021-06-07T09:57:00Z</dcterms:modified>
</cp:coreProperties>
</file>