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42" w:rsidRPr="00073A42" w:rsidRDefault="00073A42" w:rsidP="005B362D">
      <w:pPr>
        <w:pStyle w:val="2"/>
        <w:numPr>
          <w:ilvl w:val="1"/>
          <w:numId w:val="1"/>
        </w:numPr>
        <w:tabs>
          <w:tab w:val="clear" w:pos="576"/>
          <w:tab w:val="num" w:pos="0"/>
        </w:tabs>
        <w:spacing w:before="0" w:after="0" w:line="240" w:lineRule="auto"/>
        <w:jc w:val="both"/>
      </w:pPr>
      <w:bookmarkStart w:id="0" w:name="_GoBack"/>
      <w:bookmarkEnd w:id="0"/>
    </w:p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073A42" w:rsidRPr="00073A42" w:rsidTr="00A84B2C">
        <w:tc>
          <w:tcPr>
            <w:tcW w:w="4222" w:type="dxa"/>
            <w:hideMark/>
          </w:tcPr>
          <w:p w:rsidR="00073A42" w:rsidRPr="00073A42" w:rsidRDefault="00073A42" w:rsidP="00073A42">
            <w:pPr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073A42">
              <w:rPr>
                <w:b/>
                <w:szCs w:val="22"/>
                <w:lang w:eastAsia="en-US"/>
              </w:rPr>
              <w:t>Муниципальнэ</w:t>
            </w:r>
            <w:r w:rsidRPr="00073A42">
              <w:rPr>
                <w:b/>
                <w:szCs w:val="22"/>
                <w:lang w:val="en-US" w:eastAsia="en-US"/>
              </w:rPr>
              <w:t>I</w:t>
            </w:r>
            <w:r w:rsidRPr="00073A42">
              <w:rPr>
                <w:b/>
                <w:szCs w:val="22"/>
                <w:lang w:eastAsia="en-US"/>
              </w:rPr>
              <w:t>уэхущ</w:t>
            </w:r>
            <w:r w:rsidRPr="00073A42">
              <w:rPr>
                <w:b/>
                <w:szCs w:val="22"/>
                <w:lang w:val="en-US" w:eastAsia="en-US"/>
              </w:rPr>
              <w:t>I</w:t>
            </w:r>
            <w:r w:rsidRPr="00073A42">
              <w:rPr>
                <w:b/>
                <w:szCs w:val="22"/>
                <w:lang w:eastAsia="en-US"/>
              </w:rPr>
              <w:t>ап</w:t>
            </w:r>
            <w:r w:rsidRPr="00073A42">
              <w:rPr>
                <w:b/>
                <w:szCs w:val="22"/>
                <w:lang w:val="en-US" w:eastAsia="en-US"/>
              </w:rPr>
              <w:t>I</w:t>
            </w:r>
            <w:r w:rsidRPr="00073A42">
              <w:rPr>
                <w:b/>
                <w:szCs w:val="22"/>
                <w:lang w:eastAsia="en-US"/>
              </w:rPr>
              <w:t>э</w:t>
            </w:r>
          </w:p>
          <w:p w:rsidR="00073A42" w:rsidRPr="00073A42" w:rsidRDefault="00073A42" w:rsidP="00073A42">
            <w:pPr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073A42">
              <w:rPr>
                <w:b/>
                <w:szCs w:val="22"/>
                <w:lang w:eastAsia="en-US"/>
              </w:rPr>
              <w:t>Къэбэрдей-БалъкъэрРеспубликэм</w:t>
            </w:r>
          </w:p>
          <w:p w:rsidR="00073A42" w:rsidRPr="00073A42" w:rsidRDefault="00073A42" w:rsidP="00073A42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73A42">
              <w:rPr>
                <w:b/>
                <w:szCs w:val="22"/>
                <w:lang w:eastAsia="en-US"/>
              </w:rPr>
              <w:t>и Эльбрус муниципальнэкуейм щ</w:t>
            </w:r>
            <w:r w:rsidRPr="00073A42">
              <w:rPr>
                <w:b/>
                <w:szCs w:val="22"/>
                <w:lang w:val="en-US" w:eastAsia="en-US"/>
              </w:rPr>
              <w:t>I</w:t>
            </w:r>
            <w:r w:rsidRPr="00073A42">
              <w:rPr>
                <w:b/>
                <w:szCs w:val="22"/>
                <w:lang w:eastAsia="en-US"/>
              </w:rPr>
              <w:t>эныгъэмк</w:t>
            </w:r>
            <w:r w:rsidRPr="00073A42">
              <w:rPr>
                <w:b/>
                <w:szCs w:val="22"/>
                <w:lang w:val="en-US" w:eastAsia="en-US"/>
              </w:rPr>
              <w:t>I</w:t>
            </w:r>
            <w:r w:rsidRPr="00073A42">
              <w:rPr>
                <w:b/>
                <w:szCs w:val="22"/>
                <w:lang w:eastAsia="en-US"/>
              </w:rPr>
              <w:t>э и управленэ</w:t>
            </w:r>
          </w:p>
        </w:tc>
        <w:tc>
          <w:tcPr>
            <w:tcW w:w="1286" w:type="dxa"/>
            <w:hideMark/>
          </w:tcPr>
          <w:p w:rsidR="00073A42" w:rsidRPr="00073A42" w:rsidRDefault="0088568F" w:rsidP="00073A42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both"/>
              <w:rPr>
                <w:rFonts w:cs="Arial"/>
                <w:lang w:eastAsia="ru-RU"/>
              </w:rPr>
            </w:pPr>
            <w:r w:rsidRPr="00073A42">
              <w:rPr>
                <w:rFonts w:ascii="Cambria" w:hAnsi="Cambria" w:cs="Arial"/>
                <w:noProof/>
                <w:color w:val="333333"/>
                <w:lang w:eastAsia="ru-RU"/>
              </w:rPr>
              <w:drawing>
                <wp:inline distT="0" distB="0" distL="0" distR="0">
                  <wp:extent cx="647700" cy="466725"/>
                  <wp:effectExtent l="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073A42" w:rsidRPr="00073A42" w:rsidRDefault="00073A42" w:rsidP="00073A42">
            <w:pPr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073A42">
              <w:rPr>
                <w:b/>
                <w:szCs w:val="22"/>
                <w:lang w:eastAsia="en-US"/>
              </w:rPr>
              <w:t>Муниципал учреждение</w:t>
            </w:r>
          </w:p>
          <w:p w:rsidR="00073A42" w:rsidRPr="00073A42" w:rsidRDefault="00073A42" w:rsidP="00073A42">
            <w:pPr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073A42">
              <w:rPr>
                <w:b/>
                <w:szCs w:val="22"/>
                <w:lang w:eastAsia="en-US"/>
              </w:rPr>
              <w:t>Къабарты-Малкъар Республиканы</w:t>
            </w:r>
          </w:p>
          <w:p w:rsidR="00073A42" w:rsidRPr="00073A42" w:rsidRDefault="00073A42" w:rsidP="00073A42">
            <w:pPr>
              <w:suppressAutoHyphens w:val="0"/>
              <w:jc w:val="center"/>
              <w:rPr>
                <w:b/>
                <w:szCs w:val="22"/>
                <w:lang w:eastAsia="en-US"/>
              </w:rPr>
            </w:pPr>
            <w:r w:rsidRPr="00073A42">
              <w:rPr>
                <w:b/>
                <w:szCs w:val="22"/>
                <w:lang w:eastAsia="en-US"/>
              </w:rPr>
              <w:t>Эльбрус муниципал районну билим</w:t>
            </w:r>
          </w:p>
          <w:p w:rsidR="00073A42" w:rsidRPr="00073A42" w:rsidRDefault="00073A42" w:rsidP="00073A42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73A42">
              <w:rPr>
                <w:b/>
                <w:szCs w:val="22"/>
                <w:lang w:eastAsia="en-US"/>
              </w:rPr>
              <w:t>бериу управлениясы</w:t>
            </w:r>
          </w:p>
        </w:tc>
      </w:tr>
    </w:tbl>
    <w:p w:rsidR="00073A42" w:rsidRPr="00073A42" w:rsidRDefault="00073A42" w:rsidP="00073A42">
      <w:pPr>
        <w:widowControl w:val="0"/>
        <w:suppressAutoHyphens w:val="0"/>
        <w:autoSpaceDE w:val="0"/>
        <w:autoSpaceDN w:val="0"/>
        <w:adjustRightInd w:val="0"/>
        <w:ind w:right="27"/>
        <w:rPr>
          <w:rFonts w:cs="Arial"/>
          <w:b/>
          <w:caps/>
          <w:sz w:val="16"/>
          <w:szCs w:val="16"/>
          <w:lang w:eastAsia="ru-RU"/>
        </w:rPr>
      </w:pPr>
    </w:p>
    <w:p w:rsidR="00073A42" w:rsidRPr="00073A42" w:rsidRDefault="00073A42" w:rsidP="00073A42">
      <w:pPr>
        <w:suppressAutoHyphens w:val="0"/>
        <w:jc w:val="center"/>
        <w:rPr>
          <w:b/>
          <w:szCs w:val="22"/>
          <w:lang w:eastAsia="en-US"/>
        </w:rPr>
      </w:pPr>
      <w:r w:rsidRPr="00073A42">
        <w:rPr>
          <w:b/>
          <w:szCs w:val="22"/>
          <w:lang w:eastAsia="en-US"/>
        </w:rPr>
        <w:t>МУНИЦИПАЛЬНОЕ УЧРЕЖДЕНИЕ</w:t>
      </w:r>
    </w:p>
    <w:p w:rsidR="00073A42" w:rsidRPr="00073A42" w:rsidRDefault="00073A42" w:rsidP="00073A42">
      <w:pPr>
        <w:suppressAutoHyphens w:val="0"/>
        <w:jc w:val="center"/>
        <w:rPr>
          <w:b/>
          <w:szCs w:val="22"/>
          <w:lang w:eastAsia="en-US"/>
        </w:rPr>
      </w:pPr>
      <w:r w:rsidRPr="00073A42">
        <w:rPr>
          <w:b/>
          <w:szCs w:val="22"/>
          <w:lang w:eastAsia="en-US"/>
        </w:rPr>
        <w:t>«УПРАВЛЕНИЕ ОБРАЗОВАНИЯ»</w:t>
      </w:r>
    </w:p>
    <w:p w:rsidR="00073A42" w:rsidRPr="00073A42" w:rsidRDefault="00073A42" w:rsidP="00073A42">
      <w:pPr>
        <w:suppressAutoHyphens w:val="0"/>
        <w:jc w:val="center"/>
        <w:rPr>
          <w:b/>
          <w:szCs w:val="22"/>
          <w:u w:val="single"/>
          <w:lang w:eastAsia="en-US"/>
        </w:rPr>
      </w:pPr>
      <w:r w:rsidRPr="00073A42">
        <w:rPr>
          <w:b/>
          <w:szCs w:val="22"/>
          <w:u w:val="single"/>
          <w:lang w:eastAsia="en-US"/>
        </w:rPr>
        <w:t>ЭЛЬБРУССКОГО МУНИЦИПАЛЬНОГО РАЙОНА</w:t>
      </w:r>
    </w:p>
    <w:p w:rsidR="00073A42" w:rsidRPr="00073A42" w:rsidRDefault="00073A42" w:rsidP="00073A42">
      <w:pPr>
        <w:pBdr>
          <w:bottom w:val="single" w:sz="12" w:space="1" w:color="auto"/>
        </w:pBdr>
        <w:suppressAutoHyphens w:val="0"/>
        <w:jc w:val="center"/>
        <w:rPr>
          <w:b/>
          <w:szCs w:val="22"/>
          <w:lang w:eastAsia="en-US"/>
        </w:rPr>
      </w:pPr>
      <w:r w:rsidRPr="00073A42">
        <w:rPr>
          <w:b/>
          <w:szCs w:val="22"/>
          <w:lang w:eastAsia="en-US"/>
        </w:rPr>
        <w:t>КАБАРДИНО-БАЛКАРСКОЙ РЕСПУБЛИКИ</w:t>
      </w:r>
    </w:p>
    <w:p w:rsidR="00073A42" w:rsidRPr="00073A42" w:rsidRDefault="00073A42" w:rsidP="00073A42">
      <w:pPr>
        <w:suppressAutoHyphens w:val="0"/>
        <w:jc w:val="center"/>
        <w:rPr>
          <w:sz w:val="18"/>
          <w:szCs w:val="22"/>
          <w:lang w:eastAsia="en-US"/>
        </w:rPr>
      </w:pPr>
      <w:r w:rsidRPr="00073A42">
        <w:rPr>
          <w:sz w:val="18"/>
          <w:szCs w:val="22"/>
          <w:lang w:eastAsia="en-US"/>
        </w:rPr>
        <w:t>361624, Кабардино-Балкарская Республика, город Тырныауз, проспект Эльбрусский, №-39</w:t>
      </w:r>
    </w:p>
    <w:p w:rsidR="00073A42" w:rsidRPr="00073A42" w:rsidRDefault="00073A42" w:rsidP="00073A42">
      <w:pPr>
        <w:suppressAutoHyphens w:val="0"/>
        <w:jc w:val="center"/>
        <w:rPr>
          <w:sz w:val="16"/>
          <w:szCs w:val="22"/>
          <w:lang w:eastAsia="en-US"/>
        </w:rPr>
      </w:pPr>
      <w:r w:rsidRPr="00073A42">
        <w:rPr>
          <w:sz w:val="18"/>
          <w:szCs w:val="22"/>
          <w:lang w:eastAsia="en-US"/>
        </w:rPr>
        <w:t xml:space="preserve">Тел.4-39-25, </w:t>
      </w:r>
      <w:r w:rsidRPr="00073A42">
        <w:rPr>
          <w:sz w:val="18"/>
          <w:szCs w:val="22"/>
          <w:lang w:val="en-US" w:eastAsia="en-US"/>
        </w:rPr>
        <w:t>e</w:t>
      </w:r>
      <w:r w:rsidRPr="00073A42">
        <w:rPr>
          <w:sz w:val="18"/>
          <w:szCs w:val="22"/>
          <w:lang w:eastAsia="en-US"/>
        </w:rPr>
        <w:t>-</w:t>
      </w:r>
      <w:r w:rsidRPr="00073A42">
        <w:rPr>
          <w:sz w:val="18"/>
          <w:szCs w:val="22"/>
          <w:lang w:val="en-US" w:eastAsia="en-US"/>
        </w:rPr>
        <w:t>mail</w:t>
      </w:r>
      <w:r w:rsidRPr="00073A42">
        <w:rPr>
          <w:sz w:val="18"/>
          <w:szCs w:val="22"/>
          <w:lang w:eastAsia="en-US"/>
        </w:rPr>
        <w:t>:</w:t>
      </w:r>
      <w:r w:rsidRPr="00073A42">
        <w:rPr>
          <w:sz w:val="18"/>
          <w:szCs w:val="22"/>
          <w:lang w:val="en-US" w:eastAsia="en-US"/>
        </w:rPr>
        <w:t>ob</w:t>
      </w:r>
      <w:hyperlink r:id="rId8" w:history="1">
        <w:r w:rsidRPr="00073A42">
          <w:rPr>
            <w:color w:val="0000FF"/>
            <w:sz w:val="18"/>
            <w:szCs w:val="22"/>
            <w:u w:val="single"/>
            <w:lang w:val="en-US" w:eastAsia="en-US"/>
          </w:rPr>
          <w:t>relbrus</w:t>
        </w:r>
        <w:r w:rsidRPr="00073A42">
          <w:rPr>
            <w:color w:val="0000FF"/>
            <w:sz w:val="18"/>
            <w:szCs w:val="22"/>
            <w:u w:val="single"/>
            <w:lang w:eastAsia="en-US"/>
          </w:rPr>
          <w:t>@</w:t>
        </w:r>
        <w:r w:rsidRPr="00073A42">
          <w:rPr>
            <w:color w:val="0000FF"/>
            <w:sz w:val="18"/>
            <w:szCs w:val="22"/>
            <w:u w:val="single"/>
            <w:lang w:val="en-US" w:eastAsia="en-US"/>
          </w:rPr>
          <w:t>yandex</w:t>
        </w:r>
        <w:r w:rsidRPr="00073A42">
          <w:rPr>
            <w:color w:val="0000FF"/>
            <w:sz w:val="18"/>
            <w:szCs w:val="22"/>
            <w:u w:val="single"/>
            <w:lang w:eastAsia="en-US"/>
          </w:rPr>
          <w:t>.</w:t>
        </w:r>
        <w:r w:rsidRPr="00073A42">
          <w:rPr>
            <w:color w:val="0000FF"/>
            <w:sz w:val="18"/>
            <w:szCs w:val="22"/>
            <w:u w:val="single"/>
            <w:lang w:val="en-US" w:eastAsia="en-US"/>
          </w:rPr>
          <w:t>ru</w:t>
        </w:r>
      </w:hyperlink>
    </w:p>
    <w:p w:rsidR="00073A42" w:rsidRPr="00073A42" w:rsidRDefault="00073A42" w:rsidP="00073A42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eastAsia="ru-RU"/>
        </w:rPr>
      </w:pPr>
      <w:r w:rsidRPr="00073A42">
        <w:rPr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073A42" w:rsidRPr="00073A42" w:rsidRDefault="00073A42" w:rsidP="00073A42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</w:p>
    <w:p w:rsidR="00073A42" w:rsidRPr="00073A42" w:rsidRDefault="00073A42" w:rsidP="00073A42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ru-RU"/>
        </w:rPr>
      </w:pPr>
      <w:r w:rsidRPr="00073A42">
        <w:rPr>
          <w:b/>
          <w:sz w:val="28"/>
          <w:szCs w:val="28"/>
          <w:lang w:eastAsia="ru-RU"/>
        </w:rPr>
        <w:t xml:space="preserve">01.10.2020 г. </w:t>
      </w:r>
      <w:r w:rsidRPr="00073A42">
        <w:rPr>
          <w:b/>
          <w:sz w:val="28"/>
          <w:szCs w:val="28"/>
          <w:lang w:eastAsia="ru-RU"/>
        </w:rPr>
        <w:tab/>
        <w:t xml:space="preserve">                         г.п. Тырныауз</w:t>
      </w:r>
      <w:r w:rsidRPr="00073A42">
        <w:rPr>
          <w:rFonts w:cs="Arial"/>
          <w:b/>
          <w:sz w:val="28"/>
          <w:szCs w:val="28"/>
          <w:lang w:eastAsia="ru-RU"/>
        </w:rPr>
        <w:t xml:space="preserve">                                № 13</w:t>
      </w:r>
      <w:r>
        <w:rPr>
          <w:rFonts w:cs="Arial"/>
          <w:b/>
          <w:sz w:val="28"/>
          <w:szCs w:val="28"/>
          <w:lang w:eastAsia="ru-RU"/>
        </w:rPr>
        <w:t>3</w:t>
      </w:r>
    </w:p>
    <w:p w:rsidR="005B362D" w:rsidRPr="00073A42" w:rsidRDefault="005B362D" w:rsidP="005B362D">
      <w:pPr>
        <w:pStyle w:val="2"/>
        <w:numPr>
          <w:ilvl w:val="1"/>
          <w:numId w:val="1"/>
        </w:numPr>
        <w:tabs>
          <w:tab w:val="clear" w:pos="576"/>
          <w:tab w:val="num" w:pos="0"/>
        </w:tabs>
        <w:spacing w:before="0" w:after="0" w:line="240" w:lineRule="auto"/>
        <w:jc w:val="both"/>
      </w:pPr>
    </w:p>
    <w:p w:rsidR="00BD286D" w:rsidRDefault="00BD286D" w:rsidP="005B362D">
      <w:pPr>
        <w:pStyle w:val="a4"/>
        <w:tabs>
          <w:tab w:val="left" w:pos="1980"/>
        </w:tabs>
        <w:suppressAutoHyphens/>
        <w:spacing w:line="240" w:lineRule="auto"/>
        <w:ind w:firstLine="0"/>
        <w:jc w:val="center"/>
        <w:rPr>
          <w:b/>
          <w:bCs/>
          <w:sz w:val="24"/>
          <w:lang w:eastAsia="ar-SA"/>
        </w:rPr>
      </w:pPr>
    </w:p>
    <w:p w:rsidR="00E60671" w:rsidRDefault="00E60671" w:rsidP="005B362D">
      <w:pPr>
        <w:jc w:val="center"/>
        <w:rPr>
          <w:b/>
          <w:sz w:val="28"/>
          <w:szCs w:val="28"/>
        </w:rPr>
      </w:pPr>
      <w:r w:rsidRPr="00550C35">
        <w:rPr>
          <w:b/>
          <w:sz w:val="28"/>
          <w:szCs w:val="28"/>
        </w:rPr>
        <w:t xml:space="preserve">Об утверждении мест хранения материальных носителей </w:t>
      </w:r>
    </w:p>
    <w:p w:rsidR="00BE27E6" w:rsidRDefault="00E60671" w:rsidP="005B362D">
      <w:pPr>
        <w:jc w:val="center"/>
        <w:rPr>
          <w:b/>
          <w:sz w:val="28"/>
          <w:szCs w:val="28"/>
        </w:rPr>
      </w:pPr>
      <w:r w:rsidRPr="00550C35">
        <w:rPr>
          <w:b/>
          <w:sz w:val="28"/>
          <w:szCs w:val="28"/>
        </w:rPr>
        <w:t>персональных данных</w:t>
      </w:r>
    </w:p>
    <w:p w:rsidR="00BD286D" w:rsidRDefault="00BD286D" w:rsidP="005B362D">
      <w:pPr>
        <w:jc w:val="both"/>
        <w:rPr>
          <w:sz w:val="28"/>
        </w:rPr>
      </w:pPr>
    </w:p>
    <w:p w:rsidR="00BE27E6" w:rsidRPr="00F36786" w:rsidRDefault="00245400" w:rsidP="005B362D">
      <w:pPr>
        <w:ind w:firstLine="709"/>
        <w:jc w:val="both"/>
        <w:rPr>
          <w:b/>
          <w:spacing w:val="60"/>
          <w:sz w:val="28"/>
          <w:szCs w:val="28"/>
        </w:rPr>
      </w:pPr>
      <w:r w:rsidRPr="00B30367">
        <w:rPr>
          <w:sz w:val="28"/>
          <w:szCs w:val="28"/>
        </w:rPr>
        <w:t xml:space="preserve">В целях </w:t>
      </w:r>
      <w:r w:rsidR="00B06DB4">
        <w:rPr>
          <w:sz w:val="28"/>
          <w:szCs w:val="28"/>
        </w:rPr>
        <w:t xml:space="preserve">сохранности персональных </w:t>
      </w:r>
      <w:r w:rsidR="00B06DB4" w:rsidRPr="00F36786">
        <w:rPr>
          <w:sz w:val="28"/>
          <w:szCs w:val="28"/>
        </w:rPr>
        <w:t xml:space="preserve">данных, </w:t>
      </w:r>
      <w:r w:rsidRPr="00F36786">
        <w:rPr>
          <w:sz w:val="28"/>
          <w:szCs w:val="28"/>
        </w:rPr>
        <w:t>выполнения мероприятий по защите персональных данных и требований</w:t>
      </w:r>
      <w:r w:rsidR="00E60671" w:rsidRPr="00F36786">
        <w:rPr>
          <w:sz w:val="28"/>
          <w:szCs w:val="28"/>
        </w:rPr>
        <w:t xml:space="preserve"> Федерального закона от 27 июля 2006 г. </w:t>
      </w:r>
      <w:r w:rsidR="00E60671" w:rsidRPr="00F36786">
        <w:rPr>
          <w:bCs/>
          <w:sz w:val="28"/>
          <w:szCs w:val="28"/>
        </w:rPr>
        <w:t>№ 149-ФЗ</w:t>
      </w:r>
      <w:r w:rsidR="00E60671" w:rsidRPr="00F36786">
        <w:rPr>
          <w:sz w:val="28"/>
          <w:szCs w:val="28"/>
        </w:rPr>
        <w:t xml:space="preserve"> «Об информации, информационных технологиях и о защите информации»</w:t>
      </w:r>
      <w:r w:rsidRPr="00F36786">
        <w:rPr>
          <w:sz w:val="28"/>
          <w:szCs w:val="28"/>
        </w:rPr>
        <w:t xml:space="preserve">, Федерального закона от 27 июля 2006 г. </w:t>
      </w:r>
      <w:r w:rsidRPr="00F36786">
        <w:rPr>
          <w:bCs/>
          <w:sz w:val="28"/>
          <w:szCs w:val="28"/>
        </w:rPr>
        <w:t xml:space="preserve">№ 152-ФЗ </w:t>
      </w:r>
      <w:r w:rsidRPr="00F36786">
        <w:rPr>
          <w:sz w:val="28"/>
          <w:szCs w:val="28"/>
        </w:rPr>
        <w:t xml:space="preserve">«О персональных данных», Постановления Правительства Российской Федерации от 15 сентября 2008 г. № 687 «Об утверждении Положения об особенностях обработки персональных данных, осуществляемой без использования средств автоматизации», </w:t>
      </w:r>
      <w:r w:rsidR="00C83728" w:rsidRPr="00F36786">
        <w:rPr>
          <w:sz w:val="28"/>
          <w:szCs w:val="28"/>
        </w:rPr>
        <w:t xml:space="preserve">приказа ФСТЭК России </w:t>
      </w:r>
      <w:r w:rsidR="00C83728" w:rsidRPr="00F36786">
        <w:rPr>
          <w:sz w:val="28"/>
          <w:szCs w:val="28"/>
          <w:lang w:eastAsia="ru-RU"/>
        </w:rPr>
        <w:t>от 18 февраля 2013 г. № 21 «</w:t>
      </w:r>
      <w:bookmarkStart w:id="1" w:name="ZAP23T83DE"/>
      <w:bookmarkStart w:id="2" w:name="bssPhr6"/>
      <w:bookmarkEnd w:id="1"/>
      <w:bookmarkEnd w:id="2"/>
      <w:r w:rsidR="00C83728" w:rsidRPr="00F36786">
        <w:rPr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C83728" w:rsidRPr="00F36786">
        <w:rPr>
          <w:sz w:val="28"/>
          <w:szCs w:val="28"/>
          <w:lang w:eastAsia="ru-RU"/>
        </w:rPr>
        <w:t>»</w:t>
      </w:r>
      <w:r w:rsidR="000406FC" w:rsidRPr="00F36786">
        <w:rPr>
          <w:sz w:val="28"/>
          <w:szCs w:val="28"/>
          <w:lang w:eastAsia="ru-RU"/>
        </w:rPr>
        <w:t xml:space="preserve">, </w:t>
      </w:r>
      <w:r w:rsidR="000406FC" w:rsidRPr="00F36786">
        <w:rPr>
          <w:sz w:val="28"/>
          <w:szCs w:val="28"/>
        </w:rPr>
        <w:t>приказа ФСТЭК России от 11.02.2013 г. №17 «Об утвержден</w:t>
      </w:r>
      <w:r w:rsidR="00F36786" w:rsidRPr="00F36786">
        <w:rPr>
          <w:sz w:val="28"/>
          <w:szCs w:val="28"/>
        </w:rPr>
        <w:t>ии требований о защите информац</w:t>
      </w:r>
      <w:r w:rsidR="000406FC" w:rsidRPr="00F36786">
        <w:rPr>
          <w:sz w:val="28"/>
          <w:szCs w:val="28"/>
        </w:rPr>
        <w:t>ии, не составляющей государственную тайну, содержащейся в государственных информационных системах»</w:t>
      </w:r>
      <w:r w:rsidR="002D3111" w:rsidRPr="00F36786">
        <w:rPr>
          <w:sz w:val="28"/>
          <w:szCs w:val="28"/>
          <w:lang w:eastAsia="ru-RU"/>
        </w:rPr>
        <w:t>:</w:t>
      </w:r>
    </w:p>
    <w:p w:rsidR="00BD286D" w:rsidRPr="00073A42" w:rsidRDefault="00073A42" w:rsidP="005B362D">
      <w:pPr>
        <w:ind w:firstLine="900"/>
        <w:jc w:val="both"/>
        <w:rPr>
          <w:b/>
          <w:spacing w:val="40"/>
          <w:sz w:val="28"/>
          <w:szCs w:val="28"/>
        </w:rPr>
      </w:pPr>
      <w:r w:rsidRPr="00073A42">
        <w:rPr>
          <w:b/>
          <w:spacing w:val="40"/>
          <w:sz w:val="28"/>
          <w:szCs w:val="28"/>
        </w:rPr>
        <w:t>ПРИКАЗЫВАЮ:</w:t>
      </w:r>
    </w:p>
    <w:p w:rsidR="009236AD" w:rsidRPr="00F36786" w:rsidRDefault="005216B8" w:rsidP="005B362D">
      <w:pPr>
        <w:numPr>
          <w:ilvl w:val="0"/>
          <w:numId w:val="2"/>
        </w:numPr>
        <w:tabs>
          <w:tab w:val="clear" w:pos="14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36786">
        <w:rPr>
          <w:color w:val="000000"/>
          <w:sz w:val="28"/>
          <w:szCs w:val="28"/>
        </w:rPr>
        <w:t>Материальные носители персональных данных</w:t>
      </w:r>
      <w:r w:rsidR="000406FC" w:rsidRPr="00F36786">
        <w:rPr>
          <w:color w:val="000000"/>
          <w:sz w:val="28"/>
          <w:szCs w:val="28"/>
        </w:rPr>
        <w:t xml:space="preserve"> (</w:t>
      </w:r>
      <w:r w:rsidR="00F36786" w:rsidRPr="00F36786">
        <w:rPr>
          <w:color w:val="000000"/>
          <w:sz w:val="28"/>
          <w:szCs w:val="28"/>
        </w:rPr>
        <w:t xml:space="preserve">далее - </w:t>
      </w:r>
      <w:r w:rsidR="000406FC" w:rsidRPr="00F36786">
        <w:rPr>
          <w:color w:val="000000"/>
          <w:sz w:val="28"/>
          <w:szCs w:val="28"/>
        </w:rPr>
        <w:t>ПДн)</w:t>
      </w:r>
      <w:r w:rsidRPr="00F36786">
        <w:rPr>
          <w:color w:val="000000"/>
          <w:sz w:val="28"/>
          <w:szCs w:val="28"/>
        </w:rPr>
        <w:t xml:space="preserve"> </w:t>
      </w:r>
      <w:r w:rsidR="000406FC" w:rsidRPr="00F36786">
        <w:rPr>
          <w:color w:val="000000"/>
          <w:sz w:val="28"/>
          <w:szCs w:val="28"/>
        </w:rPr>
        <w:t xml:space="preserve">субъектов ПДн </w:t>
      </w:r>
      <w:r w:rsidR="00073A42">
        <w:rPr>
          <w:sz w:val="28"/>
          <w:szCs w:val="28"/>
        </w:rPr>
        <w:t>МУ «</w:t>
      </w:r>
      <w:r w:rsidR="005D7054">
        <w:rPr>
          <w:sz w:val="28"/>
          <w:szCs w:val="28"/>
        </w:rPr>
        <w:t>Управление образования»</w:t>
      </w:r>
      <w:r w:rsidR="00073A42">
        <w:rPr>
          <w:sz w:val="28"/>
          <w:szCs w:val="28"/>
        </w:rPr>
        <w:t xml:space="preserve"> местной администрации Эльбрусского муниципального района</w:t>
      </w:r>
      <w:r w:rsidR="005D7054">
        <w:rPr>
          <w:sz w:val="28"/>
          <w:szCs w:val="28"/>
        </w:rPr>
        <w:t xml:space="preserve"> </w:t>
      </w:r>
      <w:r w:rsidR="000406FC" w:rsidRPr="00F36786">
        <w:rPr>
          <w:color w:val="000000"/>
          <w:sz w:val="28"/>
          <w:szCs w:val="28"/>
        </w:rPr>
        <w:t xml:space="preserve"> </w:t>
      </w:r>
      <w:r w:rsidR="00B47830" w:rsidRPr="00F36786">
        <w:rPr>
          <w:color w:val="000000"/>
          <w:sz w:val="28"/>
          <w:szCs w:val="28"/>
        </w:rPr>
        <w:t xml:space="preserve">хранить в </w:t>
      </w:r>
      <w:r w:rsidR="005D7054">
        <w:rPr>
          <w:color w:val="000000"/>
          <w:sz w:val="28"/>
          <w:szCs w:val="28"/>
        </w:rPr>
        <w:t>кабинете специалиста по кадрам</w:t>
      </w:r>
      <w:r w:rsidR="00B47830" w:rsidRPr="00F36786">
        <w:rPr>
          <w:color w:val="000000"/>
          <w:sz w:val="28"/>
          <w:szCs w:val="28"/>
        </w:rPr>
        <w:t xml:space="preserve">, </w:t>
      </w:r>
      <w:r w:rsidRPr="00F36786">
        <w:rPr>
          <w:color w:val="000000"/>
          <w:sz w:val="28"/>
          <w:szCs w:val="28"/>
        </w:rPr>
        <w:t>в специально отведенном</w:t>
      </w:r>
      <w:r w:rsidR="00B47830" w:rsidRPr="00F36786">
        <w:rPr>
          <w:color w:val="000000"/>
          <w:sz w:val="28"/>
          <w:szCs w:val="28"/>
        </w:rPr>
        <w:t>, опечатываемом</w:t>
      </w:r>
      <w:r w:rsidRPr="00F36786">
        <w:rPr>
          <w:color w:val="000000"/>
          <w:sz w:val="28"/>
          <w:szCs w:val="28"/>
        </w:rPr>
        <w:t xml:space="preserve"> железном сейфе</w:t>
      </w:r>
      <w:r w:rsidR="003705B2" w:rsidRPr="00F36786">
        <w:rPr>
          <w:sz w:val="28"/>
          <w:szCs w:val="28"/>
        </w:rPr>
        <w:t>.</w:t>
      </w:r>
    </w:p>
    <w:p w:rsidR="00276F42" w:rsidRPr="00F36786" w:rsidRDefault="00534360" w:rsidP="005B362D">
      <w:pPr>
        <w:numPr>
          <w:ilvl w:val="0"/>
          <w:numId w:val="2"/>
        </w:numPr>
        <w:tabs>
          <w:tab w:val="clear" w:pos="1420"/>
          <w:tab w:val="num" w:pos="0"/>
          <w:tab w:val="left" w:pos="1080"/>
        </w:tabs>
        <w:ind w:left="0" w:firstLine="720"/>
        <w:jc w:val="both"/>
        <w:rPr>
          <w:sz w:val="28"/>
        </w:rPr>
      </w:pPr>
      <w:r w:rsidRPr="00F36786">
        <w:rPr>
          <w:sz w:val="28"/>
        </w:rPr>
        <w:t xml:space="preserve">Ответственному за обработку </w:t>
      </w:r>
      <w:r w:rsidR="00F36786">
        <w:rPr>
          <w:sz w:val="28"/>
        </w:rPr>
        <w:t>ПДн</w:t>
      </w:r>
      <w:r w:rsidRPr="00F36786">
        <w:rPr>
          <w:sz w:val="28"/>
        </w:rPr>
        <w:t xml:space="preserve"> </w:t>
      </w:r>
      <w:r w:rsidR="00276F42" w:rsidRPr="00F36786">
        <w:rPr>
          <w:sz w:val="28"/>
        </w:rPr>
        <w:t xml:space="preserve">организовать учет </w:t>
      </w:r>
      <w:r w:rsidR="00533D57" w:rsidRPr="00F36786">
        <w:rPr>
          <w:sz w:val="28"/>
        </w:rPr>
        <w:t xml:space="preserve">машинных </w:t>
      </w:r>
      <w:r w:rsidR="00276F42" w:rsidRPr="00F36786">
        <w:rPr>
          <w:sz w:val="28"/>
        </w:rPr>
        <w:t xml:space="preserve">носителей информации в </w:t>
      </w:r>
      <w:r w:rsidR="00F36786">
        <w:rPr>
          <w:sz w:val="28"/>
          <w:szCs w:val="28"/>
        </w:rPr>
        <w:t>Организации</w:t>
      </w:r>
      <w:r w:rsidR="00276F42" w:rsidRPr="00F36786">
        <w:rPr>
          <w:sz w:val="28"/>
        </w:rPr>
        <w:t>.</w:t>
      </w:r>
    </w:p>
    <w:p w:rsidR="00EF396B" w:rsidRPr="00276F42" w:rsidRDefault="00F36786" w:rsidP="005B362D">
      <w:pPr>
        <w:numPr>
          <w:ilvl w:val="0"/>
          <w:numId w:val="2"/>
        </w:numPr>
        <w:tabs>
          <w:tab w:val="clear" w:pos="1420"/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>ПДн</w:t>
      </w:r>
      <w:r w:rsidR="00B47830" w:rsidRPr="00F36786">
        <w:rPr>
          <w:sz w:val="28"/>
          <w:szCs w:val="28"/>
        </w:rPr>
        <w:t>, обрабатываемые автоматизированным способом</w:t>
      </w:r>
      <w:r w:rsidR="00B47830" w:rsidRPr="00F36786">
        <w:rPr>
          <w:color w:val="000000"/>
          <w:spacing w:val="5"/>
          <w:sz w:val="28"/>
          <w:szCs w:val="28"/>
        </w:rPr>
        <w:t xml:space="preserve"> в электронном виде хранить на учтенных </w:t>
      </w:r>
      <w:r w:rsidR="00533D57" w:rsidRPr="00F36786">
        <w:rPr>
          <w:color w:val="000000"/>
          <w:spacing w:val="5"/>
          <w:sz w:val="28"/>
          <w:szCs w:val="28"/>
        </w:rPr>
        <w:t>машинных</w:t>
      </w:r>
      <w:r w:rsidR="00B47830" w:rsidRPr="00F36786">
        <w:rPr>
          <w:color w:val="000000"/>
          <w:spacing w:val="5"/>
          <w:sz w:val="28"/>
          <w:szCs w:val="28"/>
        </w:rPr>
        <w:t xml:space="preserve"> носителях информации из состава </w:t>
      </w:r>
      <w:r w:rsidR="000406FC" w:rsidRPr="00F36786">
        <w:rPr>
          <w:color w:val="000000"/>
          <w:spacing w:val="5"/>
          <w:sz w:val="28"/>
          <w:szCs w:val="28"/>
        </w:rPr>
        <w:t>государственной информационной системы</w:t>
      </w:r>
      <w:r w:rsidR="00276F42" w:rsidRPr="00276F42">
        <w:rPr>
          <w:color w:val="000000"/>
          <w:spacing w:val="5"/>
          <w:sz w:val="28"/>
          <w:szCs w:val="28"/>
        </w:rPr>
        <w:t xml:space="preserve"> размещенн</w:t>
      </w:r>
      <w:r w:rsidR="00C83728">
        <w:rPr>
          <w:color w:val="000000"/>
          <w:spacing w:val="5"/>
          <w:sz w:val="28"/>
          <w:szCs w:val="28"/>
        </w:rPr>
        <w:t>ых</w:t>
      </w:r>
      <w:r w:rsidR="00B47830" w:rsidRPr="00276F42">
        <w:rPr>
          <w:color w:val="000000"/>
          <w:spacing w:val="5"/>
          <w:sz w:val="28"/>
          <w:szCs w:val="28"/>
        </w:rPr>
        <w:t xml:space="preserve"> в границах контролируем</w:t>
      </w:r>
      <w:r w:rsidR="00C83728">
        <w:rPr>
          <w:color w:val="000000"/>
          <w:spacing w:val="5"/>
          <w:sz w:val="28"/>
          <w:szCs w:val="28"/>
        </w:rPr>
        <w:t>ых зон</w:t>
      </w:r>
      <w:r w:rsidR="00276F42">
        <w:rPr>
          <w:color w:val="000000"/>
          <w:spacing w:val="5"/>
          <w:sz w:val="28"/>
          <w:szCs w:val="28"/>
        </w:rPr>
        <w:t>.</w:t>
      </w:r>
    </w:p>
    <w:p w:rsidR="00EF396B" w:rsidRPr="00B06DB4" w:rsidRDefault="00943AAF" w:rsidP="005B362D">
      <w:pPr>
        <w:numPr>
          <w:ilvl w:val="0"/>
          <w:numId w:val="2"/>
        </w:numPr>
        <w:tabs>
          <w:tab w:val="clear" w:pos="1420"/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>Запретить</w:t>
      </w:r>
      <w:r w:rsidR="00276F42">
        <w:rPr>
          <w:sz w:val="28"/>
          <w:szCs w:val="28"/>
        </w:rPr>
        <w:t xml:space="preserve"> использование неучтенных съемных </w:t>
      </w:r>
      <w:r>
        <w:rPr>
          <w:sz w:val="28"/>
          <w:szCs w:val="28"/>
        </w:rPr>
        <w:t>машинных</w:t>
      </w:r>
      <w:r w:rsidR="00276F42">
        <w:rPr>
          <w:sz w:val="28"/>
          <w:szCs w:val="28"/>
        </w:rPr>
        <w:t xml:space="preserve"> носителей информации</w:t>
      </w:r>
      <w:r w:rsidR="00EF396B">
        <w:rPr>
          <w:sz w:val="28"/>
          <w:szCs w:val="28"/>
        </w:rPr>
        <w:t>.</w:t>
      </w:r>
    </w:p>
    <w:p w:rsidR="00B06DB4" w:rsidRPr="00B06DB4" w:rsidRDefault="00B06DB4" w:rsidP="005B362D">
      <w:pPr>
        <w:numPr>
          <w:ilvl w:val="0"/>
          <w:numId w:val="2"/>
        </w:numPr>
        <w:tabs>
          <w:tab w:val="clear" w:pos="1420"/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Запретить вынос за пределы контролируемой зоны </w:t>
      </w:r>
      <w:r w:rsidR="00943AAF">
        <w:rPr>
          <w:sz w:val="28"/>
          <w:szCs w:val="28"/>
        </w:rPr>
        <w:t>машинных</w:t>
      </w:r>
      <w:r>
        <w:rPr>
          <w:sz w:val="28"/>
          <w:szCs w:val="28"/>
        </w:rPr>
        <w:t xml:space="preserve"> носителей информации из состава</w:t>
      </w:r>
      <w:r w:rsidR="000406FC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</w:t>
      </w:r>
      <w:r w:rsidRPr="00276F42">
        <w:rPr>
          <w:color w:val="000000"/>
          <w:spacing w:val="5"/>
          <w:sz w:val="28"/>
          <w:szCs w:val="28"/>
        </w:rPr>
        <w:t>информационн</w:t>
      </w:r>
      <w:r w:rsidR="000406FC">
        <w:rPr>
          <w:color w:val="000000"/>
          <w:spacing w:val="5"/>
          <w:sz w:val="28"/>
          <w:szCs w:val="28"/>
        </w:rPr>
        <w:t>ой</w:t>
      </w:r>
      <w:r w:rsidRPr="00276F42">
        <w:rPr>
          <w:color w:val="000000"/>
          <w:spacing w:val="5"/>
          <w:sz w:val="28"/>
          <w:szCs w:val="28"/>
        </w:rPr>
        <w:t xml:space="preserve"> систем</w:t>
      </w:r>
      <w:r w:rsidR="000406FC"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5"/>
          <w:sz w:val="28"/>
          <w:szCs w:val="28"/>
        </w:rPr>
        <w:t>.</w:t>
      </w:r>
    </w:p>
    <w:p w:rsidR="00B06DB4" w:rsidRPr="00365EDC" w:rsidRDefault="00B06DB4" w:rsidP="005B362D">
      <w:pPr>
        <w:numPr>
          <w:ilvl w:val="0"/>
          <w:numId w:val="2"/>
        </w:numPr>
        <w:tabs>
          <w:tab w:val="clear" w:pos="1420"/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color w:val="000000"/>
          <w:spacing w:val="5"/>
          <w:sz w:val="28"/>
          <w:szCs w:val="28"/>
        </w:rPr>
        <w:t xml:space="preserve">Осуществлять ремонт средств вычислительной техники из состава </w:t>
      </w:r>
      <w:r w:rsidRPr="00276F42">
        <w:rPr>
          <w:color w:val="000000"/>
          <w:spacing w:val="5"/>
          <w:sz w:val="28"/>
          <w:szCs w:val="28"/>
        </w:rPr>
        <w:t>информационн</w:t>
      </w:r>
      <w:r w:rsidR="00C83728">
        <w:rPr>
          <w:color w:val="000000"/>
          <w:spacing w:val="5"/>
          <w:sz w:val="28"/>
          <w:szCs w:val="28"/>
        </w:rPr>
        <w:t>ых</w:t>
      </w:r>
      <w:r w:rsidRPr="00276F42">
        <w:rPr>
          <w:color w:val="000000"/>
          <w:spacing w:val="5"/>
          <w:sz w:val="28"/>
          <w:szCs w:val="28"/>
        </w:rPr>
        <w:t xml:space="preserve"> систем персональных данных</w:t>
      </w:r>
      <w:r>
        <w:rPr>
          <w:color w:val="000000"/>
          <w:spacing w:val="5"/>
          <w:sz w:val="28"/>
          <w:szCs w:val="28"/>
        </w:rPr>
        <w:t xml:space="preserve"> без передачи в ремонтный орган </w:t>
      </w:r>
      <w:r w:rsidR="00943AAF">
        <w:rPr>
          <w:color w:val="000000"/>
          <w:spacing w:val="5"/>
          <w:sz w:val="28"/>
          <w:szCs w:val="28"/>
        </w:rPr>
        <w:t>машинных</w:t>
      </w:r>
      <w:r>
        <w:rPr>
          <w:color w:val="000000"/>
          <w:spacing w:val="5"/>
          <w:sz w:val="28"/>
          <w:szCs w:val="28"/>
        </w:rPr>
        <w:t xml:space="preserve"> носителей информации.</w:t>
      </w:r>
    </w:p>
    <w:p w:rsidR="005E3840" w:rsidRPr="009236AD" w:rsidRDefault="008B4E5F" w:rsidP="005B362D">
      <w:pPr>
        <w:numPr>
          <w:ilvl w:val="0"/>
          <w:numId w:val="2"/>
        </w:numPr>
        <w:tabs>
          <w:tab w:val="clear" w:pos="1420"/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Контроль </w:t>
      </w:r>
      <w:r w:rsidR="000B1911" w:rsidRPr="00C55D29">
        <w:rPr>
          <w:sz w:val="28"/>
          <w:szCs w:val="28"/>
        </w:rPr>
        <w:t>исполне</w:t>
      </w:r>
      <w:r>
        <w:rPr>
          <w:sz w:val="28"/>
          <w:szCs w:val="28"/>
        </w:rPr>
        <w:t>ния</w:t>
      </w:r>
      <w:r w:rsidR="000B1911" w:rsidRPr="00C55D29">
        <w:rPr>
          <w:sz w:val="28"/>
          <w:szCs w:val="28"/>
        </w:rPr>
        <w:t xml:space="preserve"> настоящего приказа оставляю за собой</w:t>
      </w:r>
      <w:r w:rsidR="0057286A">
        <w:rPr>
          <w:sz w:val="28"/>
          <w:szCs w:val="28"/>
        </w:rPr>
        <w:t>.</w:t>
      </w:r>
    </w:p>
    <w:p w:rsidR="00866DB4" w:rsidRDefault="00866DB4" w:rsidP="005B362D">
      <w:pPr>
        <w:pStyle w:val="21"/>
        <w:rPr>
          <w:szCs w:val="24"/>
        </w:rPr>
      </w:pPr>
    </w:p>
    <w:p w:rsidR="002D3111" w:rsidRDefault="002D3111" w:rsidP="005B362D">
      <w:pPr>
        <w:pStyle w:val="21"/>
        <w:rPr>
          <w:szCs w:val="24"/>
        </w:rPr>
      </w:pPr>
    </w:p>
    <w:p w:rsidR="005B362D" w:rsidRDefault="005B362D" w:rsidP="00073A42">
      <w:pPr>
        <w:pStyle w:val="21"/>
        <w:rPr>
          <w:b/>
          <w:szCs w:val="24"/>
        </w:rPr>
      </w:pPr>
    </w:p>
    <w:p w:rsidR="00B212F1" w:rsidRDefault="00B212F1" w:rsidP="00073A42">
      <w:pPr>
        <w:pStyle w:val="21"/>
        <w:rPr>
          <w:b/>
          <w:szCs w:val="24"/>
        </w:rPr>
      </w:pPr>
    </w:p>
    <w:p w:rsidR="00B212F1" w:rsidRPr="00073A42" w:rsidRDefault="00B212F1" w:rsidP="00073A42">
      <w:pPr>
        <w:pStyle w:val="21"/>
        <w:rPr>
          <w:b/>
          <w:szCs w:val="24"/>
        </w:rPr>
      </w:pPr>
    </w:p>
    <w:p w:rsidR="002D3111" w:rsidRDefault="005D7054" w:rsidP="00073A42">
      <w:pPr>
        <w:jc w:val="both"/>
      </w:pPr>
      <w:r w:rsidRPr="00073A42">
        <w:rPr>
          <w:rFonts w:eastAsia="BatangChe"/>
          <w:b/>
          <w:bCs/>
          <w:iCs/>
          <w:sz w:val="28"/>
          <w:szCs w:val="28"/>
        </w:rPr>
        <w:t xml:space="preserve"> Начальник управления образования</w:t>
      </w:r>
      <w:r w:rsidRPr="00073A42">
        <w:rPr>
          <w:rFonts w:eastAsia="BatangChe"/>
          <w:b/>
          <w:bCs/>
          <w:iCs/>
          <w:sz w:val="28"/>
          <w:szCs w:val="28"/>
        </w:rPr>
        <w:tab/>
      </w:r>
      <w:r w:rsidRPr="00073A42">
        <w:rPr>
          <w:rFonts w:eastAsia="BatangChe"/>
          <w:b/>
          <w:bCs/>
          <w:iCs/>
          <w:sz w:val="28"/>
          <w:szCs w:val="28"/>
        </w:rPr>
        <w:tab/>
      </w:r>
      <w:r w:rsidR="00073A42">
        <w:rPr>
          <w:rFonts w:eastAsia="BatangChe"/>
          <w:b/>
          <w:bCs/>
          <w:iCs/>
          <w:sz w:val="28"/>
          <w:szCs w:val="28"/>
        </w:rPr>
        <w:t xml:space="preserve">                              </w:t>
      </w:r>
      <w:r w:rsidRPr="00073A42">
        <w:rPr>
          <w:rFonts w:eastAsia="BatangChe"/>
          <w:b/>
          <w:bCs/>
          <w:iCs/>
          <w:sz w:val="28"/>
          <w:szCs w:val="28"/>
        </w:rPr>
        <w:tab/>
        <w:t>Н.</w:t>
      </w:r>
      <w:r w:rsidR="00073A42">
        <w:rPr>
          <w:rFonts w:eastAsia="BatangChe"/>
          <w:b/>
          <w:bCs/>
          <w:iCs/>
          <w:sz w:val="28"/>
          <w:szCs w:val="28"/>
        </w:rPr>
        <w:t>М.</w:t>
      </w:r>
      <w:r w:rsidRPr="00073A42">
        <w:rPr>
          <w:rFonts w:eastAsia="BatangChe"/>
          <w:b/>
          <w:bCs/>
          <w:iCs/>
          <w:sz w:val="28"/>
          <w:szCs w:val="28"/>
        </w:rPr>
        <w:t>Атакуева</w:t>
      </w:r>
      <w:r w:rsidR="004C282E" w:rsidRPr="00073A42">
        <w:rPr>
          <w:rFonts w:eastAsia="BatangChe"/>
          <w:b/>
          <w:bCs/>
          <w:iCs/>
          <w:sz w:val="28"/>
          <w:szCs w:val="28"/>
        </w:rPr>
        <w:t xml:space="preserve">                          </w:t>
      </w:r>
      <w:r w:rsidR="002E6818" w:rsidRPr="00073A42">
        <w:rPr>
          <w:b/>
          <w:bCs/>
          <w:sz w:val="28"/>
          <w:szCs w:val="28"/>
        </w:rPr>
        <w:t xml:space="preserve">                       </w:t>
      </w:r>
      <w:r w:rsidR="005B362D" w:rsidRPr="00073A42">
        <w:rPr>
          <w:b/>
          <w:bCs/>
          <w:sz w:val="28"/>
          <w:szCs w:val="28"/>
        </w:rPr>
        <w:t xml:space="preserve">                            </w:t>
      </w:r>
      <w:r w:rsidRPr="00073A42">
        <w:rPr>
          <w:b/>
          <w:bCs/>
          <w:sz w:val="28"/>
          <w:szCs w:val="28"/>
        </w:rPr>
        <w:t xml:space="preserve"> </w:t>
      </w:r>
    </w:p>
    <w:sectPr w:rsidR="002D3111" w:rsidSect="002810EC">
      <w:headerReference w:type="even" r:id="rId9"/>
      <w:headerReference w:type="default" r:id="rId10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F8" w:rsidRDefault="00744EF8" w:rsidP="00BE27E6">
      <w:r>
        <w:separator/>
      </w:r>
    </w:p>
  </w:endnote>
  <w:endnote w:type="continuationSeparator" w:id="0">
    <w:p w:rsidR="00744EF8" w:rsidRDefault="00744EF8" w:rsidP="00BE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F8" w:rsidRDefault="00744EF8" w:rsidP="00BE27E6">
      <w:r>
        <w:separator/>
      </w:r>
    </w:p>
  </w:footnote>
  <w:footnote w:type="continuationSeparator" w:id="0">
    <w:p w:rsidR="00744EF8" w:rsidRDefault="00744EF8" w:rsidP="00BE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BF" w:rsidRDefault="00AC4BBF" w:rsidP="00BE7F5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C4BBF" w:rsidRDefault="00AC4BB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BF" w:rsidRDefault="00AC4BBF" w:rsidP="00BE7F5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8568F">
      <w:rPr>
        <w:rStyle w:val="af1"/>
        <w:noProof/>
      </w:rPr>
      <w:t>2</w:t>
    </w:r>
    <w:r>
      <w:rPr>
        <w:rStyle w:val="af1"/>
      </w:rPr>
      <w:fldChar w:fldCharType="end"/>
    </w:r>
  </w:p>
  <w:p w:rsidR="00AC4BBF" w:rsidRDefault="00AC4BB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15E0C1E"/>
    <w:name w:val="WW8Num1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DF"/>
    <w:rsid w:val="00011318"/>
    <w:rsid w:val="0001640C"/>
    <w:rsid w:val="000319D2"/>
    <w:rsid w:val="00034A48"/>
    <w:rsid w:val="0004029B"/>
    <w:rsid w:val="000406FC"/>
    <w:rsid w:val="00046E80"/>
    <w:rsid w:val="00073A42"/>
    <w:rsid w:val="0007670E"/>
    <w:rsid w:val="000B1911"/>
    <w:rsid w:val="000B31E0"/>
    <w:rsid w:val="00131D9C"/>
    <w:rsid w:val="00153934"/>
    <w:rsid w:val="00192575"/>
    <w:rsid w:val="001A7855"/>
    <w:rsid w:val="001B0B75"/>
    <w:rsid w:val="001B58F1"/>
    <w:rsid w:val="001E7E0E"/>
    <w:rsid w:val="00245400"/>
    <w:rsid w:val="00254A6F"/>
    <w:rsid w:val="00265673"/>
    <w:rsid w:val="0027041E"/>
    <w:rsid w:val="00276F42"/>
    <w:rsid w:val="002810EC"/>
    <w:rsid w:val="002959E4"/>
    <w:rsid w:val="002A226E"/>
    <w:rsid w:val="002D3111"/>
    <w:rsid w:val="002E6818"/>
    <w:rsid w:val="00306076"/>
    <w:rsid w:val="00334286"/>
    <w:rsid w:val="003539DF"/>
    <w:rsid w:val="00365EDC"/>
    <w:rsid w:val="003705B2"/>
    <w:rsid w:val="003B0DB6"/>
    <w:rsid w:val="003B34DE"/>
    <w:rsid w:val="003C259D"/>
    <w:rsid w:val="003C2CEA"/>
    <w:rsid w:val="003D54A4"/>
    <w:rsid w:val="003D734D"/>
    <w:rsid w:val="003F19F1"/>
    <w:rsid w:val="003F58D9"/>
    <w:rsid w:val="00422397"/>
    <w:rsid w:val="00442F22"/>
    <w:rsid w:val="004712FB"/>
    <w:rsid w:val="004C282E"/>
    <w:rsid w:val="004D45FE"/>
    <w:rsid w:val="004F362C"/>
    <w:rsid w:val="005216B8"/>
    <w:rsid w:val="005227A7"/>
    <w:rsid w:val="00524F39"/>
    <w:rsid w:val="00533D57"/>
    <w:rsid w:val="00534360"/>
    <w:rsid w:val="00550C35"/>
    <w:rsid w:val="0057286A"/>
    <w:rsid w:val="005B03DE"/>
    <w:rsid w:val="005B25D7"/>
    <w:rsid w:val="005B362D"/>
    <w:rsid w:val="005D55F6"/>
    <w:rsid w:val="005D7054"/>
    <w:rsid w:val="005E3840"/>
    <w:rsid w:val="005F5302"/>
    <w:rsid w:val="005F5AF8"/>
    <w:rsid w:val="00611F2A"/>
    <w:rsid w:val="00625A13"/>
    <w:rsid w:val="00632E77"/>
    <w:rsid w:val="006351A0"/>
    <w:rsid w:val="006353CD"/>
    <w:rsid w:val="006432BF"/>
    <w:rsid w:val="006557E9"/>
    <w:rsid w:val="00671903"/>
    <w:rsid w:val="00675E7A"/>
    <w:rsid w:val="00682612"/>
    <w:rsid w:val="00694855"/>
    <w:rsid w:val="00694C1F"/>
    <w:rsid w:val="00701B84"/>
    <w:rsid w:val="00737954"/>
    <w:rsid w:val="00742F60"/>
    <w:rsid w:val="00744EF8"/>
    <w:rsid w:val="0074721A"/>
    <w:rsid w:val="0076181A"/>
    <w:rsid w:val="00765063"/>
    <w:rsid w:val="00771A83"/>
    <w:rsid w:val="00775D2A"/>
    <w:rsid w:val="007849D5"/>
    <w:rsid w:val="007C6F71"/>
    <w:rsid w:val="007E7F7D"/>
    <w:rsid w:val="007F1EB9"/>
    <w:rsid w:val="00866DB4"/>
    <w:rsid w:val="0088568F"/>
    <w:rsid w:val="008B4E5F"/>
    <w:rsid w:val="008E0C13"/>
    <w:rsid w:val="008E17A3"/>
    <w:rsid w:val="008F297D"/>
    <w:rsid w:val="00916958"/>
    <w:rsid w:val="009236AD"/>
    <w:rsid w:val="00943AAF"/>
    <w:rsid w:val="0094461E"/>
    <w:rsid w:val="009D6C67"/>
    <w:rsid w:val="009F10C8"/>
    <w:rsid w:val="00A00328"/>
    <w:rsid w:val="00A16FF6"/>
    <w:rsid w:val="00A84B2C"/>
    <w:rsid w:val="00AC4BBF"/>
    <w:rsid w:val="00AF3CD8"/>
    <w:rsid w:val="00B06DB4"/>
    <w:rsid w:val="00B11153"/>
    <w:rsid w:val="00B212F1"/>
    <w:rsid w:val="00B30367"/>
    <w:rsid w:val="00B47830"/>
    <w:rsid w:val="00BB7E36"/>
    <w:rsid w:val="00BD286D"/>
    <w:rsid w:val="00BE27E6"/>
    <w:rsid w:val="00BE7F58"/>
    <w:rsid w:val="00C1484B"/>
    <w:rsid w:val="00C276F8"/>
    <w:rsid w:val="00C345F7"/>
    <w:rsid w:val="00C34E69"/>
    <w:rsid w:val="00C55D29"/>
    <w:rsid w:val="00C76740"/>
    <w:rsid w:val="00C83728"/>
    <w:rsid w:val="00CF548A"/>
    <w:rsid w:val="00D20F84"/>
    <w:rsid w:val="00D521A4"/>
    <w:rsid w:val="00D63363"/>
    <w:rsid w:val="00D6633D"/>
    <w:rsid w:val="00D803E3"/>
    <w:rsid w:val="00D956DD"/>
    <w:rsid w:val="00DA5E70"/>
    <w:rsid w:val="00DD4FAF"/>
    <w:rsid w:val="00DF79A7"/>
    <w:rsid w:val="00E04457"/>
    <w:rsid w:val="00E25FD5"/>
    <w:rsid w:val="00E27D3F"/>
    <w:rsid w:val="00E325DD"/>
    <w:rsid w:val="00E4532E"/>
    <w:rsid w:val="00E60671"/>
    <w:rsid w:val="00E733E8"/>
    <w:rsid w:val="00E83842"/>
    <w:rsid w:val="00E91A2F"/>
    <w:rsid w:val="00E96D99"/>
    <w:rsid w:val="00EA5D4F"/>
    <w:rsid w:val="00EF396B"/>
    <w:rsid w:val="00F25CF1"/>
    <w:rsid w:val="00F36786"/>
    <w:rsid w:val="00F55D32"/>
    <w:rsid w:val="00F73B2B"/>
    <w:rsid w:val="00F841CD"/>
    <w:rsid w:val="00F90743"/>
    <w:rsid w:val="00FB2C65"/>
    <w:rsid w:val="00FD36A9"/>
    <w:rsid w:val="00FD5791"/>
    <w:rsid w:val="00FE618A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C513A5-D259-4897-97ED-DF5C14A0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111"/>
    <w:pPr>
      <w:keepNext/>
      <w:spacing w:before="240" w:after="60" w:line="100" w:lineRule="atLeast"/>
      <w:outlineLvl w:val="1"/>
    </w:pPr>
    <w:rPr>
      <w:rFonts w:asciiTheme="majorHAnsi" w:eastAsiaTheme="majorEastAsia" w:hAnsiTheme="majorHAnsi"/>
      <w:b/>
      <w:bCs/>
      <w:i/>
      <w:iCs/>
      <w:color w:val="000000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2D3111"/>
    <w:rPr>
      <w:rFonts w:asciiTheme="majorHAnsi" w:eastAsiaTheme="majorEastAsia" w:hAnsiTheme="majorHAnsi" w:cs="Times New Roman"/>
      <w:b/>
      <w:bCs/>
      <w:i/>
      <w:iCs/>
      <w:color w:val="000000"/>
      <w:kern w:val="1"/>
      <w:sz w:val="28"/>
      <w:szCs w:val="28"/>
      <w:lang w:val="x-none" w:eastAsia="en-US"/>
    </w:rPr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link w:val="a5"/>
    <w:uiPriority w:val="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4">
    <w:name w:val="Body Text"/>
    <w:basedOn w:val="a"/>
    <w:link w:val="a6"/>
    <w:uiPriority w:val="99"/>
    <w:rsid w:val="005E3840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4"/>
    <w:uiPriority w:val="99"/>
    <w:locked/>
    <w:rsid w:val="005E3840"/>
    <w:rPr>
      <w:rFonts w:cs="Times New Roman"/>
      <w:sz w:val="24"/>
    </w:rPr>
  </w:style>
  <w:style w:type="paragraph" w:styleId="a7">
    <w:name w:val="Normal (Web)"/>
    <w:basedOn w:val="a"/>
    <w:uiPriority w:val="99"/>
    <w:unhideWhenUsed/>
    <w:rsid w:val="005E384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"/>
    <w:basedOn w:val="a4"/>
    <w:uiPriority w:val="99"/>
    <w:pPr>
      <w:suppressAutoHyphens/>
      <w:spacing w:line="240" w:lineRule="auto"/>
      <w:ind w:firstLine="0"/>
      <w:jc w:val="center"/>
    </w:pPr>
    <w:rPr>
      <w:rFonts w:ascii="Arial" w:hAnsi="Arial" w:cs="Tahoma"/>
      <w:b/>
      <w:bCs/>
      <w:sz w:val="26"/>
      <w:lang w:eastAsia="ar-S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b">
    <w:name w:val="footnote text"/>
    <w:basedOn w:val="a"/>
    <w:link w:val="ac"/>
    <w:uiPriority w:val="99"/>
    <w:rsid w:val="00BE27E6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BE27E6"/>
    <w:rPr>
      <w:rFonts w:cs="Times New Roman"/>
    </w:rPr>
  </w:style>
  <w:style w:type="character" w:styleId="ad">
    <w:name w:val="footnote reference"/>
    <w:basedOn w:val="a0"/>
    <w:uiPriority w:val="99"/>
    <w:rsid w:val="00BE27E6"/>
    <w:rPr>
      <w:rFonts w:cs="Times New Roman"/>
      <w:vertAlign w:val="superscript"/>
    </w:rPr>
  </w:style>
  <w:style w:type="character" w:customStyle="1" w:styleId="apple-converted-space">
    <w:name w:val="apple-converted-space"/>
    <w:rsid w:val="008F297D"/>
  </w:style>
  <w:style w:type="character" w:styleId="ae">
    <w:name w:val="Hyperlink"/>
    <w:basedOn w:val="a0"/>
    <w:uiPriority w:val="99"/>
    <w:unhideWhenUsed/>
    <w:rsid w:val="008F297D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2810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f1">
    <w:name w:val="page number"/>
    <w:basedOn w:val="a0"/>
    <w:uiPriority w:val="99"/>
    <w:rsid w:val="002810EC"/>
    <w:rPr>
      <w:rFonts w:cs="Times New Roman"/>
    </w:rPr>
  </w:style>
  <w:style w:type="paragraph" w:customStyle="1" w:styleId="af2">
    <w:name w:val="Стиль"/>
    <w:basedOn w:val="a"/>
    <w:uiPriority w:val="99"/>
    <w:rsid w:val="002D3111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bru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ЦЕНТРАЛИЗОВАННАЯ БУХГАЛТЕРИЯ ДЕПАРТАМЕНТА ПО ФИЗИЧЕСКОЙ КУЛЬТУРЕ И СПОРТУ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ЦЕНТРАЛИЗОВАННАЯ БУХГАЛТЕРИЯ ДЕПАРТАМЕНТА ПО ФИЗИЧЕСКОЙ КУЛЬТУРЕ И СПОРТУ</dc:title>
  <dc:subject/>
  <dc:creator>Кабинет</dc:creator>
  <cp:keywords/>
  <dc:description/>
  <cp:lastModifiedBy>kartochka</cp:lastModifiedBy>
  <cp:revision>2</cp:revision>
  <cp:lastPrinted>2013-09-18T06:49:00Z</cp:lastPrinted>
  <dcterms:created xsi:type="dcterms:W3CDTF">2021-06-22T20:29:00Z</dcterms:created>
  <dcterms:modified xsi:type="dcterms:W3CDTF">2021-06-22T20:29:00Z</dcterms:modified>
</cp:coreProperties>
</file>