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D8" w:rsidRDefault="00A62D7F" w:rsidP="00A62D7F">
      <w:pPr>
        <w:tabs>
          <w:tab w:val="left" w:pos="4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11CD9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-167640</wp:posOffset>
            </wp:positionV>
            <wp:extent cx="1952625" cy="552450"/>
            <wp:effectExtent l="0" t="0" r="0" b="0"/>
            <wp:wrapNone/>
            <wp:docPr id="15" name="Рисунок 3" descr="http://dopobr.68edu.ru/wp-content/uploads/2016/06/%D0%B0%D1%81%D1%81%D0%BE%D1%86%D0%B8%D0%B0%D1%86%D0%B8%D1%8F-%D1%80%D1%83%D0%BA%D0%BE%D0%B2%D0%BE%D0%B4%D0%B8%D1%82%D0%B5%D0%BB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pobr.68edu.ru/wp-content/uploads/2016/06/%D0%B0%D1%81%D1%81%D0%BE%D1%86%D0%B8%D0%B0%D1%86%D0%B8%D1%8F-%D1%80%D1%83%D0%BA%D0%BE%D0%B2%D0%BE%D0%B4%D0%B8%D1%82%D0%B5%D0%BB%D0%B5%D0%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59424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-139065</wp:posOffset>
            </wp:positionV>
            <wp:extent cx="1400175" cy="466725"/>
            <wp:effectExtent l="0" t="0" r="0" b="0"/>
            <wp:wrapNone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11CD9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76422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-129540</wp:posOffset>
            </wp:positionV>
            <wp:extent cx="1190625" cy="447675"/>
            <wp:effectExtent l="0" t="0" r="0" b="0"/>
            <wp:wrapNone/>
            <wp:docPr id="3" name="Рисунок 6" descr="https://syhareva.edumsko.ru/uploads/3000/9256/persona/news/.thumbs/mailservice-1.jpg?1488795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yhareva.edumsko.ru/uploads/3000/9256/persona/news/.thumbs/mailservice-1.jpg?14887953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F3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-291465</wp:posOffset>
            </wp:positionV>
            <wp:extent cx="866775" cy="828675"/>
            <wp:effectExtent l="0" t="0" r="0" b="0"/>
            <wp:wrapNone/>
            <wp:docPr id="44" name="Рисунок 1" descr="C:\Users\Тамара\Desktop\Лого_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Тамара\Desktop\Лого_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-196215</wp:posOffset>
            </wp:positionV>
            <wp:extent cx="847725" cy="685800"/>
            <wp:effectExtent l="0" t="0" r="0" b="0"/>
            <wp:wrapSquare wrapText="bothSides"/>
            <wp:docPr id="21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CD9" w:rsidRDefault="00011C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62D7F" w:rsidRDefault="00A62D7F" w:rsidP="00E53262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262" w:rsidRDefault="00E53262" w:rsidP="00E53262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Кабардино-Балкарский </w:t>
      </w:r>
      <w:r w:rsidR="00A575C7">
        <w:rPr>
          <w:rFonts w:ascii="Times New Roman" w:hAnsi="Times New Roman" w:cs="Times New Roman"/>
          <w:b/>
          <w:sz w:val="24"/>
          <w:szCs w:val="24"/>
        </w:rPr>
        <w:t xml:space="preserve">Государственный </w:t>
      </w:r>
      <w:r>
        <w:rPr>
          <w:rFonts w:ascii="Times New Roman" w:hAnsi="Times New Roman" w:cs="Times New Roman"/>
          <w:b/>
          <w:sz w:val="24"/>
          <w:szCs w:val="24"/>
        </w:rPr>
        <w:t>Университет им.Х.М.Бербекова</w:t>
      </w:r>
    </w:p>
    <w:p w:rsidR="003E40AA" w:rsidRPr="00E53262" w:rsidRDefault="008314BE" w:rsidP="000828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32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 «</w:t>
      </w:r>
      <w:r w:rsidR="003A0459" w:rsidRPr="00E532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Управление образования</w:t>
      </w:r>
      <w:r w:rsidRPr="00E532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3A0459" w:rsidRPr="00E532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Эльбрусск</w:t>
      </w:r>
      <w:r w:rsidRPr="00E532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ий</w:t>
      </w:r>
      <w:r w:rsidR="003A0459" w:rsidRPr="00E532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</w:t>
      </w:r>
      <w:r w:rsidRPr="00E532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ый</w:t>
      </w:r>
      <w:r w:rsidR="003A0459" w:rsidRPr="00E532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</w:t>
      </w:r>
      <w:r w:rsidR="00011CD9" w:rsidRPr="00E532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Кабардино-Балкарская Республика</w:t>
      </w:r>
    </w:p>
    <w:p w:rsidR="005E269B" w:rsidRPr="00E53262" w:rsidRDefault="005E269B" w:rsidP="00082846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459" w:rsidRPr="008A0F36" w:rsidRDefault="005E269B" w:rsidP="00082846">
      <w:pPr>
        <w:spacing w:before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F36">
        <w:rPr>
          <w:rFonts w:ascii="Times New Roman" w:hAnsi="Times New Roman" w:cs="Times New Roman"/>
          <w:b/>
          <w:sz w:val="36"/>
          <w:szCs w:val="36"/>
        </w:rPr>
        <w:t>Межрегиональн</w:t>
      </w:r>
      <w:r w:rsidR="008A0F36" w:rsidRPr="008A0F36">
        <w:rPr>
          <w:rFonts w:ascii="Times New Roman" w:hAnsi="Times New Roman" w:cs="Times New Roman"/>
          <w:b/>
          <w:sz w:val="36"/>
          <w:szCs w:val="36"/>
        </w:rPr>
        <w:t>ая</w:t>
      </w:r>
      <w:r w:rsidRPr="008A0F36">
        <w:rPr>
          <w:rFonts w:ascii="Times New Roman" w:hAnsi="Times New Roman" w:cs="Times New Roman"/>
          <w:b/>
          <w:sz w:val="36"/>
          <w:szCs w:val="36"/>
        </w:rPr>
        <w:t xml:space="preserve"> сетев</w:t>
      </w:r>
      <w:r w:rsidR="008A0F36" w:rsidRPr="008A0F36">
        <w:rPr>
          <w:rFonts w:ascii="Times New Roman" w:hAnsi="Times New Roman" w:cs="Times New Roman"/>
          <w:b/>
          <w:sz w:val="36"/>
          <w:szCs w:val="36"/>
        </w:rPr>
        <w:t>ая модель                     сотрудничества и взаимодействия</w:t>
      </w:r>
      <w:r w:rsidRPr="008A0F3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«Образование для всех»</w:t>
      </w:r>
      <w:r w:rsidR="008314BE" w:rsidRPr="008A0F3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  <w:r w:rsidRPr="008A0F36">
        <w:rPr>
          <w:rFonts w:ascii="Times New Roman" w:hAnsi="Times New Roman" w:cs="Times New Roman"/>
          <w:b/>
          <w:sz w:val="36"/>
          <w:szCs w:val="36"/>
        </w:rPr>
        <w:t>2016-2019г.г.</w:t>
      </w:r>
    </w:p>
    <w:p w:rsidR="003A0459" w:rsidRPr="000E69A9" w:rsidRDefault="00082846" w:rsidP="00082846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A9">
        <w:rPr>
          <w:rFonts w:ascii="Times New Roman" w:hAnsi="Times New Roman" w:cs="Times New Roman"/>
          <w:b/>
          <w:sz w:val="24"/>
          <w:szCs w:val="24"/>
        </w:rPr>
        <w:t>ФИП МО РФ М</w:t>
      </w:r>
      <w:r w:rsidR="003A0459" w:rsidRPr="000E69A9">
        <w:rPr>
          <w:rFonts w:ascii="Times New Roman" w:hAnsi="Times New Roman" w:cs="Times New Roman"/>
          <w:b/>
          <w:sz w:val="24"/>
          <w:szCs w:val="24"/>
        </w:rPr>
        <w:t>униципальное общеобразовательное учреждение                       «Лицей№1 им.К.С. Отарова» г.п. Тырныауз</w:t>
      </w:r>
    </w:p>
    <w:p w:rsidR="003A0459" w:rsidRPr="000E69A9" w:rsidRDefault="00CC1D35" w:rsidP="00082846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69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АНО «Научно-практический </w:t>
      </w:r>
      <w:r w:rsidR="00CB30D4" w:rsidRPr="000E69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 «Общественная дипломатия»</w:t>
      </w:r>
      <w:r w:rsidRPr="000E69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E69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Pr="000E69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Общественный совет при Министерстве образования Саратовской области</w:t>
      </w:r>
    </w:p>
    <w:p w:rsidR="003A0459" w:rsidRPr="000E69A9" w:rsidRDefault="00082846" w:rsidP="00082846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A9">
        <w:rPr>
          <w:rFonts w:ascii="Times New Roman" w:hAnsi="Times New Roman" w:cs="Times New Roman"/>
          <w:b/>
          <w:sz w:val="24"/>
          <w:szCs w:val="24"/>
        </w:rPr>
        <w:t xml:space="preserve">ФИП МО РФ </w:t>
      </w:r>
      <w:r w:rsidR="005E269B" w:rsidRPr="000E69A9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</w:t>
      </w:r>
      <w:r w:rsidRPr="000E69A9">
        <w:rPr>
          <w:rFonts w:ascii="Times New Roman" w:hAnsi="Times New Roman" w:cs="Times New Roman"/>
          <w:b/>
          <w:sz w:val="24"/>
          <w:szCs w:val="24"/>
        </w:rPr>
        <w:t>ние</w:t>
      </w:r>
      <w:r w:rsidR="000E69A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E269B" w:rsidRPr="000E69A9">
        <w:rPr>
          <w:rFonts w:ascii="Times New Roman" w:hAnsi="Times New Roman" w:cs="Times New Roman"/>
          <w:b/>
          <w:sz w:val="24"/>
          <w:szCs w:val="24"/>
        </w:rPr>
        <w:t xml:space="preserve"> «Центр образования «Школа здоровья №1679»</w:t>
      </w:r>
      <w:r w:rsidR="000E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69B" w:rsidRPr="000E69A9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3A0459" w:rsidRPr="008314BE" w:rsidRDefault="00AD7A2C" w:rsidP="00082846">
      <w:pPr>
        <w:spacing w:before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Республиканский с</w:t>
      </w:r>
      <w:r w:rsidR="005E269B" w:rsidRPr="008314BE">
        <w:rPr>
          <w:rFonts w:ascii="Times New Roman" w:hAnsi="Times New Roman" w:cs="Times New Roman"/>
          <w:b/>
          <w:sz w:val="40"/>
          <w:szCs w:val="40"/>
        </w:rPr>
        <w:t>еминар-практикум</w:t>
      </w:r>
    </w:p>
    <w:p w:rsidR="003A0459" w:rsidRPr="008A0F36" w:rsidRDefault="009E11D8" w:rsidP="00082846">
      <w:pPr>
        <w:spacing w:before="1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14BE">
        <w:rPr>
          <w:rFonts w:ascii="Times New Roman" w:hAnsi="Times New Roman" w:cs="Times New Roman"/>
          <w:b/>
          <w:sz w:val="56"/>
          <w:szCs w:val="56"/>
        </w:rPr>
        <w:t>Особые дети: опыт, проблемы</w:t>
      </w:r>
    </w:p>
    <w:p w:rsidR="008314BE" w:rsidRDefault="008A0F36" w:rsidP="00082846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F3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95575" cy="2152650"/>
            <wp:effectExtent l="19050" t="0" r="9525" b="0"/>
            <wp:docPr id="4" name="Рисунок 4" descr="http://d17109.edu35.ru/images/inklyu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17109.edu35.ru/images/inklyuziy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59" w:rsidRDefault="003A0459" w:rsidP="00082846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9A9" w:rsidRDefault="000E69A9" w:rsidP="000828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BE" w:rsidRPr="008A0F36" w:rsidRDefault="009E11D8" w:rsidP="000828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F36">
        <w:rPr>
          <w:rFonts w:ascii="Times New Roman" w:hAnsi="Times New Roman" w:cs="Times New Roman"/>
          <w:b/>
          <w:sz w:val="24"/>
          <w:szCs w:val="24"/>
        </w:rPr>
        <w:t>28-</w:t>
      </w:r>
      <w:r w:rsidR="008314BE" w:rsidRPr="008A0F36">
        <w:rPr>
          <w:rFonts w:ascii="Times New Roman" w:hAnsi="Times New Roman" w:cs="Times New Roman"/>
          <w:b/>
          <w:sz w:val="24"/>
          <w:szCs w:val="24"/>
        </w:rPr>
        <w:t xml:space="preserve">29 ноября </w:t>
      </w:r>
      <w:r w:rsidRPr="008A0F36">
        <w:rPr>
          <w:rFonts w:ascii="Times New Roman" w:hAnsi="Times New Roman" w:cs="Times New Roman"/>
          <w:b/>
          <w:sz w:val="24"/>
          <w:szCs w:val="24"/>
        </w:rPr>
        <w:t>2019г</w:t>
      </w:r>
      <w:r w:rsidR="00AD7A2C">
        <w:rPr>
          <w:rFonts w:ascii="Times New Roman" w:hAnsi="Times New Roman" w:cs="Times New Roman"/>
          <w:b/>
          <w:sz w:val="24"/>
          <w:szCs w:val="24"/>
        </w:rPr>
        <w:t>.</w:t>
      </w:r>
      <w:r w:rsidR="00082846">
        <w:rPr>
          <w:rFonts w:ascii="Times New Roman" w:hAnsi="Times New Roman" w:cs="Times New Roman"/>
          <w:b/>
          <w:sz w:val="24"/>
          <w:szCs w:val="24"/>
        </w:rPr>
        <w:t xml:space="preserve"> г.п. Тырныауз</w:t>
      </w:r>
    </w:p>
    <w:p w:rsidR="008314BE" w:rsidRPr="00C00C08" w:rsidRDefault="008314BE" w:rsidP="00082846">
      <w:pPr>
        <w:shd w:val="clear" w:color="auto" w:fill="FFFFFF"/>
        <w:suppressAutoHyphens w:val="0"/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</w:p>
    <w:p w:rsidR="000E69A9" w:rsidRDefault="000E69A9" w:rsidP="00011CD9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1D35" w:rsidRPr="000E69A9" w:rsidRDefault="00CC1D35" w:rsidP="000E69A9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 </w:t>
      </w:r>
      <w:r w:rsidR="008314BE" w:rsidRPr="000E6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время </w:t>
      </w:r>
      <w:r w:rsidRPr="000E6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314BE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28-29 ноября 2019г</w:t>
      </w:r>
      <w:r w:rsidR="00AD7A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14BE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,  9.30час.</w:t>
      </w:r>
    </w:p>
    <w:p w:rsidR="00636A28" w:rsidRPr="000E69A9" w:rsidRDefault="00636A28" w:rsidP="000E69A9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14BE" w:rsidRPr="000E69A9" w:rsidRDefault="008314BE" w:rsidP="000E69A9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CC1D35" w:rsidRPr="000E6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есто </w:t>
      </w:r>
      <w:proofErr w:type="gramStart"/>
      <w:r w:rsidR="00CC1D35" w:rsidRPr="000E6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проведения: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Эльбрусский</w:t>
      </w:r>
      <w:r w:rsidRPr="000E6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E69A9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район, </w:t>
      </w:r>
      <w:r w:rsidR="00AD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636A28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Тырныауз,                              </w:t>
      </w:r>
    </w:p>
    <w:p w:rsidR="008314BE" w:rsidRPr="000E69A9" w:rsidRDefault="008314BE" w:rsidP="000E69A9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улица  Энеева</w:t>
      </w:r>
      <w:r w:rsidR="00AD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36A28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36A28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29,                                              </w:t>
      </w:r>
    </w:p>
    <w:p w:rsidR="00CC1D35" w:rsidRPr="000E69A9" w:rsidRDefault="008314BE" w:rsidP="000E69A9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E74D76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МОУ «Лицей№1им. К. С. Отарова»</w:t>
      </w:r>
    </w:p>
    <w:p w:rsidR="00E53262" w:rsidRDefault="00E53262" w:rsidP="000E69A9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391B" w:rsidRDefault="00636A28" w:rsidP="000E69A9">
      <w:pPr>
        <w:shd w:val="clear" w:color="auto" w:fill="FFFFFF"/>
        <w:suppressAutoHyphens w:val="0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E6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Участники: </w:t>
      </w:r>
      <w:r w:rsidR="00E74D76" w:rsidRPr="000E6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</w:t>
      </w:r>
      <w:r w:rsidR="00C00C08"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, </w:t>
      </w:r>
      <w:r w:rsidR="00C00C08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</w:t>
      </w:r>
      <w:r w:rsidR="00C00C08"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</w:t>
      </w:r>
      <w:r w:rsidR="00C00C08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00C08"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</w:t>
      </w:r>
      <w:r w:rsidR="00C00C08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УВР</w:t>
      </w:r>
      <w:r w:rsidR="00C00C08" w:rsidRPr="000E69A9">
        <w:rPr>
          <w:rFonts w:ascii="Algerian" w:eastAsia="Times New Roman" w:hAnsi="Algerian" w:cs="Times New Roman"/>
          <w:color w:val="000000"/>
          <w:sz w:val="28"/>
          <w:szCs w:val="28"/>
        </w:rPr>
        <w:t>,</w:t>
      </w:r>
      <w:r w:rsidR="00E74D76"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</w:t>
      </w:r>
      <w:r w:rsidR="00E74D76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методисты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</w:t>
      </w:r>
    </w:p>
    <w:p w:rsidR="00BC391B" w:rsidRDefault="00636A28" w:rsidP="000E69A9">
      <w:pPr>
        <w:shd w:val="clear" w:color="auto" w:fill="FFFFFF"/>
        <w:suppressAutoHyphens w:val="0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</w:t>
      </w:r>
      <w:r w:rsidR="00C00C08"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</w:t>
      </w:r>
      <w:r w:rsidR="00E74D76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="00E74D76"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, </w:t>
      </w:r>
      <w:r w:rsidR="00C00C08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="00C00C08" w:rsidRPr="000E69A9">
        <w:rPr>
          <w:rFonts w:ascii="Algerian" w:eastAsia="Times New Roman" w:hAnsi="Algerian" w:cs="Times New Roman"/>
          <w:color w:val="000000"/>
          <w:sz w:val="28"/>
          <w:szCs w:val="28"/>
        </w:rPr>
        <w:t>,</w:t>
      </w:r>
      <w:r w:rsidR="00E74D76"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</w:t>
      </w:r>
      <w:r w:rsidR="00E74D76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</w:t>
      </w:r>
      <w:r w:rsidR="00E74D76"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</w:t>
      </w:r>
      <w:r w:rsidR="00E74D76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r w:rsidR="00E74D76" w:rsidRPr="000E69A9">
        <w:rPr>
          <w:rFonts w:ascii="Algerian" w:eastAsia="Times New Roman" w:hAnsi="Algerian" w:cs="Times New Roman"/>
          <w:color w:val="000000"/>
          <w:sz w:val="28"/>
          <w:szCs w:val="28"/>
        </w:rPr>
        <w:t>-</w:t>
      </w:r>
    </w:p>
    <w:p w:rsidR="00BC391B" w:rsidRDefault="00E74D76" w:rsidP="000E69A9">
      <w:pPr>
        <w:shd w:val="clear" w:color="auto" w:fill="FFFFFF"/>
        <w:suppressAutoHyphens w:val="0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сопровождения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особыми</w:t>
      </w:r>
      <w:r w:rsidR="00D34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образовательными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</w:t>
      </w:r>
    </w:p>
    <w:p w:rsidR="00E74D76" w:rsidRPr="00E53262" w:rsidRDefault="00E74D76" w:rsidP="000E69A9">
      <w:pPr>
        <w:shd w:val="clear" w:color="auto" w:fill="FFFFFF"/>
        <w:suppressAutoHyphens w:val="0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потребностями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(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,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логопеды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, </w:t>
      </w:r>
      <w:r w:rsidR="00E5326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="00A65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32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65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тьюторы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, </w:t>
      </w:r>
      <w:r w:rsidR="00A65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ЛФК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.),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</w:t>
      </w:r>
      <w:r w:rsidR="00E532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 xml:space="preserve"> </w:t>
      </w:r>
      <w:r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0E69A9">
        <w:rPr>
          <w:rFonts w:ascii="Algerian" w:eastAsia="Times New Roman" w:hAnsi="Algerian" w:cs="Times New Roman"/>
          <w:color w:val="000000"/>
          <w:sz w:val="28"/>
          <w:szCs w:val="28"/>
        </w:rPr>
        <w:t>.</w:t>
      </w:r>
    </w:p>
    <w:p w:rsidR="00E53262" w:rsidRDefault="00E53262" w:rsidP="000E69A9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1D35" w:rsidRPr="00BC391B" w:rsidRDefault="00636A28" w:rsidP="000E69A9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39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Семинар-практикум ведут:</w:t>
      </w:r>
    </w:p>
    <w:p w:rsidR="00011CD9" w:rsidRPr="000E69A9" w:rsidRDefault="008A0F36" w:rsidP="000E69A9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A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-</w:t>
      </w:r>
      <w:r w:rsidR="00BC39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011CD9" w:rsidRPr="00BC39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Дробышева</w:t>
      </w:r>
      <w:r w:rsidR="00636A28" w:rsidRPr="00BC39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Елена Александровна</w:t>
      </w:r>
      <w:r w:rsidR="00011CD9" w:rsidRPr="000E69A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</w:t>
      </w:r>
      <w:r w:rsidR="00011CD9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="00636A28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="00011CD9" w:rsidRPr="000E6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«Научно-практический центр «Общественная дипломатия», заместитель председателя Гильдии психологов и педагогов при Торгово-Промышленной палате Саратовской области, учитель-логопед, дефектолог высшей квалификационной категории, федеральный эксперт в сфере инклюзивного образования, эксперт Общественного совета при Министерстве образования Саратовской области, эксперт </w:t>
      </w:r>
      <w:r w:rsidR="0022277A" w:rsidRPr="000E69A9">
        <w:rPr>
          <w:rFonts w:ascii="Times New Roman" w:hAnsi="Times New Roman" w:cs="Times New Roman"/>
          <w:sz w:val="28"/>
          <w:szCs w:val="28"/>
        </w:rPr>
        <w:t>ФИП МО РФ «ЭПП»</w:t>
      </w:r>
      <w:r w:rsidR="00E53262">
        <w:rPr>
          <w:rFonts w:ascii="Times New Roman" w:hAnsi="Times New Roman" w:cs="Times New Roman"/>
          <w:sz w:val="28"/>
          <w:szCs w:val="28"/>
        </w:rPr>
        <w:t>;</w:t>
      </w:r>
    </w:p>
    <w:p w:rsidR="00E53262" w:rsidRPr="00E53262" w:rsidRDefault="00E53262" w:rsidP="003050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05020">
        <w:rPr>
          <w:rFonts w:ascii="Times New Roman" w:hAnsi="Times New Roman" w:cs="Times New Roman"/>
          <w:sz w:val="32"/>
          <w:szCs w:val="32"/>
        </w:rPr>
        <w:t xml:space="preserve"> </w:t>
      </w:r>
      <w:r w:rsidRPr="00E53262">
        <w:rPr>
          <w:rFonts w:ascii="Times New Roman" w:hAnsi="Times New Roman" w:cs="Times New Roman"/>
          <w:b/>
          <w:i/>
          <w:sz w:val="28"/>
          <w:szCs w:val="28"/>
        </w:rPr>
        <w:t>Сабанова Регина Хабасовна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E53262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Института повышения квалификации и профессиональной переподготовки КБГУ </w:t>
      </w:r>
      <w:r w:rsidR="003050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5B60">
        <w:rPr>
          <w:rFonts w:ascii="Times New Roman" w:hAnsi="Times New Roman" w:cs="Times New Roman"/>
          <w:sz w:val="28"/>
          <w:szCs w:val="28"/>
        </w:rPr>
        <w:t>им. Х.М. Бербекова</w:t>
      </w:r>
      <w:r>
        <w:rPr>
          <w:rFonts w:ascii="Times New Roman" w:hAnsi="Times New Roman" w:cs="Times New Roman"/>
          <w:sz w:val="28"/>
          <w:szCs w:val="28"/>
        </w:rPr>
        <w:t>, г. Нальчик;</w:t>
      </w:r>
    </w:p>
    <w:p w:rsidR="0022277A" w:rsidRPr="000E69A9" w:rsidRDefault="0022277A" w:rsidP="000E69A9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A9">
        <w:rPr>
          <w:rFonts w:ascii="Times New Roman" w:hAnsi="Times New Roman" w:cs="Times New Roman"/>
          <w:sz w:val="32"/>
          <w:szCs w:val="32"/>
        </w:rPr>
        <w:t>-</w:t>
      </w:r>
      <w:r w:rsidRPr="000E69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91B">
        <w:rPr>
          <w:rFonts w:ascii="Times New Roman" w:hAnsi="Times New Roman" w:cs="Times New Roman"/>
          <w:b/>
          <w:i/>
          <w:sz w:val="28"/>
          <w:szCs w:val="28"/>
        </w:rPr>
        <w:t>Лихов Мухамед Абубакирович</w:t>
      </w:r>
      <w:r w:rsidRPr="000E69A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0E69A9">
        <w:rPr>
          <w:rFonts w:ascii="Times New Roman" w:hAnsi="Times New Roman" w:cs="Times New Roman"/>
          <w:sz w:val="28"/>
          <w:szCs w:val="28"/>
        </w:rPr>
        <w:t>директор ФИП МО РФ МОУ «Лицей№1им. К.С. Ота</w:t>
      </w:r>
      <w:r w:rsidR="000E69A9" w:rsidRPr="000E69A9">
        <w:rPr>
          <w:rFonts w:ascii="Times New Roman" w:hAnsi="Times New Roman" w:cs="Times New Roman"/>
          <w:sz w:val="28"/>
          <w:szCs w:val="28"/>
        </w:rPr>
        <w:t xml:space="preserve">рова», эксперт АОПП «Эврика» г. </w:t>
      </w:r>
      <w:r w:rsidRPr="000E69A9">
        <w:rPr>
          <w:rFonts w:ascii="Times New Roman" w:hAnsi="Times New Roman" w:cs="Times New Roman"/>
          <w:sz w:val="28"/>
          <w:szCs w:val="28"/>
        </w:rPr>
        <w:t>Москва, учредитель и эксперт ФИП МО РФ «ЭПП»</w:t>
      </w:r>
      <w:r w:rsidR="00305020">
        <w:rPr>
          <w:rFonts w:ascii="Times New Roman" w:hAnsi="Times New Roman" w:cs="Times New Roman"/>
          <w:sz w:val="28"/>
          <w:szCs w:val="28"/>
        </w:rPr>
        <w:t>, г. Тырныауз</w:t>
      </w:r>
      <w:r w:rsidR="007E5A4B">
        <w:rPr>
          <w:rFonts w:ascii="Times New Roman" w:hAnsi="Times New Roman" w:cs="Times New Roman"/>
          <w:sz w:val="28"/>
          <w:szCs w:val="28"/>
        </w:rPr>
        <w:t>;</w:t>
      </w:r>
    </w:p>
    <w:p w:rsidR="0022277A" w:rsidRPr="00BC391B" w:rsidRDefault="00636A28" w:rsidP="000E69A9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A9">
        <w:rPr>
          <w:rFonts w:ascii="Times New Roman" w:hAnsi="Times New Roman" w:cs="Times New Roman"/>
          <w:sz w:val="32"/>
          <w:szCs w:val="32"/>
        </w:rPr>
        <w:t>-</w:t>
      </w:r>
      <w:r w:rsidRPr="000E69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91B">
        <w:rPr>
          <w:rFonts w:ascii="Times New Roman" w:hAnsi="Times New Roman" w:cs="Times New Roman"/>
          <w:b/>
          <w:i/>
          <w:sz w:val="28"/>
          <w:szCs w:val="28"/>
        </w:rPr>
        <w:t>Моллаева Зарета Мустафаевна</w:t>
      </w:r>
      <w:r w:rsidRPr="00BC391B">
        <w:rPr>
          <w:rFonts w:ascii="Times New Roman" w:hAnsi="Times New Roman" w:cs="Times New Roman"/>
          <w:b/>
          <w:sz w:val="28"/>
          <w:szCs w:val="28"/>
        </w:rPr>
        <w:t>,</w:t>
      </w:r>
      <w:r w:rsidRPr="000E69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91B">
        <w:rPr>
          <w:rFonts w:ascii="Times New Roman" w:hAnsi="Times New Roman" w:cs="Times New Roman"/>
          <w:sz w:val="28"/>
          <w:szCs w:val="28"/>
        </w:rPr>
        <w:t>ведущий специалист МУ «Управление образования»</w:t>
      </w:r>
      <w:r w:rsidR="0022277A" w:rsidRPr="00BC391B">
        <w:rPr>
          <w:rFonts w:ascii="Times New Roman" w:hAnsi="Times New Roman" w:cs="Times New Roman"/>
          <w:sz w:val="28"/>
          <w:szCs w:val="28"/>
        </w:rPr>
        <w:t xml:space="preserve"> </w:t>
      </w:r>
      <w:r w:rsidRPr="00BC391B">
        <w:rPr>
          <w:rFonts w:ascii="Times New Roman" w:hAnsi="Times New Roman" w:cs="Times New Roman"/>
          <w:sz w:val="28"/>
          <w:szCs w:val="28"/>
        </w:rPr>
        <w:t xml:space="preserve">администрации Эльбрусского муниципального района, руководитель </w:t>
      </w:r>
      <w:r w:rsidR="0022277A" w:rsidRPr="00BC391B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BC391B">
        <w:rPr>
          <w:rFonts w:ascii="Times New Roman" w:hAnsi="Times New Roman" w:cs="Times New Roman"/>
          <w:sz w:val="28"/>
          <w:szCs w:val="28"/>
        </w:rPr>
        <w:t>проекта «</w:t>
      </w:r>
      <w:r w:rsidR="0022277A" w:rsidRPr="00BC391B">
        <w:rPr>
          <w:rFonts w:ascii="Times New Roman" w:hAnsi="Times New Roman" w:cs="Times New Roman"/>
          <w:sz w:val="28"/>
          <w:szCs w:val="28"/>
        </w:rPr>
        <w:t>РЦ «Особый ребёнок» ФИП МО РФ МОУ «Лицей№1им К.С. Отарова»,  эксперт в сфере дошкольного образования, учредитель и эксперт ФИП МО РФ «ЭПП»</w:t>
      </w:r>
      <w:r w:rsidR="00305020">
        <w:rPr>
          <w:rFonts w:ascii="Times New Roman" w:hAnsi="Times New Roman" w:cs="Times New Roman"/>
          <w:sz w:val="28"/>
          <w:szCs w:val="28"/>
        </w:rPr>
        <w:t>, г. Тырныауз</w:t>
      </w:r>
      <w:r w:rsidR="0022277A" w:rsidRPr="00BC39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11D8" w:rsidRPr="000E69A9" w:rsidRDefault="009E11D8" w:rsidP="000E69A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391B" w:rsidRPr="000E69A9" w:rsidRDefault="00BC391B" w:rsidP="000E69A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11D8" w:rsidRPr="000E69A9" w:rsidRDefault="00372A3D" w:rsidP="00372A3D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C00C08">
        <w:rPr>
          <w:rFonts w:ascii="Times New Roman" w:hAnsi="Times New Roman" w:cs="Times New Roman"/>
          <w:b/>
          <w:sz w:val="32"/>
          <w:szCs w:val="32"/>
        </w:rPr>
        <w:lastRenderedPageBreak/>
        <w:t>28.11.19г</w:t>
      </w:r>
      <w:r w:rsidR="00EE0487">
        <w:rPr>
          <w:rFonts w:ascii="Times New Roman" w:hAnsi="Times New Roman" w:cs="Times New Roman"/>
          <w:b/>
          <w:sz w:val="32"/>
          <w:szCs w:val="32"/>
        </w:rPr>
        <w:t>.</w:t>
      </w:r>
      <w:r w:rsidRPr="00C00C08">
        <w:rPr>
          <w:rFonts w:ascii="Times New Roman" w:hAnsi="Times New Roman" w:cs="Times New Roman"/>
        </w:rPr>
        <w:t xml:space="preserve"> </w:t>
      </w:r>
      <w:r w:rsidR="008A0F36" w:rsidRPr="00C00C08">
        <w:rPr>
          <w:rFonts w:ascii="Times New Roman" w:hAnsi="Times New Roman" w:cs="Times New Roman"/>
          <w:noProof/>
        </w:rPr>
        <w:drawing>
          <wp:inline distT="0" distB="0" distL="0" distR="0">
            <wp:extent cx="1362075" cy="942975"/>
            <wp:effectExtent l="19050" t="0" r="9525" b="0"/>
            <wp:docPr id="39" name="Рисунок 12" descr="http://bishelp.ru/sites/default/files/publication/26-23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ishelp.ru/sites/default/files/publication/26-235x3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846" w:rsidRPr="00C00C08"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  <w:r w:rsidR="00082846" w:rsidRPr="000E69A9">
        <w:rPr>
          <w:rFonts w:ascii="Times New Roman" w:hAnsi="Times New Roman" w:cs="Times New Roman"/>
          <w:b/>
          <w:sz w:val="40"/>
          <w:szCs w:val="40"/>
        </w:rPr>
        <w:t>Программа:</w:t>
      </w:r>
    </w:p>
    <w:p w:rsidR="00082846" w:rsidRPr="00372A3D" w:rsidRDefault="00372A3D" w:rsidP="00372A3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284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82846" w:rsidRPr="000E69A9">
        <w:rPr>
          <w:rFonts w:ascii="Times New Roman" w:hAnsi="Times New Roman" w:cs="Times New Roman"/>
          <w:b/>
          <w:sz w:val="32"/>
          <w:szCs w:val="32"/>
        </w:rPr>
        <w:t>Тема:</w:t>
      </w:r>
      <w:r w:rsidR="005E269B" w:rsidRPr="003A045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B2B8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74D76" w:rsidRPr="00E74D76">
        <w:rPr>
          <w:rFonts w:ascii="Times New Roman" w:hAnsi="Times New Roman" w:cs="Times New Roman"/>
          <w:i/>
          <w:sz w:val="32"/>
          <w:szCs w:val="32"/>
        </w:rPr>
        <w:t>Практика и</w:t>
      </w:r>
      <w:r w:rsidR="005B2B82" w:rsidRPr="00372A3D">
        <w:rPr>
          <w:rFonts w:ascii="Times New Roman" w:hAnsi="Times New Roman" w:cs="Times New Roman"/>
          <w:i/>
          <w:sz w:val="32"/>
          <w:szCs w:val="32"/>
        </w:rPr>
        <w:t>нклюзивно</w:t>
      </w:r>
      <w:r w:rsidR="00E74D76">
        <w:rPr>
          <w:rFonts w:ascii="Times New Roman" w:hAnsi="Times New Roman" w:cs="Times New Roman"/>
          <w:i/>
          <w:sz w:val="32"/>
          <w:szCs w:val="32"/>
        </w:rPr>
        <w:t>го</w:t>
      </w:r>
      <w:r w:rsidR="005B2B82" w:rsidRPr="00372A3D">
        <w:rPr>
          <w:rFonts w:ascii="Times New Roman" w:hAnsi="Times New Roman" w:cs="Times New Roman"/>
          <w:i/>
          <w:sz w:val="32"/>
          <w:szCs w:val="32"/>
        </w:rPr>
        <w:t xml:space="preserve"> образовани</w:t>
      </w:r>
      <w:r w:rsidR="00E74D76">
        <w:rPr>
          <w:rFonts w:ascii="Times New Roman" w:hAnsi="Times New Roman" w:cs="Times New Roman"/>
          <w:i/>
          <w:sz w:val="32"/>
          <w:szCs w:val="32"/>
        </w:rPr>
        <w:t>я</w:t>
      </w:r>
      <w:r w:rsidR="005B2B82" w:rsidRPr="00372A3D">
        <w:rPr>
          <w:rFonts w:ascii="Times New Roman" w:hAnsi="Times New Roman" w:cs="Times New Roman"/>
          <w:i/>
          <w:sz w:val="32"/>
          <w:szCs w:val="32"/>
        </w:rPr>
        <w:t>:</w:t>
      </w:r>
      <w:r w:rsidR="00E74D76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</w:t>
      </w:r>
      <w:r w:rsidR="005B2B82" w:rsidRPr="00372A3D">
        <w:rPr>
          <w:rFonts w:ascii="Times New Roman" w:hAnsi="Times New Roman" w:cs="Times New Roman"/>
          <w:i/>
          <w:sz w:val="32"/>
          <w:szCs w:val="32"/>
        </w:rPr>
        <w:t xml:space="preserve"> д</w:t>
      </w:r>
      <w:r w:rsidR="00D34A1A" w:rsidRPr="00372A3D">
        <w:rPr>
          <w:rFonts w:ascii="Times New Roman" w:hAnsi="Times New Roman" w:cs="Times New Roman"/>
          <w:i/>
          <w:sz w:val="32"/>
          <w:szCs w:val="32"/>
        </w:rPr>
        <w:t xml:space="preserve">ети с ограниченными возможностями здоровья и </w:t>
      </w:r>
      <w:r w:rsidR="00E74D76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</w:t>
      </w:r>
      <w:r w:rsidR="00D34A1A" w:rsidRPr="00372A3D">
        <w:rPr>
          <w:rFonts w:ascii="Times New Roman" w:hAnsi="Times New Roman" w:cs="Times New Roman"/>
          <w:i/>
          <w:sz w:val="32"/>
          <w:szCs w:val="32"/>
        </w:rPr>
        <w:t xml:space="preserve">дети-инвалиды в условиях </w:t>
      </w:r>
      <w:r w:rsidR="00082846" w:rsidRPr="00372A3D">
        <w:rPr>
          <w:rFonts w:ascii="Times New Roman" w:hAnsi="Times New Roman" w:cs="Times New Roman"/>
          <w:i/>
          <w:sz w:val="32"/>
          <w:szCs w:val="32"/>
        </w:rPr>
        <w:t xml:space="preserve">образовательной </w:t>
      </w:r>
      <w:r w:rsidR="00D34A1A" w:rsidRPr="00372A3D">
        <w:rPr>
          <w:rFonts w:ascii="Times New Roman" w:hAnsi="Times New Roman" w:cs="Times New Roman"/>
          <w:i/>
          <w:sz w:val="32"/>
          <w:szCs w:val="32"/>
        </w:rPr>
        <w:t xml:space="preserve"> организации. </w:t>
      </w:r>
    </w:p>
    <w:tbl>
      <w:tblPr>
        <w:tblW w:w="11625" w:type="dxa"/>
        <w:tblInd w:w="-14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4"/>
        <w:gridCol w:w="142"/>
        <w:gridCol w:w="9781"/>
        <w:gridCol w:w="1418"/>
      </w:tblGrid>
      <w:tr w:rsidR="003E40AA" w:rsidRPr="002E401A" w:rsidTr="00351949">
        <w:trPr>
          <w:trHeight w:val="517"/>
        </w:trPr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40AA" w:rsidRPr="002E401A" w:rsidRDefault="006319AF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E401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40AA" w:rsidRPr="002E401A" w:rsidRDefault="006319AF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E401A">
              <w:rPr>
                <w:rFonts w:ascii="Times New Roman" w:hAnsi="Times New Roman" w:cs="Times New Roman"/>
                <w:b/>
              </w:rPr>
              <w:t>Тематика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40AA" w:rsidRPr="002E401A" w:rsidRDefault="006319AF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E401A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</w:tr>
      <w:tr w:rsidR="003E40AA" w:rsidRPr="002E401A" w:rsidTr="00351949">
        <w:trPr>
          <w:trHeight w:hRule="exact" w:val="23"/>
        </w:trPr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E40AA" w:rsidRPr="002E401A" w:rsidRDefault="003E40AA">
            <w:pPr>
              <w:spacing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99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E40AA" w:rsidRPr="002E401A" w:rsidRDefault="003E40AA">
            <w:pPr>
              <w:spacing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E40AA" w:rsidRPr="002E401A" w:rsidRDefault="003E40AA">
            <w:pPr>
              <w:spacing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</w:tr>
      <w:tr w:rsidR="004A571A" w:rsidRPr="002E401A" w:rsidTr="00B02865">
        <w:tc>
          <w:tcPr>
            <w:tcW w:w="11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71A" w:rsidRPr="000E69A9" w:rsidRDefault="005B2B82" w:rsidP="000D0E3B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0E69A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1 часть. </w:t>
            </w:r>
            <w:r w:rsidR="00351949" w:rsidRPr="000E69A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E40AA" w:rsidRPr="002E401A" w:rsidTr="00351949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40AA" w:rsidRPr="002E401A" w:rsidRDefault="006319AF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E401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E46" w:rsidRPr="00713E46" w:rsidRDefault="00D45000" w:rsidP="000E69A9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865">
              <w:rPr>
                <w:rFonts w:ascii="Times New Roman" w:hAnsi="Times New Roman"/>
                <w:sz w:val="28"/>
                <w:szCs w:val="28"/>
              </w:rPr>
              <w:t>Алгоритм действий</w:t>
            </w:r>
            <w:r w:rsidR="00F83208" w:rsidRPr="00B02865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C00C08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="00D34A1A" w:rsidRPr="00B028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02865" w:rsidRPr="00B0286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D34A1A" w:rsidRPr="00B02865">
              <w:rPr>
                <w:rFonts w:ascii="Times New Roman" w:hAnsi="Times New Roman"/>
                <w:sz w:val="28"/>
                <w:szCs w:val="28"/>
              </w:rPr>
              <w:t xml:space="preserve">Федеральный государственный </w:t>
            </w:r>
            <w:r w:rsidR="002E401A" w:rsidRPr="00B02865">
              <w:rPr>
                <w:rFonts w:ascii="Times New Roman" w:hAnsi="Times New Roman"/>
                <w:sz w:val="28"/>
                <w:szCs w:val="28"/>
              </w:rPr>
              <w:t xml:space="preserve">образовательный </w:t>
            </w:r>
            <w:r w:rsidR="00D34A1A" w:rsidRPr="00B02865">
              <w:rPr>
                <w:rFonts w:ascii="Times New Roman" w:hAnsi="Times New Roman"/>
                <w:sz w:val="28"/>
                <w:szCs w:val="28"/>
              </w:rPr>
              <w:t>стандарт дошкольного образования.</w:t>
            </w:r>
            <w:r w:rsidR="00D34A1A" w:rsidRPr="00B0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Требования к созданию условий. </w:t>
            </w:r>
            <w:r w:rsidR="003A0459" w:rsidRPr="00B0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B02865" w:rsidRPr="00B0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</w:t>
            </w:r>
            <w:r w:rsidR="003A0459" w:rsidRPr="00B0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34A1A" w:rsidRPr="00B0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Пакет нормативной документации </w:t>
            </w:r>
            <w:r w:rsidR="00B02865" w:rsidRPr="00B0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руководителю</w:t>
            </w:r>
            <w:r w:rsidR="00D34A1A" w:rsidRPr="00B0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детского сада</w:t>
            </w:r>
            <w:r w:rsidR="00B02865" w:rsidRPr="00B028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13E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  <w:r w:rsidR="00713E46" w:rsidRPr="00B02865">
              <w:rPr>
                <w:rFonts w:ascii="Times New Roman" w:hAnsi="Times New Roman"/>
                <w:color w:val="000000"/>
                <w:sz w:val="28"/>
                <w:szCs w:val="28"/>
              </w:rPr>
              <w:t>Инклюзивная практика в детском саду</w:t>
            </w:r>
            <w:r w:rsidR="00713E46">
              <w:rPr>
                <w:rFonts w:ascii="Times New Roman" w:hAnsi="Times New Roman"/>
                <w:color w:val="000000"/>
                <w:sz w:val="28"/>
                <w:szCs w:val="28"/>
              </w:rPr>
              <w:t>:  Ресурсный центр «Особый ребёнок» МОУ «Лицей№1им. К.С. Отарова»</w:t>
            </w:r>
            <w:r w:rsidR="00713E46" w:rsidRPr="00B02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713E46">
              <w:rPr>
                <w:rFonts w:ascii="Times New Roman" w:hAnsi="Times New Roman"/>
                <w:color w:val="000000"/>
                <w:sz w:val="28"/>
                <w:szCs w:val="28"/>
              </w:rPr>
              <w:t>(из опыта).</w:t>
            </w:r>
            <w:r w:rsidR="00713E46" w:rsidRPr="00B02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40AA" w:rsidRPr="002E401A" w:rsidRDefault="00B02865" w:rsidP="00351949">
            <w:pPr>
              <w:jc w:val="center"/>
            </w:pPr>
            <w:r>
              <w:rPr>
                <w:rFonts w:ascii="Times New Roman" w:hAnsi="Times New Roman" w:cs="Times New Roman"/>
              </w:rPr>
              <w:t>9.30</w:t>
            </w:r>
            <w:r w:rsidR="000547EF" w:rsidRPr="002E401A">
              <w:rPr>
                <w:rFonts w:ascii="Times New Roman" w:hAnsi="Times New Roman" w:cs="Times New Roman"/>
              </w:rPr>
              <w:t xml:space="preserve"> </w:t>
            </w:r>
            <w:r w:rsidR="005B2B82">
              <w:rPr>
                <w:rFonts w:ascii="Times New Roman" w:hAnsi="Times New Roman" w:cs="Times New Roman"/>
              </w:rPr>
              <w:t>–</w:t>
            </w:r>
            <w:r w:rsidR="000547EF" w:rsidRPr="002E401A">
              <w:rPr>
                <w:rFonts w:ascii="Times New Roman" w:hAnsi="Times New Roman" w:cs="Times New Roman"/>
              </w:rPr>
              <w:t xml:space="preserve"> 1</w:t>
            </w:r>
            <w:r w:rsidR="00351949">
              <w:rPr>
                <w:rFonts w:ascii="Times New Roman" w:hAnsi="Times New Roman" w:cs="Times New Roman"/>
              </w:rPr>
              <w:t>0</w:t>
            </w:r>
            <w:r w:rsidR="005B2B82">
              <w:rPr>
                <w:rFonts w:ascii="Times New Roman" w:hAnsi="Times New Roman" w:cs="Times New Roman"/>
              </w:rPr>
              <w:t>.</w:t>
            </w:r>
            <w:r w:rsidR="00351949">
              <w:rPr>
                <w:rFonts w:ascii="Times New Roman" w:hAnsi="Times New Roman" w:cs="Times New Roman"/>
              </w:rPr>
              <w:t>3</w:t>
            </w:r>
            <w:r w:rsidR="005B2B82">
              <w:rPr>
                <w:rFonts w:ascii="Times New Roman" w:hAnsi="Times New Roman" w:cs="Times New Roman"/>
              </w:rPr>
              <w:t>0</w:t>
            </w:r>
          </w:p>
        </w:tc>
      </w:tr>
      <w:tr w:rsidR="003E40AA" w:rsidRPr="002E401A" w:rsidTr="00351949">
        <w:trPr>
          <w:trHeight w:val="1265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40AA" w:rsidRPr="002E401A" w:rsidRDefault="006319AF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E40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40AA" w:rsidRPr="00713E46" w:rsidRDefault="00D34A1A" w:rsidP="00713E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28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Адаптация программного материала для разных категорий </w:t>
            </w:r>
            <w:r w:rsidR="002E401A" w:rsidRPr="00B028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дошкольников </w:t>
            </w:r>
            <w:r w:rsidRPr="00B028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 ОВЗ и детей-инвалидов. </w:t>
            </w:r>
            <w:r w:rsidR="003A0459" w:rsidRPr="00B028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</w:t>
            </w:r>
            <w:r w:rsidR="00B02865" w:rsidRPr="00B028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3A0459" w:rsidRPr="00B028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B028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Планирование коррекционной работы  специалистов. </w:t>
            </w:r>
            <w:r w:rsidR="003A0459" w:rsidRPr="00B028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</w:t>
            </w:r>
            <w:r w:rsidRPr="00B028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Индивидуальный образовательный маршрут ребенка с ОВЗ</w:t>
            </w:r>
            <w:r w:rsidR="00B02865" w:rsidRPr="00B028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713E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</w:t>
            </w:r>
            <w:r w:rsidR="00713E46" w:rsidRPr="00B02865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1949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="00713E46" w:rsidRPr="00B028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Диагностические карты развития.                     </w:t>
            </w:r>
            <w:r w:rsidR="00713E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</w:t>
            </w:r>
            <w:r w:rsidR="00713E46" w:rsidRPr="00B028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Варианты адаптированных программ для дошкольников с ОВЗ. </w:t>
            </w:r>
            <w:r w:rsidR="00713E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713E46" w:rsidRPr="00B028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713E46" w:rsidRPr="00B0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Командная работа специалистов дошкольной организации.                              Диагностический инструментарий для проведения обследования.                      Мониторинговые исследования</w:t>
            </w:r>
            <w:r w:rsidR="0071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713E46" w:rsidRPr="00B0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71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713E46" w:rsidRPr="00B0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 опыта)</w:t>
            </w:r>
            <w:r w:rsidR="00713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13E46" w:rsidRPr="00B028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40AA" w:rsidRPr="002E401A" w:rsidRDefault="000547EF" w:rsidP="00351949">
            <w:pPr>
              <w:jc w:val="center"/>
            </w:pPr>
            <w:r w:rsidRPr="002E401A">
              <w:rPr>
                <w:rFonts w:ascii="Times New Roman" w:hAnsi="Times New Roman" w:cs="Times New Roman"/>
              </w:rPr>
              <w:t>1</w:t>
            </w:r>
            <w:r w:rsidR="00351949">
              <w:rPr>
                <w:rFonts w:ascii="Times New Roman" w:hAnsi="Times New Roman" w:cs="Times New Roman"/>
              </w:rPr>
              <w:t>0</w:t>
            </w:r>
            <w:r w:rsidRPr="002E401A">
              <w:rPr>
                <w:rFonts w:ascii="Times New Roman" w:hAnsi="Times New Roman" w:cs="Times New Roman"/>
              </w:rPr>
              <w:t>.</w:t>
            </w:r>
            <w:r w:rsidR="00351949">
              <w:rPr>
                <w:rFonts w:ascii="Times New Roman" w:hAnsi="Times New Roman" w:cs="Times New Roman"/>
              </w:rPr>
              <w:t>3</w:t>
            </w:r>
            <w:r w:rsidR="005B2B82">
              <w:rPr>
                <w:rFonts w:ascii="Times New Roman" w:hAnsi="Times New Roman" w:cs="Times New Roman"/>
              </w:rPr>
              <w:t>0</w:t>
            </w:r>
            <w:r w:rsidRPr="002E401A">
              <w:rPr>
                <w:rFonts w:ascii="Times New Roman" w:hAnsi="Times New Roman" w:cs="Times New Roman"/>
              </w:rPr>
              <w:t>-</w:t>
            </w:r>
            <w:r w:rsidR="00713E46">
              <w:rPr>
                <w:rFonts w:ascii="Times New Roman" w:hAnsi="Times New Roman" w:cs="Times New Roman"/>
              </w:rPr>
              <w:t>1</w:t>
            </w:r>
            <w:r w:rsidR="00351949">
              <w:rPr>
                <w:rFonts w:ascii="Times New Roman" w:hAnsi="Times New Roman" w:cs="Times New Roman"/>
              </w:rPr>
              <w:t>1</w:t>
            </w:r>
            <w:r w:rsidR="00713E46">
              <w:rPr>
                <w:rFonts w:ascii="Times New Roman" w:hAnsi="Times New Roman" w:cs="Times New Roman"/>
              </w:rPr>
              <w:t>.</w:t>
            </w:r>
            <w:r w:rsidR="005B2B82">
              <w:rPr>
                <w:rFonts w:ascii="Times New Roman" w:hAnsi="Times New Roman" w:cs="Times New Roman"/>
              </w:rPr>
              <w:t>30</w:t>
            </w:r>
          </w:p>
        </w:tc>
      </w:tr>
      <w:tr w:rsidR="000547EF" w:rsidRPr="002E401A" w:rsidTr="00B02865">
        <w:trPr>
          <w:trHeight w:val="266"/>
        </w:trPr>
        <w:tc>
          <w:tcPr>
            <w:tcW w:w="11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47EF" w:rsidRPr="00B02865" w:rsidRDefault="005B2B82" w:rsidP="00A7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Обратная связь. Рефлексия.</w:t>
            </w:r>
            <w:r w:rsidRPr="00B02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Дискуссии. </w:t>
            </w:r>
          </w:p>
        </w:tc>
      </w:tr>
      <w:tr w:rsidR="007E5A4B" w:rsidRPr="002E401A" w:rsidTr="00B02865">
        <w:trPr>
          <w:trHeight w:val="266"/>
        </w:trPr>
        <w:tc>
          <w:tcPr>
            <w:tcW w:w="11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5A4B" w:rsidRDefault="00A575C7" w:rsidP="00A70D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Кофе-брейк</w:t>
            </w:r>
          </w:p>
        </w:tc>
      </w:tr>
      <w:tr w:rsidR="004A571A" w:rsidRPr="002E401A" w:rsidTr="00B02865">
        <w:trPr>
          <w:trHeight w:val="266"/>
        </w:trPr>
        <w:tc>
          <w:tcPr>
            <w:tcW w:w="11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71A" w:rsidRPr="000E69A9" w:rsidRDefault="005B2B82" w:rsidP="003519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E69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 часть.</w:t>
            </w:r>
          </w:p>
        </w:tc>
      </w:tr>
      <w:tr w:rsidR="00351949" w:rsidRPr="002E401A" w:rsidTr="00014FC3">
        <w:trPr>
          <w:trHeight w:val="982"/>
        </w:trPr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1949" w:rsidRPr="002E401A" w:rsidRDefault="00351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1949" w:rsidRDefault="00A70D5E" w:rsidP="00014F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D5E">
              <w:rPr>
                <w:rFonts w:ascii="Times New Roman" w:hAnsi="Times New Roman" w:cs="Times New Roman"/>
                <w:sz w:val="28"/>
                <w:szCs w:val="28"/>
              </w:rPr>
              <w:t>Приемы и методы нейропсихологической ди</w:t>
            </w:r>
            <w:r w:rsidR="00014FC3">
              <w:rPr>
                <w:rFonts w:ascii="Times New Roman" w:hAnsi="Times New Roman" w:cs="Times New Roman"/>
                <w:sz w:val="28"/>
                <w:szCs w:val="28"/>
              </w:rPr>
              <w:t xml:space="preserve">агностики в ежедневной практике </w:t>
            </w:r>
            <w:r w:rsidRPr="00A70D5E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4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949" w:rsidRPr="00351949">
              <w:rPr>
                <w:rFonts w:ascii="Times New Roman" w:hAnsi="Times New Roman" w:cs="Times New Roman"/>
                <w:sz w:val="28"/>
                <w:szCs w:val="28"/>
              </w:rPr>
              <w:t>Понятие высших психических функций и особенности их формирования в онтогенезе</w:t>
            </w:r>
            <w:r w:rsidR="00351949" w:rsidRPr="00351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51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351949" w:rsidRPr="003519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51949" w:rsidRPr="00351949">
              <w:rPr>
                <w:rFonts w:ascii="Times New Roman" w:hAnsi="Times New Roman" w:cs="Times New Roman"/>
                <w:sz w:val="28"/>
                <w:szCs w:val="28"/>
              </w:rPr>
              <w:t xml:space="preserve">Мозговая организация высших психических функций (закономерности развития коры головного мозга, межполушарное взаимодействие).                                                                                    </w:t>
            </w:r>
            <w:r w:rsidR="00351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351949" w:rsidRPr="00351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949" w:rsidRPr="00351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специалисту в  доступной форме рассказать о проблеме родителям?                                                         Как сделать родителя активным участником образовательного процесса?</w:t>
            </w:r>
            <w:r w:rsidR="00014FC3">
              <w:rPr>
                <w:rFonts w:ascii="Times New Roman" w:hAnsi="Times New Roman" w:cs="Times New Roman"/>
                <w:sz w:val="28"/>
                <w:szCs w:val="28"/>
              </w:rPr>
              <w:t xml:space="preserve"> Траектория образовательной деятельности: родитель-ребёнок-педагог.</w:t>
            </w:r>
          </w:p>
          <w:p w:rsidR="00014FC3" w:rsidRPr="00351949" w:rsidRDefault="00014FC3" w:rsidP="00014F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1949" w:rsidRPr="002E401A" w:rsidRDefault="00351949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12.00-13.00</w:t>
            </w:r>
          </w:p>
        </w:tc>
      </w:tr>
      <w:tr w:rsidR="00351949" w:rsidRPr="002E401A" w:rsidTr="000D0E3B">
        <w:trPr>
          <w:trHeight w:val="462"/>
        </w:trPr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1949" w:rsidRPr="002E401A" w:rsidRDefault="0037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1949" w:rsidRPr="00351949" w:rsidRDefault="00351949" w:rsidP="00A70D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949">
              <w:rPr>
                <w:rFonts w:ascii="Times New Roman" w:hAnsi="Times New Roman" w:cs="Times New Roman"/>
                <w:sz w:val="28"/>
                <w:szCs w:val="28"/>
              </w:rPr>
              <w:t>Возрастные нормативы развития когнитивных функций (что и в каком возрасте должен уметь ребенок)</w:t>
            </w:r>
            <w:r w:rsidRPr="00351949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</w:t>
            </w:r>
            <w:r w:rsidRPr="0035194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состояния праксиса, восприятия, пространственных функций и произвольности у детей. </w:t>
            </w:r>
            <w:r w:rsidR="00A70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351949">
              <w:rPr>
                <w:rFonts w:ascii="Times New Roman" w:hAnsi="Times New Roman" w:cs="Times New Roman"/>
                <w:sz w:val="28"/>
                <w:szCs w:val="28"/>
              </w:rPr>
              <w:t>Нейропсихологическое заключение (схема и принципы написания)</w:t>
            </w:r>
            <w:r w:rsidR="00A70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351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(из опыта</w:t>
            </w:r>
            <w:r w:rsidR="00A70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1949" w:rsidRPr="00351949" w:rsidRDefault="00351949">
            <w:pPr>
              <w:jc w:val="center"/>
              <w:rPr>
                <w:rFonts w:ascii="Times New Roman" w:hAnsi="Times New Roman" w:cs="Times New Roman"/>
              </w:rPr>
            </w:pPr>
            <w:r w:rsidRPr="00351949">
              <w:rPr>
                <w:rFonts w:ascii="Times New Roman" w:hAnsi="Times New Roman" w:cs="Times New Roman"/>
              </w:rPr>
              <w:t>13.00-14.00</w:t>
            </w:r>
          </w:p>
        </w:tc>
      </w:tr>
      <w:tr w:rsidR="00351949" w:rsidRPr="002E401A" w:rsidTr="000D0E3B">
        <w:trPr>
          <w:trHeight w:val="462"/>
        </w:trPr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1949" w:rsidRPr="002E401A" w:rsidRDefault="00351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1949" w:rsidRPr="00830A76" w:rsidRDefault="00A70D5E" w:rsidP="000E6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Обратная связь. Рефлексия.</w:t>
            </w:r>
            <w:r w:rsidRPr="00B028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Дискуссии. Подведение итогов.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1949" w:rsidRPr="002E401A" w:rsidRDefault="00351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0487" w:rsidRPr="002E401A" w:rsidTr="000D0E3B">
        <w:trPr>
          <w:trHeight w:val="462"/>
        </w:trPr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487" w:rsidRPr="002E401A" w:rsidRDefault="00EE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487" w:rsidRDefault="00EE0487" w:rsidP="000E69A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Инклюзивная практика: консультирование, практические занятия с родителями, специалистами и воспитанниками  (обучающиеся)  Ресурсного Центра «Особый ребёнок»</w:t>
            </w:r>
            <w:r w:rsidR="000E69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МОУ «Лицей№1им. К.С. Отарова».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487" w:rsidRPr="00EE0487" w:rsidRDefault="00EE0487">
            <w:pPr>
              <w:jc w:val="center"/>
              <w:rPr>
                <w:rFonts w:ascii="Times New Roman" w:hAnsi="Times New Roman" w:cs="Times New Roman"/>
              </w:rPr>
            </w:pPr>
            <w:r w:rsidRPr="00EE0487">
              <w:rPr>
                <w:rFonts w:ascii="Times New Roman" w:hAnsi="Times New Roman" w:cs="Times New Roman"/>
              </w:rPr>
              <w:t>15.30-17.00</w:t>
            </w:r>
          </w:p>
        </w:tc>
      </w:tr>
      <w:tr w:rsidR="00351949" w:rsidRPr="002E401A" w:rsidTr="00FF669A">
        <w:trPr>
          <w:trHeight w:val="3733"/>
        </w:trPr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1949" w:rsidRPr="002E401A" w:rsidRDefault="00351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0D5E" w:rsidRPr="00372A3D" w:rsidRDefault="00A70D5E" w:rsidP="000E69A9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372A3D">
              <w:rPr>
                <w:rFonts w:ascii="Times New Roman" w:hAnsi="Times New Roman" w:cs="Times New Roman"/>
                <w:b/>
                <w:sz w:val="32"/>
                <w:szCs w:val="32"/>
              </w:rPr>
              <w:t>29.11.2019г.</w:t>
            </w:r>
            <w:r w:rsidRPr="008A0F3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A70D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62075" cy="942975"/>
                  <wp:effectExtent l="19050" t="0" r="9525" b="0"/>
                  <wp:docPr id="1" name="Рисунок 12" descr="http://bishelp.ru/sites/default/files/publication/26-235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ishelp.ru/sites/default/files/publication/26-235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9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 w:rsidRPr="00372A3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Создание </w:t>
            </w:r>
            <w:r w:rsidRPr="00372A3D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общеразвивающей доступной среды для детей-инвалидов и детей с ОВЗ</w:t>
            </w:r>
            <w:r w:rsidR="00BC391B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в ОО</w:t>
            </w:r>
            <w:r w:rsidRPr="00372A3D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A70D5E" w:rsidRPr="000D0E3B" w:rsidRDefault="00A70D5E" w:rsidP="000E69A9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A3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Алгоритм деятельности </w:t>
            </w:r>
            <w:r w:rsidR="00C00C08">
              <w:rPr>
                <w:rFonts w:ascii="Times New Roman" w:hAnsi="Times New Roman" w:cs="Times New Roman"/>
                <w:i/>
                <w:sz w:val="32"/>
                <w:szCs w:val="32"/>
              </w:rPr>
              <w:t>образовательной организации                                  по реализации</w:t>
            </w:r>
            <w:r w:rsidR="000D0E3B" w:rsidRPr="00372A3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372A3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ФГОС ОВЗ и ФГОС </w:t>
            </w:r>
            <w:r w:rsidR="005D105E" w:rsidRPr="00372A3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372A3D">
              <w:rPr>
                <w:rFonts w:ascii="Times New Roman" w:hAnsi="Times New Roman" w:cs="Times New Roman"/>
                <w:i/>
                <w:sz w:val="32"/>
                <w:szCs w:val="32"/>
              </w:rPr>
              <w:t>О УО.</w:t>
            </w:r>
            <w:r w:rsidR="005D105E" w:rsidRPr="00372A3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372A3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                                 </w:t>
            </w:r>
            <w:r w:rsidR="005D105E" w:rsidRPr="00372A3D">
              <w:rPr>
                <w:rFonts w:ascii="Times New Roman" w:hAnsi="Times New Roman" w:cs="Times New Roman"/>
                <w:i/>
                <w:sz w:val="32"/>
                <w:szCs w:val="32"/>
              </w:rPr>
              <w:t>Адаптированные образовательные программы</w:t>
            </w:r>
            <w:r w:rsidR="00BC391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 ОО</w:t>
            </w:r>
            <w:r w:rsidR="005D105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D0E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D0E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A70D5E" w:rsidRPr="00B61503" w:rsidRDefault="00A70D5E" w:rsidP="00A70D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51949" w:rsidRPr="00A70D5E" w:rsidRDefault="00351949" w:rsidP="005778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51949" w:rsidRPr="002E401A" w:rsidRDefault="00351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0E3B" w:rsidRPr="002E401A" w:rsidTr="000D0E3B">
        <w:trPr>
          <w:trHeight w:val="462"/>
        </w:trPr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0E3B" w:rsidRPr="002E401A" w:rsidRDefault="000D0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0E3B" w:rsidRPr="000D0E3B" w:rsidRDefault="000D0E3B" w:rsidP="00A70D5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1 часть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0E3B" w:rsidRPr="002E401A" w:rsidRDefault="000D0E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05E" w:rsidRPr="002E401A" w:rsidTr="000D0E3B">
        <w:trPr>
          <w:trHeight w:val="462"/>
        </w:trPr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Pr="002E401A" w:rsidRDefault="0037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Pr="000D0E3B" w:rsidRDefault="005D105E" w:rsidP="00BC391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D5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39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ОО </w:t>
            </w:r>
            <w:r w:rsidRPr="00A70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реализации инклюзивной практики.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A70D5E">
              <w:rPr>
                <w:rFonts w:ascii="Times New Roman" w:hAnsi="Times New Roman"/>
                <w:sz w:val="28"/>
                <w:szCs w:val="28"/>
              </w:rPr>
              <w:t xml:space="preserve">Алгоритм действий администрации </w:t>
            </w:r>
            <w:r w:rsidR="00C00C08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8"/>
                <w:szCs w:val="28"/>
              </w:rPr>
              <w:t>по с</w:t>
            </w:r>
            <w:r w:rsidRPr="00A70D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оставлению</w:t>
            </w:r>
            <w:r w:rsidRPr="00A70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пакета нормативно-правовой документации.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</w:t>
            </w:r>
            <w:r w:rsidRPr="00A70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Варианты адаптированных основных общеобразовательных программ</w:t>
            </w:r>
            <w:r w:rsidR="00BC3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ОО.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Default="005D105E" w:rsidP="005D105E">
            <w:pPr>
              <w:jc w:val="center"/>
              <w:rPr>
                <w:rFonts w:ascii="Times New Roman" w:hAnsi="Times New Roman" w:cs="Times New Roman"/>
              </w:rPr>
            </w:pPr>
            <w:r w:rsidRPr="000D0E3B">
              <w:rPr>
                <w:rFonts w:ascii="Times New Roman" w:hAnsi="Times New Roman" w:cs="Times New Roman"/>
              </w:rPr>
              <w:t>9.30-10.30</w:t>
            </w:r>
          </w:p>
          <w:p w:rsidR="005D105E" w:rsidRPr="002E401A" w:rsidRDefault="005D1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05E" w:rsidRPr="002E401A" w:rsidTr="000D0E3B">
        <w:trPr>
          <w:trHeight w:val="462"/>
        </w:trPr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Pr="002E401A" w:rsidRDefault="0037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Pr="00014FC3" w:rsidRDefault="005D105E" w:rsidP="00BC39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D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Анализ образовательного пространства общеобразовательно</w:t>
            </w:r>
            <w:r w:rsidR="00C00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 организации</w:t>
            </w:r>
            <w:r w:rsidRPr="00A70D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A70D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A70D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доступной среды для детей-инвалидов и детей с ОВЗ</w:t>
            </w:r>
            <w:r w:rsidR="00BC39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ОО.</w:t>
            </w:r>
            <w:r w:rsidRPr="00A70D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</w:t>
            </w:r>
            <w:r w:rsidRPr="00A70D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Алгоритм деятельности рабочей группы образовательно</w:t>
            </w:r>
            <w:r w:rsidR="00C00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</w:t>
            </w:r>
            <w:r w:rsidRPr="00A70D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C00C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организации</w:t>
            </w:r>
            <w:r w:rsidRPr="00A70D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</w:t>
            </w:r>
            <w:r w:rsidRPr="00A70D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реализации ФГОС ОВЗ и ФГОС О УО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0D0E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</w:t>
            </w:r>
            <w:r w:rsidRPr="005D105E">
              <w:rPr>
                <w:rFonts w:ascii="Times New Roman" w:hAnsi="Times New Roman" w:cs="Times New Roman"/>
                <w:sz w:val="28"/>
                <w:szCs w:val="28"/>
              </w:rPr>
              <w:t>Авторская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 межсетевого взаимодействия:</w:t>
            </w:r>
            <w:r w:rsidRPr="005D10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Как разглядеть «подводные камни»?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опыта)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Pr="000D0E3B" w:rsidRDefault="005D105E" w:rsidP="005D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10.30-11.30</w:t>
            </w:r>
          </w:p>
        </w:tc>
      </w:tr>
      <w:tr w:rsidR="005D105E" w:rsidRPr="002E401A" w:rsidTr="000D0E3B">
        <w:trPr>
          <w:trHeight w:val="462"/>
        </w:trPr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Pr="002E401A" w:rsidRDefault="005D1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Pr="005D105E" w:rsidRDefault="005D105E" w:rsidP="00A70D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            </w:t>
            </w:r>
            <w:r w:rsidRPr="005D10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 часть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Default="005D105E" w:rsidP="005D1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05E" w:rsidRPr="002E401A" w:rsidTr="000D0E3B">
        <w:trPr>
          <w:trHeight w:val="462"/>
        </w:trPr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Pr="002E401A" w:rsidRDefault="0037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Pr="00A70D5E" w:rsidRDefault="005D105E" w:rsidP="00BC391B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0D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социализации и адаптации обучающихся с ОВЗ</w:t>
            </w:r>
            <w:r w:rsidR="00BC39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ОО.</w:t>
            </w:r>
            <w:r w:rsidRPr="00A70D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0D5E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Психолого-педагогический консилиум </w:t>
            </w:r>
            <w:r w:rsidR="00BC391B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</w:t>
            </w:r>
            <w:r w:rsidRPr="00A70D5E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</w:t>
            </w:r>
            <w:r w:rsidRPr="00A70D5E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командной работы специалистов.</w:t>
            </w:r>
            <w:r w:rsidRPr="00A70D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</w:t>
            </w:r>
            <w:r w:rsidRPr="00A70D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сотрудничества и сопровождения семей, имеющих детей-инвалидов с тяжелой патологией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Default="005D105E" w:rsidP="005D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</w:tr>
      <w:tr w:rsidR="005D105E" w:rsidRPr="002E401A" w:rsidTr="000D0E3B">
        <w:trPr>
          <w:trHeight w:val="462"/>
        </w:trPr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Pr="002E401A" w:rsidRDefault="0037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Pr="00A70D5E" w:rsidRDefault="005D105E" w:rsidP="00A70D5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0D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Практикум по разработке адаптированной основной общеобразовательной программы  для детей с различной нозологией</w:t>
            </w:r>
            <w:r w:rsidR="00BC39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ОО</w:t>
            </w:r>
            <w:r w:rsidRPr="00A70D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372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</w:t>
            </w:r>
            <w:r w:rsidRPr="00A70D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Адаптация программного материала. </w:t>
            </w:r>
            <w:r w:rsidR="00372A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</w:t>
            </w:r>
            <w:r w:rsidRPr="00A70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Сопровождение  ребенка с ОВЗ на всех ступенях образования</w:t>
            </w:r>
            <w:r w:rsidR="00BC3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ОО</w:t>
            </w:r>
            <w:r w:rsidRPr="00A70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Нетрадиционные приемы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(и</w:t>
            </w:r>
            <w:r w:rsidRPr="00A70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 опыта)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Default="005D105E" w:rsidP="005D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</w:tr>
      <w:tr w:rsidR="005D105E" w:rsidRPr="002E401A" w:rsidTr="000D0E3B">
        <w:trPr>
          <w:trHeight w:val="462"/>
        </w:trPr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Pr="002E401A" w:rsidRDefault="005D1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Pr="00A70D5E" w:rsidRDefault="00372A3D" w:rsidP="00A70D5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Обратная связь. Рефлексия</w:t>
            </w:r>
            <w:r w:rsidR="005D10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5D105E" w:rsidRPr="00A70D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Дискуссии. Подведение итогов.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105E" w:rsidRDefault="005D105E" w:rsidP="005D1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487" w:rsidRPr="002E401A" w:rsidTr="000D0E3B">
        <w:trPr>
          <w:trHeight w:val="462"/>
        </w:trPr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487" w:rsidRPr="002E401A" w:rsidRDefault="00EE0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487" w:rsidRDefault="00EE0487" w:rsidP="000E69A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Инклюзивная практика: консультирование, практические занятия с родителями, специалистами и воспитанниками  (обучающиеся)   Ресурсного Центра «Особый ребёнок» МОУ «Лицей№1им. К.С. Отарова».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487" w:rsidRPr="00EE0487" w:rsidRDefault="00EE0487" w:rsidP="005D01D4">
            <w:pPr>
              <w:jc w:val="center"/>
              <w:rPr>
                <w:rFonts w:ascii="Times New Roman" w:hAnsi="Times New Roman" w:cs="Times New Roman"/>
              </w:rPr>
            </w:pPr>
            <w:r w:rsidRPr="00EE0487">
              <w:rPr>
                <w:rFonts w:ascii="Times New Roman" w:hAnsi="Times New Roman" w:cs="Times New Roman"/>
              </w:rPr>
              <w:t>15.30-17.00</w:t>
            </w:r>
          </w:p>
        </w:tc>
      </w:tr>
    </w:tbl>
    <w:p w:rsidR="00FF669A" w:rsidRPr="00E74D76" w:rsidRDefault="00FF669A" w:rsidP="00FF669A">
      <w:pPr>
        <w:tabs>
          <w:tab w:val="left" w:pos="1515"/>
        </w:tabs>
        <w:rPr>
          <w:sz w:val="28"/>
          <w:szCs w:val="28"/>
        </w:rPr>
      </w:pPr>
    </w:p>
    <w:p w:rsidR="00372A3D" w:rsidRPr="007E5A4B" w:rsidRDefault="00FF669A" w:rsidP="007E5A4B">
      <w:pPr>
        <w:tabs>
          <w:tab w:val="left" w:pos="1515"/>
        </w:tabs>
        <w:jc w:val="right"/>
        <w:rPr>
          <w:b/>
          <w:i/>
          <w:sz w:val="36"/>
          <w:szCs w:val="36"/>
        </w:rPr>
      </w:pPr>
      <w:r w:rsidRPr="00FF669A">
        <w:rPr>
          <w:b/>
          <w:i/>
          <w:noProof/>
          <w:sz w:val="36"/>
          <w:szCs w:val="36"/>
        </w:rPr>
        <w:drawing>
          <wp:inline distT="0" distB="0" distL="0" distR="0">
            <wp:extent cx="1362075" cy="942975"/>
            <wp:effectExtent l="19050" t="0" r="9525" b="0"/>
            <wp:docPr id="5" name="Рисунок 12" descr="http://bishelp.ru/sites/default/files/publication/26-23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ishelp.ru/sites/default/files/publication/26-235x3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A3D" w:rsidRPr="00FF669A">
        <w:rPr>
          <w:b/>
          <w:i/>
          <w:sz w:val="36"/>
          <w:szCs w:val="36"/>
        </w:rPr>
        <w:t>Спасибо за сотрудничество и взаимодействие!</w:t>
      </w:r>
    </w:p>
    <w:p w:rsidR="003E40AA" w:rsidRDefault="000D0E3B" w:rsidP="007E5A4B">
      <w:pPr>
        <w:tabs>
          <w:tab w:val="left" w:pos="1515"/>
        </w:tabs>
        <w:jc w:val="right"/>
        <w:rPr>
          <w:sz w:val="28"/>
          <w:szCs w:val="28"/>
        </w:rPr>
      </w:pPr>
      <w:r w:rsidRPr="00372A3D">
        <w:rPr>
          <w:b/>
          <w:sz w:val="28"/>
          <w:szCs w:val="28"/>
        </w:rPr>
        <w:t>Наш адрес:</w:t>
      </w:r>
      <w:r>
        <w:rPr>
          <w:sz w:val="28"/>
          <w:szCs w:val="28"/>
        </w:rPr>
        <w:t xml:space="preserve"> </w:t>
      </w:r>
      <w:r w:rsidR="00C00C08">
        <w:rPr>
          <w:sz w:val="28"/>
          <w:szCs w:val="28"/>
        </w:rPr>
        <w:t xml:space="preserve">  </w:t>
      </w:r>
      <w:r w:rsidR="00FF669A" w:rsidRPr="00FF669A">
        <w:rPr>
          <w:sz w:val="28"/>
          <w:szCs w:val="28"/>
        </w:rPr>
        <w:t xml:space="preserve">  </w:t>
      </w:r>
      <w:r>
        <w:rPr>
          <w:sz w:val="28"/>
          <w:szCs w:val="28"/>
        </w:rPr>
        <w:t>Кабардино-Балкарская Республика</w:t>
      </w:r>
    </w:p>
    <w:p w:rsidR="000D0E3B" w:rsidRDefault="000D0E3B" w:rsidP="007E5A4B">
      <w:pPr>
        <w:tabs>
          <w:tab w:val="left" w:pos="15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г.п. Тырныауз</w:t>
      </w:r>
    </w:p>
    <w:p w:rsidR="000D0E3B" w:rsidRDefault="000D0E3B" w:rsidP="007E5A4B">
      <w:pPr>
        <w:tabs>
          <w:tab w:val="left" w:pos="15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улица Энеева,  </w:t>
      </w:r>
      <w:r w:rsidR="005D105E">
        <w:rPr>
          <w:sz w:val="28"/>
          <w:szCs w:val="28"/>
        </w:rPr>
        <w:t xml:space="preserve">дом </w:t>
      </w:r>
      <w:r w:rsidR="000E69A9">
        <w:rPr>
          <w:sz w:val="28"/>
          <w:szCs w:val="28"/>
        </w:rPr>
        <w:t>№</w:t>
      </w:r>
      <w:r>
        <w:rPr>
          <w:sz w:val="28"/>
          <w:szCs w:val="28"/>
        </w:rPr>
        <w:t>29</w:t>
      </w:r>
    </w:p>
    <w:p w:rsidR="000D0E3B" w:rsidRDefault="000E69A9" w:rsidP="007E5A4B">
      <w:pPr>
        <w:tabs>
          <w:tab w:val="left" w:pos="15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МОУ «Лицей№1 им.</w:t>
      </w:r>
      <w:r w:rsidR="000D0E3B">
        <w:rPr>
          <w:sz w:val="28"/>
          <w:szCs w:val="28"/>
        </w:rPr>
        <w:t>К.С. Отарова»</w:t>
      </w:r>
    </w:p>
    <w:p w:rsidR="00014FC3" w:rsidRPr="000E69A9" w:rsidRDefault="000D0E3B" w:rsidP="007E5A4B">
      <w:pPr>
        <w:tabs>
          <w:tab w:val="left" w:pos="1515"/>
        </w:tabs>
        <w:jc w:val="right"/>
        <w:rPr>
          <w:sz w:val="28"/>
          <w:szCs w:val="28"/>
          <w:lang w:val="en-US"/>
        </w:rPr>
      </w:pPr>
      <w:r w:rsidRPr="00372A3D">
        <w:rPr>
          <w:b/>
          <w:sz w:val="28"/>
          <w:szCs w:val="28"/>
          <w:lang w:val="en-US"/>
        </w:rPr>
        <w:t>E</w:t>
      </w:r>
      <w:r w:rsidRPr="000E69A9">
        <w:rPr>
          <w:b/>
          <w:sz w:val="28"/>
          <w:szCs w:val="28"/>
          <w:lang w:val="en-US"/>
        </w:rPr>
        <w:t>-</w:t>
      </w:r>
      <w:r w:rsidRPr="00372A3D">
        <w:rPr>
          <w:b/>
          <w:sz w:val="28"/>
          <w:szCs w:val="28"/>
          <w:lang w:val="en-US"/>
        </w:rPr>
        <w:t>mail</w:t>
      </w:r>
      <w:r w:rsidRPr="000E69A9">
        <w:rPr>
          <w:sz w:val="28"/>
          <w:szCs w:val="28"/>
          <w:lang w:val="en-US"/>
        </w:rPr>
        <w:t>:</w:t>
      </w:r>
      <w:r w:rsidR="005D105E" w:rsidRPr="000E69A9">
        <w:rPr>
          <w:sz w:val="28"/>
          <w:szCs w:val="28"/>
          <w:lang w:val="en-US"/>
        </w:rPr>
        <w:t xml:space="preserve"> </w:t>
      </w:r>
      <w:r w:rsidR="00C00C08" w:rsidRPr="000E69A9">
        <w:rPr>
          <w:sz w:val="28"/>
          <w:szCs w:val="28"/>
          <w:lang w:val="en-US"/>
        </w:rPr>
        <w:t xml:space="preserve">     </w:t>
      </w:r>
      <w:r w:rsidRPr="000E69A9">
        <w:rPr>
          <w:sz w:val="28"/>
          <w:szCs w:val="28"/>
          <w:lang w:val="en-US"/>
        </w:rPr>
        <w:t xml:space="preserve"> </w:t>
      </w:r>
      <w:hyperlink r:id="rId13" w:history="1">
        <w:r w:rsidR="00014FC3" w:rsidRPr="008337AF">
          <w:rPr>
            <w:rStyle w:val="ab"/>
            <w:sz w:val="28"/>
            <w:szCs w:val="28"/>
            <w:lang w:val="en-US"/>
          </w:rPr>
          <w:t>mal</w:t>
        </w:r>
        <w:r w:rsidR="00014FC3" w:rsidRPr="000E69A9">
          <w:rPr>
            <w:rStyle w:val="ab"/>
            <w:sz w:val="28"/>
            <w:szCs w:val="28"/>
            <w:lang w:val="en-US"/>
          </w:rPr>
          <w:t>-</w:t>
        </w:r>
        <w:r w:rsidR="00014FC3" w:rsidRPr="008337AF">
          <w:rPr>
            <w:rStyle w:val="ab"/>
            <w:sz w:val="28"/>
            <w:szCs w:val="28"/>
            <w:lang w:val="en-US"/>
          </w:rPr>
          <w:t>elbrus</w:t>
        </w:r>
        <w:r w:rsidR="00014FC3" w:rsidRPr="000E69A9">
          <w:rPr>
            <w:rStyle w:val="ab"/>
            <w:sz w:val="28"/>
            <w:szCs w:val="28"/>
            <w:lang w:val="en-US"/>
          </w:rPr>
          <w:t>@</w:t>
        </w:r>
        <w:r w:rsidR="00014FC3" w:rsidRPr="008337AF">
          <w:rPr>
            <w:rStyle w:val="ab"/>
            <w:sz w:val="28"/>
            <w:szCs w:val="28"/>
            <w:lang w:val="en-US"/>
          </w:rPr>
          <w:t>mail</w:t>
        </w:r>
        <w:r w:rsidR="00014FC3" w:rsidRPr="000E69A9">
          <w:rPr>
            <w:rStyle w:val="ab"/>
            <w:sz w:val="28"/>
            <w:szCs w:val="28"/>
            <w:lang w:val="en-US"/>
          </w:rPr>
          <w:t>.</w:t>
        </w:r>
        <w:r w:rsidR="00014FC3" w:rsidRPr="008337AF">
          <w:rPr>
            <w:rStyle w:val="ab"/>
            <w:sz w:val="28"/>
            <w:szCs w:val="28"/>
            <w:lang w:val="en-US"/>
          </w:rPr>
          <w:t>ru</w:t>
        </w:r>
      </w:hyperlink>
    </w:p>
    <w:sectPr w:rsidR="00014FC3" w:rsidRPr="000E69A9" w:rsidSect="003E40A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45811"/>
    <w:multiLevelType w:val="hybridMultilevel"/>
    <w:tmpl w:val="A3FC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0AA"/>
    <w:rsid w:val="00011CD9"/>
    <w:rsid w:val="00014FC3"/>
    <w:rsid w:val="000547EF"/>
    <w:rsid w:val="00082846"/>
    <w:rsid w:val="000D0E3B"/>
    <w:rsid w:val="000E69A9"/>
    <w:rsid w:val="002226F7"/>
    <w:rsid w:val="0022277A"/>
    <w:rsid w:val="002870D9"/>
    <w:rsid w:val="002A7412"/>
    <w:rsid w:val="002E401A"/>
    <w:rsid w:val="002F7F3E"/>
    <w:rsid w:val="00305020"/>
    <w:rsid w:val="0031229F"/>
    <w:rsid w:val="00335365"/>
    <w:rsid w:val="00351949"/>
    <w:rsid w:val="00372A3D"/>
    <w:rsid w:val="003A0459"/>
    <w:rsid w:val="003E2418"/>
    <w:rsid w:val="003E40AA"/>
    <w:rsid w:val="003F4B7E"/>
    <w:rsid w:val="004A571A"/>
    <w:rsid w:val="004B7D30"/>
    <w:rsid w:val="00524E8E"/>
    <w:rsid w:val="005474D4"/>
    <w:rsid w:val="005B2B82"/>
    <w:rsid w:val="005D105E"/>
    <w:rsid w:val="005E269B"/>
    <w:rsid w:val="005F3629"/>
    <w:rsid w:val="006319AF"/>
    <w:rsid w:val="00636A28"/>
    <w:rsid w:val="00644785"/>
    <w:rsid w:val="006A072E"/>
    <w:rsid w:val="00713E46"/>
    <w:rsid w:val="0075452D"/>
    <w:rsid w:val="007E5A4B"/>
    <w:rsid w:val="00815A3F"/>
    <w:rsid w:val="008314BE"/>
    <w:rsid w:val="00893694"/>
    <w:rsid w:val="008A0F36"/>
    <w:rsid w:val="008B15DE"/>
    <w:rsid w:val="008F46F8"/>
    <w:rsid w:val="009E11D8"/>
    <w:rsid w:val="00A06389"/>
    <w:rsid w:val="00A575C7"/>
    <w:rsid w:val="00A62D7F"/>
    <w:rsid w:val="00A65B60"/>
    <w:rsid w:val="00A70D5E"/>
    <w:rsid w:val="00AB532A"/>
    <w:rsid w:val="00AD7A2C"/>
    <w:rsid w:val="00B02865"/>
    <w:rsid w:val="00B47C01"/>
    <w:rsid w:val="00BC391B"/>
    <w:rsid w:val="00C00C08"/>
    <w:rsid w:val="00C14014"/>
    <w:rsid w:val="00CB30D4"/>
    <w:rsid w:val="00CC1D35"/>
    <w:rsid w:val="00CE72E2"/>
    <w:rsid w:val="00D34A1A"/>
    <w:rsid w:val="00D34F99"/>
    <w:rsid w:val="00D45000"/>
    <w:rsid w:val="00D475AB"/>
    <w:rsid w:val="00E45069"/>
    <w:rsid w:val="00E50082"/>
    <w:rsid w:val="00E53262"/>
    <w:rsid w:val="00E74D76"/>
    <w:rsid w:val="00ED168D"/>
    <w:rsid w:val="00EE0487"/>
    <w:rsid w:val="00EE4E6E"/>
    <w:rsid w:val="00F171F6"/>
    <w:rsid w:val="00F83208"/>
    <w:rsid w:val="00F84BD3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E1F6"/>
  <w15:docId w15:val="{24195471-FCF9-4353-93FB-3BE96F07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0AA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EF08F4"/>
  </w:style>
  <w:style w:type="paragraph" w:customStyle="1" w:styleId="1">
    <w:name w:val="Заголовок1"/>
    <w:basedOn w:val="a"/>
    <w:next w:val="a3"/>
    <w:rsid w:val="003E40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3E40AA"/>
    <w:pPr>
      <w:spacing w:after="140" w:line="288" w:lineRule="auto"/>
    </w:pPr>
  </w:style>
  <w:style w:type="paragraph" w:styleId="a4">
    <w:name w:val="List"/>
    <w:basedOn w:val="a3"/>
    <w:rsid w:val="003E40AA"/>
    <w:rPr>
      <w:rFonts w:cs="Arial"/>
    </w:rPr>
  </w:style>
  <w:style w:type="paragraph" w:styleId="a5">
    <w:name w:val="Title"/>
    <w:basedOn w:val="a"/>
    <w:rsid w:val="003E40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rsid w:val="003E40AA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rsid w:val="003E40AA"/>
  </w:style>
  <w:style w:type="paragraph" w:customStyle="1" w:styleId="a8">
    <w:name w:val="Заголовок таблицы"/>
    <w:basedOn w:val="a7"/>
    <w:rsid w:val="003E40AA"/>
  </w:style>
  <w:style w:type="paragraph" w:styleId="a9">
    <w:name w:val="Balloon Text"/>
    <w:basedOn w:val="a"/>
    <w:link w:val="aa"/>
    <w:uiPriority w:val="99"/>
    <w:semiHidden/>
    <w:unhideWhenUsed/>
    <w:rsid w:val="009E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1D8"/>
    <w:rPr>
      <w:rFonts w:ascii="Tahoma" w:hAnsi="Tahoma" w:cs="Tahoma"/>
      <w:color w:val="00000A"/>
      <w:sz w:val="16"/>
      <w:szCs w:val="16"/>
    </w:rPr>
  </w:style>
  <w:style w:type="character" w:styleId="ab">
    <w:name w:val="Hyperlink"/>
    <w:basedOn w:val="a0"/>
    <w:uiPriority w:val="99"/>
    <w:unhideWhenUsed/>
    <w:rsid w:val="005D105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7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711">
          <w:blockQuote w:val="1"/>
          <w:marLeft w:val="75"/>
          <w:marRight w:val="0"/>
          <w:marTop w:val="150"/>
          <w:marBottom w:val="15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6277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1629">
                                  <w:blockQuote w:val="1"/>
                                  <w:marLeft w:val="75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05FF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3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2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al-elbru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F510-6606-450E-A4B7-28E3A348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Station-5</cp:lastModifiedBy>
  <cp:revision>31</cp:revision>
  <cp:lastPrinted>2016-12-29T07:49:00Z</cp:lastPrinted>
  <dcterms:created xsi:type="dcterms:W3CDTF">2018-11-29T18:54:00Z</dcterms:created>
  <dcterms:modified xsi:type="dcterms:W3CDTF">2019-12-12T14:07:00Z</dcterms:modified>
  <dc:language>ru-RU</dc:language>
</cp:coreProperties>
</file>