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3804EE" w:rsidRPr="00D34753" w:rsidRDefault="003804EE" w:rsidP="00D3475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ПРИКАЗ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от 13 марта 2019 г. N 114</w:t>
      </w:r>
    </w:p>
    <w:p w:rsidR="003804EE" w:rsidRPr="00D34753" w:rsidRDefault="003804EE" w:rsidP="00D3475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ОБ УТВЕРЖДЕНИИ ПОКАЗАТЕЛЕЙ,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 xml:space="preserve">ХАРАКТЕРИЗУЮЩИХ ОБЩИЕ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  <w:r w:rsidRPr="00D34753">
        <w:rPr>
          <w:rFonts w:ascii="Times New Roman" w:hAnsi="Times New Roman" w:cs="Times New Roman"/>
          <w:sz w:val="24"/>
          <w:szCs w:val="24"/>
        </w:rPr>
        <w:t xml:space="preserve"> КАЧЕСТВА УСЛОВИЙ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ОРГАНИЗАЦИЯМИ,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753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D3475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ОСНОВНЫМ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ОБЩЕОБРАЗОВАТЕЛЬНЫМ ПРОГРАММАМ, ОБРАЗОВАТЕЛЬНЫМ ПРОГРАММАМ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ОСНОВНЫМ ПРОГРАММАМ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 xml:space="preserve">ПРОФЕССИОНАЛЬНОГО ОБУЧЕНИЯ,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7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34753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4.2.49</w:t>
        </w:r>
      </w:hyperlink>
      <w:r w:rsidRPr="00D34753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</w:t>
      </w:r>
      <w:proofErr w:type="spellStart"/>
      <w:r w:rsidRPr="00D34753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D3475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  <w:proofErr w:type="gramEnd"/>
    </w:p>
    <w:p w:rsidR="003804EE" w:rsidRPr="00D34753" w:rsidRDefault="003804EE" w:rsidP="00D3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753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5" w:history="1">
        <w:r w:rsidRPr="00D34753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D34753">
        <w:rPr>
          <w:rFonts w:ascii="Times New Roman" w:hAnsi="Times New Roman" w:cs="Times New Roman"/>
          <w:sz w:val="24"/>
          <w:szCs w:val="24"/>
        </w:rP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  <w:proofErr w:type="gramEnd"/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Министр</w:t>
      </w:r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4753">
        <w:rPr>
          <w:rFonts w:ascii="Times New Roman" w:hAnsi="Times New Roman" w:cs="Times New Roman"/>
          <w:sz w:val="24"/>
          <w:szCs w:val="24"/>
        </w:rPr>
        <w:t>О.Ю.ВАСИЛЬЕВА</w:t>
      </w:r>
      <w:proofErr w:type="spellEnd"/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Приложение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4753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804EE" w:rsidRPr="00D34753" w:rsidRDefault="003804EE" w:rsidP="00D34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от 13 марта 2019 г. N 114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D34753">
        <w:rPr>
          <w:rFonts w:ascii="Times New Roman" w:hAnsi="Times New Roman" w:cs="Times New Roman"/>
          <w:sz w:val="24"/>
          <w:szCs w:val="24"/>
        </w:rPr>
        <w:t>ПОКАЗАТЕЛИ,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 xml:space="preserve">ХАРАКТЕРИЗУЮЩИЕ ОБЩИЕ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>КРИТЕРИИ ОЦЕНКИ</w:t>
      </w:r>
      <w:proofErr w:type="gramEnd"/>
      <w:r w:rsidRPr="00D34753">
        <w:rPr>
          <w:rFonts w:ascii="Times New Roman" w:hAnsi="Times New Roman" w:cs="Times New Roman"/>
          <w:sz w:val="24"/>
          <w:szCs w:val="24"/>
        </w:rPr>
        <w:t xml:space="preserve"> КАЧЕСТВА УСЛОВИЙ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ОРГАНИЗАЦИЯМИ,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753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D3475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ОСНОВНЫМ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ОБЩЕОБРАЗОВАТЕЛЬНЫМ ПРОГРАММАМ, ОБРАЗОВАТЕЛЬНЫМ ПРОГРАММАМ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lastRenderedPageBreak/>
        <w:t>СРЕДНЕГО ПРОФЕССИОНАЛЬНОГО ОБРАЗОВАНИЯ, ОСНОВНЫМ ПРОГРАММАМ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 xml:space="preserve">ПРОФЕССИОНАЛЬНОГО ОБУЧЕНИЯ,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>I. Показатели, характеризующие открытость и доступность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 xml:space="preserve">информации об организации, осуществляющей </w:t>
      </w:r>
      <w:proofErr w:type="gram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образовательную</w:t>
      </w:r>
      <w:proofErr w:type="gramEnd"/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>деятельность (далее - организации)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04EE" w:rsidRPr="00D34753">
        <w:tc>
          <w:tcPr>
            <w:tcW w:w="624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347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47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на общедоступных информационных ресурсах,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 порядку (форме) размещения, установленным нормативными правовыми актами:</w:t>
            </w:r>
            <w:proofErr w:type="gramEnd"/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 w:history="1">
              <w:r w:rsidRPr="00D34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открытостью, полнотой и доступностью информации о деятельности организации,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стендах, на сайте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04EE" w:rsidRPr="00D34753" w:rsidRDefault="003804EE" w:rsidP="00D3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D3475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D34753">
          <w:rPr>
            <w:rFonts w:ascii="Times New Roman" w:hAnsi="Times New Roman" w:cs="Times New Roman"/>
            <w:color w:val="0000FF"/>
            <w:sz w:val="24"/>
            <w:szCs w:val="24"/>
          </w:rPr>
          <w:t>Статья 29</w:t>
        </w:r>
      </w:hyperlink>
      <w:r w:rsidRPr="00D3475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 xml:space="preserve">2015, N 27, ст. 3989), </w:t>
      </w:r>
      <w:hyperlink r:id="rId9" w:history="1">
        <w:r w:rsidRPr="00D3475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47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</w:t>
      </w:r>
      <w:proofErr w:type="gramEnd"/>
      <w:r w:rsidRPr="00D3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753">
        <w:rPr>
          <w:rFonts w:ascii="Times New Roman" w:hAnsi="Times New Roman" w:cs="Times New Roman"/>
          <w:sz w:val="24"/>
          <w:szCs w:val="24"/>
        </w:rPr>
        <w:t>2017, N 21, ст. 3025; N 33, ст. 5202).</w:t>
      </w:r>
      <w:proofErr w:type="gramEnd"/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II</w:t>
      </w:r>
      <w:proofErr w:type="spellEnd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. Показатели, характеризующие комфортность условий,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proofErr w:type="gram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которых</w:t>
      </w:r>
      <w:proofErr w:type="gramEnd"/>
      <w:r w:rsidRPr="00D34753">
        <w:rPr>
          <w:rFonts w:ascii="Times New Roman" w:hAnsi="Times New Roman" w:cs="Times New Roman"/>
          <w:sz w:val="24"/>
          <w:szCs w:val="24"/>
          <w:highlight w:val="yellow"/>
        </w:rPr>
        <w:t xml:space="preserve"> осуществляется образовательная деятельность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04EE" w:rsidRPr="00D34753">
        <w:tc>
          <w:tcPr>
            <w:tcW w:w="624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347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47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зоны отдыха (ожидания);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питьевой воды;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комфортностью условий, в которых осуществляется образовательная деятельность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III</w:t>
      </w:r>
      <w:proofErr w:type="spellEnd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. Показатели, характеризующие доступность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>образовательной деятельности для инвалидов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04EE" w:rsidRPr="00D34753">
        <w:tc>
          <w:tcPr>
            <w:tcW w:w="624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347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47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территории, прилегающей к зданиям организации, и помещений с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инвалидов: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подъемными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платформами);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адаптированных лифтов, поручней, расширенных дверных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проемов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альтернативной версии сайта организации для инвалидов по зрению;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доступностью образовательных услуг для инвалидов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IV</w:t>
      </w:r>
      <w:proofErr w:type="spellEnd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. Показатели, характеризующие доброжелательность,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>вежливость работников организации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04EE" w:rsidRPr="00D34753">
        <w:tc>
          <w:tcPr>
            <w:tcW w:w="624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347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47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вежливостью работников организации, обеспечивающих первичный контакт и информирование получателя образовательной услуги при </w:t>
            </w:r>
            <w:r w:rsidRPr="00D34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непосредственном обращении в организацию (например, работники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секретариата, учебной части)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  <w:proofErr w:type="gramEnd"/>
          </w:p>
        </w:tc>
      </w:tr>
    </w:tbl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4EE" w:rsidRPr="00D34753" w:rsidRDefault="003804EE" w:rsidP="00D347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 xml:space="preserve">V. Показатели, характеризующие </w:t>
      </w:r>
      <w:proofErr w:type="spellStart"/>
      <w:r w:rsidRPr="00D34753">
        <w:rPr>
          <w:rFonts w:ascii="Times New Roman" w:hAnsi="Times New Roman" w:cs="Times New Roman"/>
          <w:sz w:val="24"/>
          <w:szCs w:val="24"/>
          <w:highlight w:val="yellow"/>
        </w:rPr>
        <w:t>удовлетворенность</w:t>
      </w:r>
      <w:proofErr w:type="spellEnd"/>
      <w:r w:rsidRPr="00D34753">
        <w:rPr>
          <w:rFonts w:ascii="Times New Roman" w:hAnsi="Times New Roman" w:cs="Times New Roman"/>
          <w:sz w:val="24"/>
          <w:szCs w:val="24"/>
          <w:highlight w:val="yellow"/>
        </w:rPr>
        <w:t xml:space="preserve"> условиями</w:t>
      </w:r>
    </w:p>
    <w:p w:rsidR="003804EE" w:rsidRPr="00D34753" w:rsidRDefault="003804EE" w:rsidP="00D34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753">
        <w:rPr>
          <w:rFonts w:ascii="Times New Roman" w:hAnsi="Times New Roman" w:cs="Times New Roman"/>
          <w:sz w:val="24"/>
          <w:szCs w:val="24"/>
          <w:highlight w:val="yellow"/>
        </w:rPr>
        <w:t>осуществления образовательной деятельности организаций</w:t>
      </w:r>
    </w:p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3804EE" w:rsidRPr="00D34753">
        <w:tc>
          <w:tcPr>
            <w:tcW w:w="624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347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47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753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 (могли бы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рекомендовать, если бы была возможность выбора организации)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удобством графика работы организации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услуг)</w:t>
            </w:r>
          </w:p>
        </w:tc>
      </w:tr>
      <w:tr w:rsidR="003804EE" w:rsidRPr="00D34753">
        <w:tc>
          <w:tcPr>
            <w:tcW w:w="624" w:type="dxa"/>
            <w:vAlign w:val="center"/>
          </w:tcPr>
          <w:p w:rsidR="003804EE" w:rsidRPr="00D34753" w:rsidRDefault="003804EE" w:rsidP="00D3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447" w:type="dxa"/>
          </w:tcPr>
          <w:p w:rsidR="003804EE" w:rsidRPr="00D34753" w:rsidRDefault="003804EE" w:rsidP="00D34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proofErr w:type="spell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spell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в целом условиями оказания образовательных услуг в организации (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475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</w:tr>
    </w:tbl>
    <w:p w:rsidR="003804EE" w:rsidRPr="00D34753" w:rsidRDefault="003804EE" w:rsidP="00D34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804EE" w:rsidRPr="00D34753" w:rsidSect="00D3475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61" w:rsidRDefault="00E55E61" w:rsidP="00D34753">
      <w:pPr>
        <w:spacing w:after="0" w:line="240" w:lineRule="auto"/>
      </w:pPr>
      <w:r>
        <w:separator/>
      </w:r>
    </w:p>
  </w:endnote>
  <w:endnote w:type="continuationSeparator" w:id="0">
    <w:p w:rsidR="00E55E61" w:rsidRDefault="00E55E61" w:rsidP="00D3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61" w:rsidRDefault="00E55E61" w:rsidP="00D34753">
      <w:pPr>
        <w:spacing w:after="0" w:line="240" w:lineRule="auto"/>
      </w:pPr>
      <w:r>
        <w:separator/>
      </w:r>
    </w:p>
  </w:footnote>
  <w:footnote w:type="continuationSeparator" w:id="0">
    <w:p w:rsidR="00E55E61" w:rsidRDefault="00E55E61" w:rsidP="00D3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9083"/>
      <w:docPartObj>
        <w:docPartGallery w:val="Page Numbers (Top of Page)"/>
        <w:docPartUnique/>
      </w:docPartObj>
    </w:sdtPr>
    <w:sdtContent>
      <w:p w:rsidR="00D34753" w:rsidRDefault="00D34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34753" w:rsidRDefault="00D34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EE"/>
    <w:rsid w:val="002E45EB"/>
    <w:rsid w:val="003804EE"/>
    <w:rsid w:val="00D34753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753"/>
  </w:style>
  <w:style w:type="paragraph" w:styleId="a5">
    <w:name w:val="footer"/>
    <w:basedOn w:val="a"/>
    <w:link w:val="a6"/>
    <w:uiPriority w:val="99"/>
    <w:unhideWhenUsed/>
    <w:rsid w:val="00D3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753"/>
  </w:style>
  <w:style w:type="paragraph" w:styleId="a5">
    <w:name w:val="footer"/>
    <w:basedOn w:val="a"/>
    <w:link w:val="a6"/>
    <w:uiPriority w:val="99"/>
    <w:unhideWhenUsed/>
    <w:rsid w:val="00D3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E637829FAAD793EF15DAEDCDE9057A579B6FE2BDF76D5B9B8D39292C7C1742F6E75EF3575A9EF84D9356AD586ACDB059A6ED981102C07REJ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E637829FAAD793EF15DAEDCDE9057A576B4F22EDB76D5B9B8D39292C7C1742F6E75EF3575ADE985D9356AD586ACDB059A6ED981102C07REJ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E637829FAAD793EF15DAEDCDE9057A574B1F82AD876D5B9B8D39292C7C1743D6E2DE33777B3EE81CC633B93RD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1</cp:revision>
  <dcterms:created xsi:type="dcterms:W3CDTF">2021-04-22T07:09:00Z</dcterms:created>
  <dcterms:modified xsi:type="dcterms:W3CDTF">2021-04-22T07:36:00Z</dcterms:modified>
</cp:coreProperties>
</file>