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6057D5" w:rsidP="000F2B72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1pt" fillcolor="window">
            <v:imagedata r:id="rId7" o:title=""/>
          </v:shape>
        </w:pict>
      </w:r>
    </w:p>
    <w:p w:rsidR="000F2B72" w:rsidRPr="004F78A8" w:rsidRDefault="000F2B72" w:rsidP="000F2B7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0F2B7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0F2B72">
      <w:pPr>
        <w:jc w:val="center"/>
        <w:rPr>
          <w:b/>
          <w:sz w:val="16"/>
        </w:rPr>
      </w:pPr>
    </w:p>
    <w:p w:rsidR="003F12C2" w:rsidRPr="004B4C40" w:rsidRDefault="000F2B72" w:rsidP="004B4C40">
      <w:pPr>
        <w:pStyle w:val="1"/>
        <w:rPr>
          <w:sz w:val="28"/>
          <w:szCs w:val="28"/>
        </w:rPr>
      </w:pPr>
      <w:r w:rsidRPr="004B4C40">
        <w:rPr>
          <w:sz w:val="28"/>
          <w:szCs w:val="28"/>
        </w:rPr>
        <w:t>П Р И К А З</w:t>
      </w:r>
    </w:p>
    <w:p w:rsidR="003F12C2" w:rsidRPr="00A927E0" w:rsidRDefault="00ED7C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48226B"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</w:rPr>
        <w:t>09</w:t>
      </w:r>
      <w:r w:rsidR="0048226B">
        <w:rPr>
          <w:b/>
          <w:sz w:val="28"/>
          <w:szCs w:val="28"/>
          <w:u w:val="single"/>
          <w:lang w:val="en-US"/>
        </w:rPr>
        <w:t>.</w:t>
      </w:r>
      <w:r w:rsidR="003F12C2" w:rsidRPr="00A927E0">
        <w:rPr>
          <w:b/>
          <w:sz w:val="28"/>
          <w:szCs w:val="28"/>
          <w:u w:val="single"/>
        </w:rPr>
        <w:t>20</w:t>
      </w:r>
      <w:r w:rsidR="00A80977" w:rsidRPr="00A927E0">
        <w:rPr>
          <w:b/>
          <w:sz w:val="28"/>
          <w:szCs w:val="28"/>
          <w:u w:val="single"/>
        </w:rPr>
        <w:t>1</w:t>
      </w:r>
      <w:r w:rsidR="00762EFB">
        <w:rPr>
          <w:b/>
          <w:sz w:val="28"/>
          <w:szCs w:val="28"/>
          <w:u w:val="single"/>
        </w:rPr>
        <w:t>5</w:t>
      </w:r>
      <w:r w:rsidR="008C2AC0" w:rsidRPr="00A927E0">
        <w:rPr>
          <w:b/>
          <w:sz w:val="28"/>
          <w:szCs w:val="28"/>
          <w:u w:val="single"/>
        </w:rPr>
        <w:t xml:space="preserve"> </w:t>
      </w:r>
      <w:r w:rsidR="003F12C2" w:rsidRPr="00A927E0">
        <w:rPr>
          <w:b/>
          <w:sz w:val="28"/>
          <w:szCs w:val="28"/>
          <w:u w:val="single"/>
        </w:rPr>
        <w:t>г.</w:t>
      </w:r>
      <w:r w:rsidR="009A3E0C" w:rsidRPr="00A927E0">
        <w:rPr>
          <w:b/>
          <w:sz w:val="28"/>
          <w:szCs w:val="28"/>
        </w:rPr>
        <w:tab/>
      </w:r>
      <w:r w:rsidR="003F12C2" w:rsidRPr="00A927E0">
        <w:rPr>
          <w:b/>
          <w:sz w:val="28"/>
          <w:szCs w:val="28"/>
        </w:rPr>
        <w:tab/>
      </w:r>
      <w:r w:rsidR="003F12C2" w:rsidRPr="00A927E0">
        <w:rPr>
          <w:b/>
          <w:sz w:val="28"/>
          <w:szCs w:val="28"/>
        </w:rPr>
        <w:tab/>
        <w:t xml:space="preserve"> </w:t>
      </w:r>
      <w:r w:rsidR="003F12C2" w:rsidRPr="00A927E0">
        <w:rPr>
          <w:b/>
          <w:sz w:val="28"/>
          <w:szCs w:val="28"/>
        </w:rPr>
        <w:tab/>
      </w:r>
      <w:r w:rsidR="003F12C2" w:rsidRPr="00A927E0">
        <w:rPr>
          <w:b/>
          <w:sz w:val="28"/>
          <w:szCs w:val="28"/>
        </w:rPr>
        <w:tab/>
      </w:r>
      <w:r w:rsidR="003F12C2" w:rsidRPr="00A927E0">
        <w:rPr>
          <w:b/>
          <w:sz w:val="28"/>
          <w:szCs w:val="28"/>
        </w:rPr>
        <w:tab/>
      </w:r>
      <w:r w:rsidR="003F12C2" w:rsidRPr="00A927E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12C2" w:rsidRPr="00A927E0">
        <w:rPr>
          <w:b/>
          <w:sz w:val="28"/>
          <w:szCs w:val="28"/>
          <w:u w:val="single"/>
        </w:rPr>
        <w:t>№</w:t>
      </w:r>
      <w:r w:rsidR="00762EFB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828</w:t>
      </w:r>
    </w:p>
    <w:p w:rsidR="009A3E0C" w:rsidRDefault="009A3E0C">
      <w:pPr>
        <w:jc w:val="center"/>
        <w:rPr>
          <w:b/>
          <w:sz w:val="24"/>
        </w:rPr>
      </w:pPr>
    </w:p>
    <w:p w:rsidR="00CB3536" w:rsidRDefault="00CB3536" w:rsidP="00CB3536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CB3536" w:rsidRDefault="00CB3536" w:rsidP="00CB3536">
      <w:pPr>
        <w:jc w:val="both"/>
        <w:rPr>
          <w:bCs/>
          <w:sz w:val="16"/>
        </w:rPr>
      </w:pPr>
    </w:p>
    <w:p w:rsidR="00CB3536" w:rsidRPr="00241D66" w:rsidRDefault="00CB3536" w:rsidP="00CB3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Pr="00241D66">
        <w:rPr>
          <w:b/>
          <w:bCs/>
          <w:sz w:val="28"/>
          <w:szCs w:val="28"/>
        </w:rPr>
        <w:t xml:space="preserve">в Административный регламент Министерства образования, науки и по делам молодежи КБР по предоставлению государственной услуги «Аттестация педагогических работников Кабардино-Балкарской Республики», </w:t>
      </w:r>
    </w:p>
    <w:p w:rsidR="00CB3536" w:rsidRPr="00241D66" w:rsidRDefault="00CB3536" w:rsidP="00CB3536">
      <w:pPr>
        <w:jc w:val="center"/>
        <w:rPr>
          <w:b/>
          <w:sz w:val="28"/>
          <w:szCs w:val="28"/>
        </w:rPr>
      </w:pPr>
      <w:r w:rsidRPr="00241D66">
        <w:rPr>
          <w:b/>
          <w:bCs/>
          <w:sz w:val="28"/>
          <w:szCs w:val="28"/>
        </w:rPr>
        <w:t>утвержденный приказом от 27</w:t>
      </w:r>
      <w:r w:rsidR="002B5A80">
        <w:rPr>
          <w:b/>
          <w:bCs/>
          <w:sz w:val="28"/>
          <w:szCs w:val="28"/>
        </w:rPr>
        <w:t xml:space="preserve"> октября 2014года </w:t>
      </w:r>
      <w:r w:rsidRPr="00241D66">
        <w:rPr>
          <w:b/>
          <w:bCs/>
          <w:sz w:val="28"/>
          <w:szCs w:val="28"/>
        </w:rPr>
        <w:t>№</w:t>
      </w:r>
      <w:r w:rsidR="00597047" w:rsidRPr="00597047">
        <w:rPr>
          <w:b/>
          <w:bCs/>
          <w:sz w:val="28"/>
          <w:szCs w:val="28"/>
        </w:rPr>
        <w:t xml:space="preserve"> </w:t>
      </w:r>
      <w:r w:rsidRPr="00241D66">
        <w:rPr>
          <w:b/>
          <w:bCs/>
          <w:sz w:val="28"/>
          <w:szCs w:val="28"/>
        </w:rPr>
        <w:t xml:space="preserve">1027 </w:t>
      </w:r>
    </w:p>
    <w:p w:rsidR="00CB3536" w:rsidRDefault="00CB3536" w:rsidP="00CB3536">
      <w:pPr>
        <w:ind w:left="1068"/>
        <w:jc w:val="both"/>
        <w:rPr>
          <w:b/>
          <w:sz w:val="16"/>
          <w:szCs w:val="28"/>
        </w:rPr>
      </w:pPr>
    </w:p>
    <w:p w:rsidR="00CB3536" w:rsidRDefault="00CB3536" w:rsidP="00CB3536">
      <w:pPr>
        <w:pStyle w:val="aa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7 апреля 2014г. №276 «Об утверждении Порядка проведения аттестации педагогических работников организаций, осуществляющих образовательную деятельность», приказом </w:t>
      </w:r>
      <w:r w:rsidRPr="002645C3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5C3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 xml:space="preserve">и по делам молодежи </w:t>
      </w:r>
      <w:r w:rsidRPr="002645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Pr="002645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45C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26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перечня критериев, показателей оценки профессиональной деятельности педагогических работников и положения о проведении всестороннего анализа профессиональной деятельности педагогических работников, аттестуемых в целях установления квалификационной категории»</w:t>
      </w:r>
    </w:p>
    <w:p w:rsidR="00CB3536" w:rsidRDefault="00CB3536" w:rsidP="00CB3536">
      <w:pPr>
        <w:pStyle w:val="aa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CB3536" w:rsidRDefault="00CB3536" w:rsidP="00CB3536">
      <w:pPr>
        <w:ind w:left="-426" w:firstLine="426"/>
        <w:jc w:val="both"/>
        <w:rPr>
          <w:color w:val="000000"/>
          <w:sz w:val="28"/>
          <w:szCs w:val="28"/>
        </w:rPr>
      </w:pPr>
      <w:r w:rsidRPr="00AE430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241D66">
        <w:rPr>
          <w:bCs/>
          <w:sz w:val="28"/>
          <w:szCs w:val="28"/>
        </w:rPr>
        <w:t>Административный регламент Министерства образования, науки и по делам молодежи КБР по предоставлению государственной услуги «Аттестация педагогических работников Кабардино-Балкарской Республики», утвержденный приказом от 27</w:t>
      </w:r>
      <w:r w:rsidR="002B5A80">
        <w:rPr>
          <w:bCs/>
          <w:sz w:val="28"/>
          <w:szCs w:val="28"/>
        </w:rPr>
        <w:t xml:space="preserve"> октября </w:t>
      </w:r>
      <w:r w:rsidRPr="00241D66">
        <w:rPr>
          <w:bCs/>
          <w:sz w:val="28"/>
          <w:szCs w:val="28"/>
        </w:rPr>
        <w:t>2014г</w:t>
      </w:r>
      <w:r w:rsidR="002B5A80">
        <w:rPr>
          <w:bCs/>
          <w:sz w:val="28"/>
          <w:szCs w:val="28"/>
        </w:rPr>
        <w:t xml:space="preserve">ода </w:t>
      </w:r>
      <w:r w:rsidRPr="00241D66">
        <w:rPr>
          <w:bCs/>
          <w:sz w:val="28"/>
          <w:szCs w:val="28"/>
        </w:rPr>
        <w:t xml:space="preserve">№1027 </w:t>
      </w:r>
      <w:r>
        <w:rPr>
          <w:color w:val="000000"/>
          <w:sz w:val="28"/>
          <w:szCs w:val="28"/>
        </w:rPr>
        <w:t>следующ</w:t>
      </w:r>
      <w:r w:rsidR="00DF670C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изменени</w:t>
      </w:r>
      <w:r w:rsidR="00DF670C">
        <w:rPr>
          <w:color w:val="000000"/>
          <w:sz w:val="28"/>
          <w:szCs w:val="28"/>
        </w:rPr>
        <w:t>я</w:t>
      </w:r>
      <w:r w:rsidR="001F1E64">
        <w:rPr>
          <w:color w:val="000000"/>
          <w:sz w:val="28"/>
          <w:szCs w:val="28"/>
        </w:rPr>
        <w:t>:</w:t>
      </w:r>
    </w:p>
    <w:p w:rsidR="00DF670C" w:rsidRPr="001F1E64" w:rsidRDefault="00CB3536" w:rsidP="001F1E64">
      <w:pPr>
        <w:ind w:left="-360" w:firstLine="360"/>
        <w:jc w:val="both"/>
        <w:rPr>
          <w:sz w:val="28"/>
          <w:szCs w:val="28"/>
        </w:rPr>
      </w:pPr>
      <w:r w:rsidRPr="001F1E64">
        <w:rPr>
          <w:color w:val="000000"/>
          <w:sz w:val="28"/>
          <w:szCs w:val="28"/>
        </w:rPr>
        <w:t xml:space="preserve">1.1. </w:t>
      </w:r>
      <w:r w:rsidR="00DF670C" w:rsidRPr="001F1E64">
        <w:rPr>
          <w:color w:val="000000"/>
          <w:sz w:val="28"/>
          <w:szCs w:val="28"/>
        </w:rPr>
        <w:t>Дополнить п</w:t>
      </w:r>
      <w:r w:rsidRPr="001F1E64">
        <w:rPr>
          <w:color w:val="000000"/>
          <w:sz w:val="28"/>
          <w:szCs w:val="28"/>
        </w:rPr>
        <w:t xml:space="preserve">ункт 14 </w:t>
      </w:r>
      <w:r w:rsidR="00DF670C" w:rsidRPr="001F1E64">
        <w:rPr>
          <w:color w:val="000000"/>
          <w:sz w:val="28"/>
          <w:szCs w:val="28"/>
        </w:rPr>
        <w:t>подпунктом</w:t>
      </w:r>
      <w:r w:rsidR="001F1E64" w:rsidRPr="001F1E64">
        <w:rPr>
          <w:color w:val="000000"/>
          <w:sz w:val="28"/>
          <w:szCs w:val="28"/>
        </w:rPr>
        <w:t xml:space="preserve"> </w:t>
      </w:r>
      <w:r w:rsidRPr="001F1E64">
        <w:rPr>
          <w:sz w:val="28"/>
          <w:szCs w:val="28"/>
        </w:rPr>
        <w:t>«</w:t>
      </w:r>
      <w:r w:rsidR="00DF670C" w:rsidRPr="001F1E64">
        <w:rPr>
          <w:sz w:val="28"/>
          <w:szCs w:val="28"/>
        </w:rPr>
        <w:t>приказом Министерства образования, науки и по делам молодежи Кабардино-Балкарской Республики от 8 сентября 2015 года №820 «Об утверждении перечня критериев, показателей оценки профессиональной деятельности педагогических работников и положения о проведении всестороннего анализа профессиональной деятельности педагогических работников, аттестуемых в целях установления квалификационной категории»</w:t>
      </w:r>
      <w:r w:rsidR="001F1E64">
        <w:rPr>
          <w:sz w:val="28"/>
          <w:szCs w:val="28"/>
        </w:rPr>
        <w:t>;</w:t>
      </w:r>
      <w:r w:rsidR="00DF670C" w:rsidRPr="001F1E64">
        <w:rPr>
          <w:b/>
          <w:sz w:val="28"/>
          <w:szCs w:val="28"/>
        </w:rPr>
        <w:t xml:space="preserve"> </w:t>
      </w:r>
    </w:p>
    <w:p w:rsidR="00DF670C" w:rsidRDefault="00DF670C" w:rsidP="00CB353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1E64">
        <w:rPr>
          <w:sz w:val="28"/>
          <w:szCs w:val="28"/>
        </w:rPr>
        <w:t>Считать утратившим силу п</w:t>
      </w:r>
      <w:r>
        <w:rPr>
          <w:sz w:val="28"/>
          <w:szCs w:val="28"/>
        </w:rPr>
        <w:t>одпункты:</w:t>
      </w:r>
    </w:p>
    <w:p w:rsidR="002B5A80" w:rsidRPr="002B5A80" w:rsidRDefault="002B5A80" w:rsidP="002B5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80">
        <w:rPr>
          <w:rFonts w:ascii="Times New Roman" w:hAnsi="Times New Roman" w:cs="Times New Roman"/>
          <w:sz w:val="28"/>
          <w:szCs w:val="28"/>
        </w:rPr>
        <w:t>«порядком проведения квалификационных испытаний педагогических работников, аттестуемых в целях установления квалификационной категории, утвержденным приказом Минобрнауки КБР от 17 сентября 2014 года №928;</w:t>
      </w:r>
    </w:p>
    <w:p w:rsidR="002B5A80" w:rsidRPr="002B5A80" w:rsidRDefault="002B5A80" w:rsidP="002B5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A80">
        <w:rPr>
          <w:rFonts w:ascii="Times New Roman" w:hAnsi="Times New Roman" w:cs="Times New Roman"/>
          <w:sz w:val="28"/>
          <w:szCs w:val="28"/>
        </w:rPr>
        <w:t xml:space="preserve">порядком проведения всестороннего анализа профессиональной деятельности педагогических работников, аттестуемых в целях установления </w:t>
      </w:r>
      <w:r w:rsidRPr="002B5A80">
        <w:rPr>
          <w:rFonts w:ascii="Times New Roman" w:hAnsi="Times New Roman" w:cs="Times New Roman"/>
          <w:sz w:val="28"/>
          <w:szCs w:val="28"/>
        </w:rPr>
        <w:lastRenderedPageBreak/>
        <w:t>квалификационной категории, утвержденным приказом Минобрнауки КБР от 17 сентября 2014 года № 928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A80" w:rsidRPr="002B5A80" w:rsidRDefault="002B5A80" w:rsidP="002B5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80">
        <w:rPr>
          <w:rFonts w:ascii="Times New Roman" w:hAnsi="Times New Roman" w:cs="Times New Roman"/>
          <w:sz w:val="28"/>
          <w:szCs w:val="28"/>
        </w:rPr>
        <w:t>критериями и показателями оценки уровня квалификации педагогических работников (учителей) в целях установления квалификационной категории, утвержденными приказом Минобрнауки КБР от 17 сентября 2014 года № 928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E64">
        <w:rPr>
          <w:rFonts w:ascii="Times New Roman" w:hAnsi="Times New Roman" w:cs="Times New Roman"/>
          <w:sz w:val="28"/>
          <w:szCs w:val="28"/>
        </w:rPr>
        <w:t>.</w:t>
      </w:r>
    </w:p>
    <w:p w:rsidR="00CB3536" w:rsidRDefault="00CB3536" w:rsidP="00872CAF">
      <w:pPr>
        <w:ind w:left="-360" w:firstLine="644"/>
        <w:jc w:val="both"/>
        <w:rPr>
          <w:color w:val="000000"/>
          <w:sz w:val="28"/>
          <w:szCs w:val="28"/>
        </w:rPr>
      </w:pPr>
      <w:r w:rsidRPr="00EE0EAD">
        <w:rPr>
          <w:color w:val="000000"/>
          <w:sz w:val="28"/>
          <w:szCs w:val="28"/>
        </w:rPr>
        <w:t>2. Заведующему сектором по аттестации педагогических кадров и руководителей образовательных учреждени</w:t>
      </w:r>
      <w:r>
        <w:rPr>
          <w:color w:val="000000"/>
          <w:sz w:val="28"/>
          <w:szCs w:val="28"/>
        </w:rPr>
        <w:t>й</w:t>
      </w:r>
      <w:r w:rsidRPr="00EE0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Р.М. </w:t>
      </w:r>
      <w:r w:rsidRPr="00EE0EAD">
        <w:rPr>
          <w:color w:val="000000"/>
          <w:sz w:val="28"/>
          <w:szCs w:val="28"/>
        </w:rPr>
        <w:t xml:space="preserve">Алокова) довести настоящий приказ до </w:t>
      </w:r>
      <w:r>
        <w:rPr>
          <w:color w:val="000000"/>
          <w:sz w:val="28"/>
          <w:szCs w:val="28"/>
        </w:rPr>
        <w:t>заинтересованных министерств и ведомств, разместить на официальном сайте Министерства.</w:t>
      </w:r>
    </w:p>
    <w:p w:rsidR="00CB3536" w:rsidRDefault="00CB3536" w:rsidP="00872CAF">
      <w:pPr>
        <w:ind w:left="-36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приказа оставляю за собой.</w:t>
      </w:r>
    </w:p>
    <w:p w:rsidR="00CB3536" w:rsidRDefault="00CB3536" w:rsidP="00872CAF">
      <w:pPr>
        <w:ind w:left="-360" w:firstLine="644"/>
        <w:jc w:val="both"/>
        <w:rPr>
          <w:color w:val="000000"/>
          <w:sz w:val="28"/>
          <w:szCs w:val="28"/>
        </w:rPr>
      </w:pPr>
    </w:p>
    <w:p w:rsidR="00CB3536" w:rsidRDefault="00CB3536" w:rsidP="00CB3536">
      <w:pPr>
        <w:ind w:left="-360" w:firstLine="1080"/>
        <w:jc w:val="both"/>
        <w:rPr>
          <w:color w:val="000000"/>
          <w:sz w:val="28"/>
          <w:szCs w:val="28"/>
        </w:rPr>
      </w:pPr>
    </w:p>
    <w:p w:rsidR="00CB3536" w:rsidRDefault="00CB3536" w:rsidP="00CB3536">
      <w:pPr>
        <w:ind w:left="-360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Правительства КБР-</w:t>
      </w:r>
    </w:p>
    <w:p w:rsidR="00CB3536" w:rsidRDefault="00CB3536" w:rsidP="00CB3536">
      <w:pPr>
        <w:ind w:left="-360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образования, науки </w:t>
      </w:r>
    </w:p>
    <w:p w:rsidR="00CB3536" w:rsidRDefault="00CB3536" w:rsidP="00CB3536">
      <w:pPr>
        <w:ind w:left="-360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 делам молодежи КБР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Н. Емузова</w:t>
      </w:r>
    </w:p>
    <w:p w:rsidR="00CB3536" w:rsidRDefault="00CB3536" w:rsidP="00CB3536">
      <w:pPr>
        <w:ind w:left="-360" w:firstLine="1080"/>
        <w:jc w:val="both"/>
        <w:rPr>
          <w:color w:val="000000"/>
          <w:sz w:val="28"/>
          <w:szCs w:val="28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CB3536" w:rsidRDefault="00CB3536" w:rsidP="00CB3536">
      <w:pPr>
        <w:ind w:left="-360" w:firstLine="1080"/>
        <w:jc w:val="both"/>
        <w:rPr>
          <w:color w:val="000000"/>
        </w:rPr>
      </w:pPr>
    </w:p>
    <w:p w:rsidR="00AE3D67" w:rsidRDefault="00AE3D67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CB3536" w:rsidRDefault="00CB3536" w:rsidP="00E01B53">
      <w:pPr>
        <w:rPr>
          <w:sz w:val="28"/>
          <w:szCs w:val="28"/>
        </w:rPr>
      </w:pPr>
    </w:p>
    <w:p w:rsidR="00ED7C92" w:rsidRDefault="00ED7C92" w:rsidP="00AE3D67">
      <w:pPr>
        <w:ind w:hanging="284"/>
        <w:rPr>
          <w:sz w:val="28"/>
          <w:szCs w:val="28"/>
        </w:rPr>
      </w:pPr>
    </w:p>
    <w:p w:rsidR="00ED7C92" w:rsidRDefault="00ED7C92" w:rsidP="00AE3D67">
      <w:pPr>
        <w:ind w:hanging="284"/>
        <w:rPr>
          <w:sz w:val="28"/>
          <w:szCs w:val="28"/>
        </w:rPr>
      </w:pPr>
    </w:p>
    <w:p w:rsidR="00AE3D67" w:rsidRDefault="00ED7C92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Л</w:t>
      </w:r>
      <w:r w:rsidR="00AE3D67">
        <w:rPr>
          <w:sz w:val="28"/>
          <w:szCs w:val="28"/>
        </w:rPr>
        <w:t>ист согласования к приказу от ____________________ № ____________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275FE2" w:rsidRDefault="00275FE2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аттестации педагогических кадров и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CB3536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З</w:t>
      </w:r>
      <w:r w:rsidR="00AE3D67">
        <w:rPr>
          <w:sz w:val="28"/>
          <w:szCs w:val="28"/>
        </w:rPr>
        <w:t xml:space="preserve">ав. сектором правового обеспечения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Минобрнауки КБР                                                 _______________ </w:t>
      </w:r>
      <w:r w:rsidR="00E01B53">
        <w:rPr>
          <w:sz w:val="28"/>
          <w:szCs w:val="28"/>
        </w:rPr>
        <w:t>М</w:t>
      </w:r>
      <w:r>
        <w:rPr>
          <w:sz w:val="28"/>
          <w:szCs w:val="28"/>
        </w:rPr>
        <w:t xml:space="preserve">.К. </w:t>
      </w:r>
      <w:r w:rsidR="00E01B53">
        <w:rPr>
          <w:sz w:val="28"/>
          <w:szCs w:val="28"/>
        </w:rPr>
        <w:t>Кубаев</w:t>
      </w:r>
    </w:p>
    <w:p w:rsidR="008857D0" w:rsidRDefault="008857D0" w:rsidP="008857D0">
      <w:pPr>
        <w:ind w:firstLine="720"/>
        <w:rPr>
          <w:sz w:val="24"/>
          <w:szCs w:val="24"/>
        </w:rPr>
      </w:pPr>
    </w:p>
    <w:p w:rsidR="00087B98" w:rsidRDefault="00087B98">
      <w:pPr>
        <w:jc w:val="both"/>
        <w:rPr>
          <w:bCs/>
          <w:sz w:val="16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D6637" w:rsidRDefault="001D6637" w:rsidP="00AE3D67">
      <w:pPr>
        <w:ind w:left="7080"/>
        <w:jc w:val="right"/>
        <w:rPr>
          <w:bCs/>
          <w:sz w:val="28"/>
          <w:szCs w:val="28"/>
        </w:rPr>
      </w:pPr>
    </w:p>
    <w:sectPr w:rsidR="001D6637" w:rsidSect="00E01B53">
      <w:footerReference w:type="default" r:id="rId8"/>
      <w:pgSz w:w="11906" w:h="16838"/>
      <w:pgMar w:top="426" w:right="849" w:bottom="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4A" w:rsidRDefault="00933E4A">
      <w:r>
        <w:separator/>
      </w:r>
    </w:p>
  </w:endnote>
  <w:endnote w:type="continuationSeparator" w:id="1">
    <w:p w:rsidR="00933E4A" w:rsidRDefault="0093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64" w:rsidRDefault="001F1E64">
    <w:pPr>
      <w:pStyle w:val="a5"/>
      <w:rPr>
        <w:sz w:val="16"/>
      </w:rPr>
    </w:pPr>
  </w:p>
  <w:p w:rsidR="001F1E64" w:rsidRDefault="001F1E64">
    <w:pPr>
      <w:pStyle w:val="a5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4A" w:rsidRDefault="00933E4A">
      <w:r>
        <w:separator/>
      </w:r>
    </w:p>
  </w:footnote>
  <w:footnote w:type="continuationSeparator" w:id="1">
    <w:p w:rsidR="00933E4A" w:rsidRDefault="0093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1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B0"/>
    <w:rsid w:val="00023AB0"/>
    <w:rsid w:val="00042E01"/>
    <w:rsid w:val="0004715B"/>
    <w:rsid w:val="00052E5B"/>
    <w:rsid w:val="0005492A"/>
    <w:rsid w:val="00076E47"/>
    <w:rsid w:val="00081B22"/>
    <w:rsid w:val="00087B98"/>
    <w:rsid w:val="000B31E6"/>
    <w:rsid w:val="000B640F"/>
    <w:rsid w:val="000F2B72"/>
    <w:rsid w:val="00105494"/>
    <w:rsid w:val="00144B0A"/>
    <w:rsid w:val="00145A86"/>
    <w:rsid w:val="00146D06"/>
    <w:rsid w:val="0015602C"/>
    <w:rsid w:val="00187070"/>
    <w:rsid w:val="001A0EC8"/>
    <w:rsid w:val="001A5105"/>
    <w:rsid w:val="001B438C"/>
    <w:rsid w:val="001C1CB8"/>
    <w:rsid w:val="001D6637"/>
    <w:rsid w:val="001E2A6D"/>
    <w:rsid w:val="001F1E64"/>
    <w:rsid w:val="00202B55"/>
    <w:rsid w:val="002073E5"/>
    <w:rsid w:val="00222B2D"/>
    <w:rsid w:val="00224BBC"/>
    <w:rsid w:val="00234D1F"/>
    <w:rsid w:val="00250091"/>
    <w:rsid w:val="00257073"/>
    <w:rsid w:val="00257161"/>
    <w:rsid w:val="00275FE2"/>
    <w:rsid w:val="00290388"/>
    <w:rsid w:val="002A15B4"/>
    <w:rsid w:val="002A3D6C"/>
    <w:rsid w:val="002A695B"/>
    <w:rsid w:val="002B458B"/>
    <w:rsid w:val="002B53C6"/>
    <w:rsid w:val="002B5A80"/>
    <w:rsid w:val="002B74AB"/>
    <w:rsid w:val="003029BB"/>
    <w:rsid w:val="00326A9E"/>
    <w:rsid w:val="0033191C"/>
    <w:rsid w:val="0035226B"/>
    <w:rsid w:val="0035525A"/>
    <w:rsid w:val="003914AD"/>
    <w:rsid w:val="00394165"/>
    <w:rsid w:val="00394550"/>
    <w:rsid w:val="003E5A23"/>
    <w:rsid w:val="003E7D1F"/>
    <w:rsid w:val="003F12C2"/>
    <w:rsid w:val="00404890"/>
    <w:rsid w:val="00406E72"/>
    <w:rsid w:val="0048226B"/>
    <w:rsid w:val="004A1157"/>
    <w:rsid w:val="004A1E83"/>
    <w:rsid w:val="004B4C40"/>
    <w:rsid w:val="004D2795"/>
    <w:rsid w:val="004E7130"/>
    <w:rsid w:val="004E724B"/>
    <w:rsid w:val="0051426D"/>
    <w:rsid w:val="00544519"/>
    <w:rsid w:val="0055598F"/>
    <w:rsid w:val="00572A04"/>
    <w:rsid w:val="0057343C"/>
    <w:rsid w:val="00597047"/>
    <w:rsid w:val="005A5E16"/>
    <w:rsid w:val="005B0EE1"/>
    <w:rsid w:val="005C3892"/>
    <w:rsid w:val="005E088E"/>
    <w:rsid w:val="005E7884"/>
    <w:rsid w:val="00604249"/>
    <w:rsid w:val="006057D5"/>
    <w:rsid w:val="00621BB9"/>
    <w:rsid w:val="00627FEF"/>
    <w:rsid w:val="00636296"/>
    <w:rsid w:val="00652162"/>
    <w:rsid w:val="006532EE"/>
    <w:rsid w:val="00663EB2"/>
    <w:rsid w:val="00665171"/>
    <w:rsid w:val="006752D6"/>
    <w:rsid w:val="006A672B"/>
    <w:rsid w:val="006C55A6"/>
    <w:rsid w:val="0070601C"/>
    <w:rsid w:val="00734956"/>
    <w:rsid w:val="00746182"/>
    <w:rsid w:val="00755B3D"/>
    <w:rsid w:val="00762ECE"/>
    <w:rsid w:val="00762EFB"/>
    <w:rsid w:val="007700DF"/>
    <w:rsid w:val="00772D0E"/>
    <w:rsid w:val="0077330A"/>
    <w:rsid w:val="007D23F7"/>
    <w:rsid w:val="007E588F"/>
    <w:rsid w:val="007E65C3"/>
    <w:rsid w:val="008066E5"/>
    <w:rsid w:val="00813752"/>
    <w:rsid w:val="00814B96"/>
    <w:rsid w:val="008208C3"/>
    <w:rsid w:val="00835C09"/>
    <w:rsid w:val="00836CA8"/>
    <w:rsid w:val="00842B55"/>
    <w:rsid w:val="008456FF"/>
    <w:rsid w:val="00856423"/>
    <w:rsid w:val="008718C2"/>
    <w:rsid w:val="00872CAF"/>
    <w:rsid w:val="008801F8"/>
    <w:rsid w:val="00883086"/>
    <w:rsid w:val="008857D0"/>
    <w:rsid w:val="0089395F"/>
    <w:rsid w:val="008A1379"/>
    <w:rsid w:val="008C2AC0"/>
    <w:rsid w:val="008D5E72"/>
    <w:rsid w:val="008F6627"/>
    <w:rsid w:val="0090548C"/>
    <w:rsid w:val="009055B7"/>
    <w:rsid w:val="00933E4A"/>
    <w:rsid w:val="00944F86"/>
    <w:rsid w:val="00956809"/>
    <w:rsid w:val="00956E2E"/>
    <w:rsid w:val="00967E1B"/>
    <w:rsid w:val="00970FA2"/>
    <w:rsid w:val="0097160E"/>
    <w:rsid w:val="009A1716"/>
    <w:rsid w:val="009A3E0C"/>
    <w:rsid w:val="009A6631"/>
    <w:rsid w:val="009B67B4"/>
    <w:rsid w:val="009D1F4B"/>
    <w:rsid w:val="009D3D58"/>
    <w:rsid w:val="009D61E7"/>
    <w:rsid w:val="009D72B6"/>
    <w:rsid w:val="00A26FD9"/>
    <w:rsid w:val="00A5566F"/>
    <w:rsid w:val="00A571D9"/>
    <w:rsid w:val="00A627B0"/>
    <w:rsid w:val="00A724BC"/>
    <w:rsid w:val="00A80977"/>
    <w:rsid w:val="00A927E0"/>
    <w:rsid w:val="00A9320B"/>
    <w:rsid w:val="00A96835"/>
    <w:rsid w:val="00AD2EC9"/>
    <w:rsid w:val="00AE3D67"/>
    <w:rsid w:val="00AF31A3"/>
    <w:rsid w:val="00B06491"/>
    <w:rsid w:val="00B11D0F"/>
    <w:rsid w:val="00B1396D"/>
    <w:rsid w:val="00B14BD2"/>
    <w:rsid w:val="00B15938"/>
    <w:rsid w:val="00B16C4C"/>
    <w:rsid w:val="00B16D7C"/>
    <w:rsid w:val="00B16E85"/>
    <w:rsid w:val="00B37968"/>
    <w:rsid w:val="00B518D6"/>
    <w:rsid w:val="00B72571"/>
    <w:rsid w:val="00B77883"/>
    <w:rsid w:val="00B77F88"/>
    <w:rsid w:val="00B9289F"/>
    <w:rsid w:val="00BA0D8A"/>
    <w:rsid w:val="00BA6940"/>
    <w:rsid w:val="00BA6D46"/>
    <w:rsid w:val="00BC15C5"/>
    <w:rsid w:val="00BD3834"/>
    <w:rsid w:val="00BD678B"/>
    <w:rsid w:val="00BE588F"/>
    <w:rsid w:val="00BE757D"/>
    <w:rsid w:val="00C13745"/>
    <w:rsid w:val="00C22422"/>
    <w:rsid w:val="00C27FEE"/>
    <w:rsid w:val="00C52398"/>
    <w:rsid w:val="00C61D6A"/>
    <w:rsid w:val="00C71684"/>
    <w:rsid w:val="00C73B9E"/>
    <w:rsid w:val="00C916B5"/>
    <w:rsid w:val="00C95C90"/>
    <w:rsid w:val="00CA4EF0"/>
    <w:rsid w:val="00CA6760"/>
    <w:rsid w:val="00CA7E1E"/>
    <w:rsid w:val="00CB2F7B"/>
    <w:rsid w:val="00CB3536"/>
    <w:rsid w:val="00CD2857"/>
    <w:rsid w:val="00CD31DF"/>
    <w:rsid w:val="00CD6EC9"/>
    <w:rsid w:val="00CE0D7D"/>
    <w:rsid w:val="00CF1B9F"/>
    <w:rsid w:val="00D16F25"/>
    <w:rsid w:val="00D17C51"/>
    <w:rsid w:val="00D30D47"/>
    <w:rsid w:val="00D57C66"/>
    <w:rsid w:val="00D808EB"/>
    <w:rsid w:val="00D900D6"/>
    <w:rsid w:val="00D95723"/>
    <w:rsid w:val="00DF2369"/>
    <w:rsid w:val="00DF670C"/>
    <w:rsid w:val="00DF7516"/>
    <w:rsid w:val="00E01B53"/>
    <w:rsid w:val="00E02949"/>
    <w:rsid w:val="00E36B70"/>
    <w:rsid w:val="00E47ABA"/>
    <w:rsid w:val="00E50183"/>
    <w:rsid w:val="00E60AAA"/>
    <w:rsid w:val="00E60D32"/>
    <w:rsid w:val="00E6223D"/>
    <w:rsid w:val="00E75F85"/>
    <w:rsid w:val="00E96E35"/>
    <w:rsid w:val="00EC05A4"/>
    <w:rsid w:val="00ED7C92"/>
    <w:rsid w:val="00EE7DF1"/>
    <w:rsid w:val="00EF5CBC"/>
    <w:rsid w:val="00F3506F"/>
    <w:rsid w:val="00F3579B"/>
    <w:rsid w:val="00F37220"/>
    <w:rsid w:val="00F634DC"/>
    <w:rsid w:val="00F72EA3"/>
    <w:rsid w:val="00F80F51"/>
    <w:rsid w:val="00F81B44"/>
    <w:rsid w:val="00FA557E"/>
    <w:rsid w:val="00FC1804"/>
    <w:rsid w:val="00FC6989"/>
    <w:rsid w:val="00FC6FC5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basedOn w:val="a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link w:val="ConsPlusNormal0"/>
    <w:rsid w:val="00CB3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36"/>
    <w:rPr>
      <w:rFonts w:ascii="Arial" w:hAnsi="Arial" w:cs="Arial"/>
      <w:lang w:val="ru-RU" w:eastAsia="ru-RU" w:bidi="ar-SA"/>
    </w:rPr>
  </w:style>
  <w:style w:type="paragraph" w:customStyle="1" w:styleId="12">
    <w:name w:val=" Знак Знак12"/>
    <w:basedOn w:val="a"/>
    <w:rsid w:val="002B5A8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5</cp:lastModifiedBy>
  <cp:revision>2</cp:revision>
  <cp:lastPrinted>2015-09-10T13:29:00Z</cp:lastPrinted>
  <dcterms:created xsi:type="dcterms:W3CDTF">2015-10-09T13:01:00Z</dcterms:created>
  <dcterms:modified xsi:type="dcterms:W3CDTF">2015-10-09T13:01:00Z</dcterms:modified>
</cp:coreProperties>
</file>