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76" w:rsidRPr="007C0176" w:rsidRDefault="007C0176" w:rsidP="007C0176">
      <w:pPr>
        <w:ind w:left="3540" w:firstLine="708"/>
        <w:rPr>
          <w:rFonts w:ascii="Cambria" w:hAnsi="Cambria"/>
          <w:color w:val="333333"/>
        </w:rPr>
      </w:pPr>
      <w:r w:rsidRPr="007C0176">
        <w:rPr>
          <w:rFonts w:ascii="Cambria" w:hAnsi="Cambria"/>
          <w:color w:val="333333"/>
        </w:rPr>
        <w:t xml:space="preserve">     </w:t>
      </w:r>
      <w:r w:rsidR="004507D7" w:rsidRPr="007C0176">
        <w:rPr>
          <w:rFonts w:ascii="Cambria" w:hAnsi="Cambria"/>
          <w:noProof/>
          <w:color w:val="333333"/>
        </w:rPr>
        <w:drawing>
          <wp:inline distT="0" distB="0" distL="0" distR="0">
            <wp:extent cx="525145" cy="466725"/>
            <wp:effectExtent l="0" t="0" r="0" b="0"/>
            <wp:docPr id="1" name="Рисунок 2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76" w:rsidRDefault="007C0176" w:rsidP="007C0176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x-none" w:eastAsia="x-none"/>
        </w:rPr>
        <w:t xml:space="preserve">МУНИЦИПАЛЬНОЕ УЧРЕЖДЕНИЕ </w:t>
      </w:r>
    </w:p>
    <w:p w:rsidR="007C0176" w:rsidRDefault="007C0176" w:rsidP="007C0176">
      <w:pPr>
        <w:pBdr>
          <w:bottom w:val="single" w:sz="12" w:space="1" w:color="auto"/>
        </w:pBdr>
        <w:jc w:val="center"/>
        <w:rPr>
          <w:rFonts w:ascii="Castellar" w:hAnsi="Castellar"/>
          <w:b/>
          <w:lang w:val="x-none" w:eastAsia="x-none"/>
        </w:rPr>
      </w:pPr>
      <w:r>
        <w:rPr>
          <w:rFonts w:ascii="Castellar" w:hAnsi="Castellar"/>
          <w:b/>
          <w:lang w:val="x-none" w:eastAsia="x-none"/>
        </w:rPr>
        <w:t xml:space="preserve">« </w:t>
      </w:r>
      <w:r>
        <w:rPr>
          <w:rFonts w:ascii="Times New Roman" w:hAnsi="Times New Roman"/>
          <w:b/>
          <w:lang w:val="x-none" w:eastAsia="x-none"/>
        </w:rPr>
        <w:t>У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П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Р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А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В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Л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Е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Н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И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Е</w:t>
      </w:r>
      <w:r>
        <w:rPr>
          <w:rFonts w:ascii="Castellar" w:hAnsi="Castellar"/>
          <w:b/>
          <w:lang w:val="x-none" w:eastAsia="x-none"/>
        </w:rPr>
        <w:t xml:space="preserve">    </w:t>
      </w:r>
      <w:r>
        <w:rPr>
          <w:rFonts w:ascii="Times New Roman" w:hAnsi="Times New Roman"/>
          <w:b/>
          <w:lang w:val="x-none" w:eastAsia="x-none"/>
        </w:rPr>
        <w:t>О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Б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Р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А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З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О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В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А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Н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И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rFonts w:ascii="Times New Roman" w:hAnsi="Times New Roman"/>
          <w:b/>
          <w:lang w:val="x-none" w:eastAsia="x-none"/>
        </w:rPr>
        <w:t>Я</w:t>
      </w:r>
      <w:r>
        <w:rPr>
          <w:rFonts w:ascii="Castellar" w:hAnsi="Castellar"/>
          <w:b/>
          <w:lang w:val="x-none" w:eastAsia="x-none"/>
        </w:rPr>
        <w:t xml:space="preserve"> »</w:t>
      </w:r>
    </w:p>
    <w:p w:rsidR="007C0176" w:rsidRDefault="007C0176" w:rsidP="007C0176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x-none" w:eastAsia="x-none"/>
        </w:rPr>
        <w:t>АДМИНИСТРАЦИИ  ЭЛЬБРУССКОГО  МУНИЦИПАЛЬНОГО  РАЙОНА</w:t>
      </w:r>
    </w:p>
    <w:p w:rsidR="007C0176" w:rsidRDefault="007C0176" w:rsidP="007C017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361624, Кабардино-Балкарская Республика, город Тырныауз, проспект Эльбрусский, №-39</w:t>
      </w:r>
    </w:p>
    <w:p w:rsidR="007C0176" w:rsidRDefault="007C0176" w:rsidP="007C017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Тел.4-39-25, </w:t>
      </w:r>
      <w:r>
        <w:rPr>
          <w:rFonts w:ascii="Times New Roman" w:hAnsi="Times New Roman"/>
          <w:b/>
          <w:sz w:val="20"/>
          <w:lang w:val="en-US"/>
        </w:rPr>
        <w:t>e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  <w:lang w:val="en-US"/>
        </w:rPr>
        <w:t>mail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  <w:lang w:val="en-US"/>
        </w:rPr>
        <w:t>ruelbrus</w:t>
      </w:r>
      <w:r>
        <w:rPr>
          <w:rFonts w:ascii="Times New Roman" w:hAnsi="Times New Roman"/>
          <w:b/>
          <w:sz w:val="20"/>
        </w:rPr>
        <w:t>@</w:t>
      </w:r>
      <w:r>
        <w:rPr>
          <w:rFonts w:ascii="Times New Roman" w:hAnsi="Times New Roman"/>
          <w:b/>
          <w:sz w:val="20"/>
          <w:lang w:val="en-US"/>
        </w:rPr>
        <w:t>mail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  <w:lang w:val="en-US"/>
        </w:rPr>
        <w:t>ru</w:t>
      </w:r>
    </w:p>
    <w:p w:rsidR="007C0176" w:rsidRDefault="007C0176" w:rsidP="007C0176">
      <w:pPr>
        <w:jc w:val="center"/>
        <w:rPr>
          <w:rFonts w:ascii="Times New Roman" w:hAnsi="Times New Roman"/>
          <w:b/>
          <w:sz w:val="20"/>
        </w:rPr>
      </w:pPr>
    </w:p>
    <w:p w:rsidR="007C0176" w:rsidRPr="00237E49" w:rsidRDefault="007C0176" w:rsidP="007C0176">
      <w:pPr>
        <w:jc w:val="center"/>
      </w:pPr>
    </w:p>
    <w:p w:rsidR="007C0176" w:rsidRPr="007C0176" w:rsidRDefault="007C0176" w:rsidP="007C0176">
      <w:pPr>
        <w:pStyle w:val="1"/>
        <w:rPr>
          <w:rFonts w:ascii="Times New Roman" w:hAnsi="Times New Roman" w:cs="Times New Roman"/>
        </w:rPr>
      </w:pPr>
      <w:r w:rsidRPr="007C0176">
        <w:rPr>
          <w:rFonts w:ascii="Times New Roman" w:hAnsi="Times New Roman" w:cs="Times New Roman"/>
          <w:sz w:val="32"/>
          <w:szCs w:val="32"/>
        </w:rPr>
        <w:t xml:space="preserve">   ПРИКАЗ </w:t>
      </w:r>
    </w:p>
    <w:p w:rsidR="007C0176" w:rsidRPr="007C0176" w:rsidRDefault="007C0176" w:rsidP="007C0176">
      <w:pPr>
        <w:jc w:val="center"/>
        <w:rPr>
          <w:rFonts w:ascii="Times New Roman" w:hAnsi="Times New Roman" w:cs="Times New Roman"/>
          <w:b/>
        </w:rPr>
      </w:pPr>
    </w:p>
    <w:p w:rsidR="007C0176" w:rsidRPr="00411826" w:rsidRDefault="007C0176" w:rsidP="007C0176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03</w:t>
      </w:r>
      <w:r w:rsidRPr="007C017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7C0176">
        <w:rPr>
          <w:rFonts w:ascii="Times New Roman" w:hAnsi="Times New Roman" w:cs="Times New Roman"/>
          <w:b/>
        </w:rPr>
        <w:t xml:space="preserve">.2014г. </w:t>
      </w:r>
      <w:r w:rsidRPr="007C0176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</w:t>
      </w:r>
      <w:r w:rsidRPr="007C0176">
        <w:rPr>
          <w:rFonts w:ascii="Times New Roman" w:hAnsi="Times New Roman" w:cs="Times New Roman"/>
          <w:b/>
        </w:rPr>
        <w:t xml:space="preserve"> г.п. Тырныауз</w:t>
      </w:r>
      <w:r w:rsidRPr="00D53B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</w:t>
      </w:r>
      <w:r w:rsidRPr="00D53B94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122</w:t>
      </w:r>
      <w:r w:rsidRPr="00D53B94">
        <w:rPr>
          <w:rFonts w:ascii="Times New Roman" w:hAnsi="Times New Roman"/>
          <w:b/>
        </w:rPr>
        <w:t xml:space="preserve">                                              </w:t>
      </w:r>
    </w:p>
    <w:p w:rsidR="0009237A" w:rsidRPr="0011754A" w:rsidRDefault="0009237A" w:rsidP="000923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Cs w:val="20"/>
        </w:rPr>
      </w:pPr>
    </w:p>
    <w:p w:rsidR="0058078F" w:rsidRDefault="0009237A" w:rsidP="000923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F5A">
        <w:rPr>
          <w:rFonts w:ascii="Times New Roman" w:hAnsi="Times New Roman" w:cs="Times New Roman"/>
          <w:b/>
          <w:sz w:val="28"/>
          <w:szCs w:val="28"/>
        </w:rPr>
        <w:t>Об утверждении показателей и критериев эффективно</w:t>
      </w:r>
      <w:r w:rsidR="00A81C49" w:rsidRPr="00306F5A">
        <w:rPr>
          <w:rFonts w:ascii="Times New Roman" w:hAnsi="Times New Roman" w:cs="Times New Roman"/>
          <w:b/>
          <w:sz w:val="28"/>
          <w:szCs w:val="28"/>
        </w:rPr>
        <w:t xml:space="preserve">сти деятельности </w:t>
      </w:r>
      <w:r w:rsidR="00B0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49" w:rsidRPr="00306F5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 учреждений </w:t>
      </w:r>
    </w:p>
    <w:p w:rsidR="0009237A" w:rsidRPr="00306F5A" w:rsidRDefault="00A81C49" w:rsidP="000923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5A">
        <w:rPr>
          <w:rFonts w:ascii="Times New Roman" w:hAnsi="Times New Roman" w:cs="Times New Roman"/>
          <w:b/>
          <w:sz w:val="28"/>
          <w:szCs w:val="28"/>
        </w:rPr>
        <w:t xml:space="preserve">Эльбрусского муниципального </w:t>
      </w:r>
      <w:r w:rsidR="004F3358">
        <w:rPr>
          <w:rFonts w:ascii="Times New Roman" w:hAnsi="Times New Roman" w:cs="Times New Roman"/>
          <w:b/>
          <w:sz w:val="28"/>
          <w:szCs w:val="28"/>
        </w:rPr>
        <w:t>района и их руководителей</w:t>
      </w:r>
      <w:bookmarkEnd w:id="0"/>
      <w:r w:rsidR="004F3358">
        <w:rPr>
          <w:rFonts w:ascii="Times New Roman" w:hAnsi="Times New Roman" w:cs="Times New Roman"/>
          <w:b/>
          <w:sz w:val="28"/>
          <w:szCs w:val="28"/>
        </w:rPr>
        <w:t>.</w:t>
      </w:r>
      <w:r w:rsidR="00B04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37A" w:rsidRPr="00306F5A" w:rsidRDefault="0009237A" w:rsidP="000923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7A" w:rsidRPr="00306F5A" w:rsidRDefault="0009237A" w:rsidP="00E92D0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 ноября 2012 г. № 2190-р, и во исполнение мероприятий «Дорожной карты» "Изменения в отраслях социальной сферы, направленные на повышение эффективности образования и науки в Кабардино-Балкарской Республике", утвержденной распоряжением Правительства Кабардино-Балкарской Республики от 1 марта  2013 года № 136-РП, </w:t>
      </w:r>
    </w:p>
    <w:p w:rsidR="00536984" w:rsidRPr="00306F5A" w:rsidRDefault="00536984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06F5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09237A" w:rsidRDefault="00536984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b/>
          <w:sz w:val="28"/>
          <w:szCs w:val="28"/>
        </w:rPr>
        <w:t>1.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Утвердить показатели и критерии эффективности </w:t>
      </w:r>
      <w:r w:rsidRPr="0030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5A">
        <w:rPr>
          <w:rFonts w:ascii="Times New Roman" w:hAnsi="Times New Roman" w:cs="Times New Roman"/>
          <w:sz w:val="28"/>
          <w:szCs w:val="28"/>
        </w:rPr>
        <w:t>деятельности муниципальных общеобразовательных  учреждений Эльбрусского муниципального района и их руководителей( приложение №1).</w:t>
      </w:r>
    </w:p>
    <w:p w:rsidR="00642810" w:rsidRPr="00306F5A" w:rsidRDefault="00642810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C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состав комиссии </w:t>
      </w:r>
      <w:r w:rsidR="00125C79">
        <w:rPr>
          <w:rFonts w:ascii="Times New Roman" w:hAnsi="Times New Roman" w:cs="Times New Roman"/>
          <w:sz w:val="28"/>
          <w:szCs w:val="28"/>
        </w:rPr>
        <w:t xml:space="preserve">МУ « Управление образования» для рассмотрения показателей и критериев эффективности деятельности  </w:t>
      </w:r>
      <w:r w:rsidR="00125C79" w:rsidRPr="00306F5A">
        <w:rPr>
          <w:rFonts w:ascii="Times New Roman" w:hAnsi="Times New Roman" w:cs="Times New Roman"/>
          <w:sz w:val="28"/>
          <w:szCs w:val="28"/>
        </w:rPr>
        <w:t>муниципальных общеобразовательных  учреждений Эльбрусского муниципального района и их руководителей</w:t>
      </w:r>
      <w:r w:rsidR="00125C79">
        <w:rPr>
          <w:rFonts w:ascii="Times New Roman" w:hAnsi="Times New Roman" w:cs="Times New Roman"/>
          <w:sz w:val="28"/>
          <w:szCs w:val="28"/>
        </w:rPr>
        <w:t>( приложение №2).</w:t>
      </w:r>
    </w:p>
    <w:p w:rsidR="00536984" w:rsidRPr="00306F5A" w:rsidRDefault="00642810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984" w:rsidRPr="00306F5A">
        <w:rPr>
          <w:rFonts w:ascii="Times New Roman" w:hAnsi="Times New Roman" w:cs="Times New Roman"/>
          <w:sz w:val="28"/>
          <w:szCs w:val="28"/>
        </w:rPr>
        <w:t>.Заместителю начальника МУ « Управление образования» местной администрации Эльбрусского муниципального района МурачаевойЛ.Х. :</w:t>
      </w:r>
    </w:p>
    <w:p w:rsidR="00536984" w:rsidRPr="00306F5A" w:rsidRDefault="00536984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t xml:space="preserve">- довести до сведения руководителей общеобразовательных учреждений утвержденные показатели и критерии эффективности деятельности </w:t>
      </w:r>
      <w:r w:rsidR="00B04D2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306F5A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учреждений;</w:t>
      </w:r>
    </w:p>
    <w:p w:rsidR="00536984" w:rsidRPr="00306F5A" w:rsidRDefault="00536984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t>- разместить показатели и критерии на сайте МУ « Управление образования»</w:t>
      </w:r>
      <w:r w:rsidR="00616979" w:rsidRPr="00306F5A">
        <w:rPr>
          <w:rFonts w:ascii="Times New Roman" w:hAnsi="Times New Roman" w:cs="Times New Roman"/>
          <w:sz w:val="28"/>
          <w:szCs w:val="28"/>
        </w:rPr>
        <w:t xml:space="preserve"> местной администрации Эль</w:t>
      </w:r>
      <w:r w:rsidR="004A40BF" w:rsidRPr="00306F5A">
        <w:rPr>
          <w:rFonts w:ascii="Times New Roman" w:hAnsi="Times New Roman" w:cs="Times New Roman"/>
          <w:sz w:val="28"/>
          <w:szCs w:val="28"/>
        </w:rPr>
        <w:t>брусского муниципального района;</w:t>
      </w:r>
    </w:p>
    <w:p w:rsidR="004A40BF" w:rsidRPr="00306F5A" w:rsidRDefault="004A40BF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lastRenderedPageBreak/>
        <w:t xml:space="preserve">-обеспечить сбор и обработку информации о достижении показателей </w:t>
      </w:r>
      <w:r w:rsidR="0072140B" w:rsidRPr="00306F5A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04D2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2140B" w:rsidRPr="00306F5A">
        <w:rPr>
          <w:rFonts w:ascii="Times New Roman" w:hAnsi="Times New Roman" w:cs="Times New Roman"/>
          <w:sz w:val="28"/>
          <w:szCs w:val="28"/>
        </w:rPr>
        <w:t>общеобразовател</w:t>
      </w:r>
      <w:r w:rsidR="00B04D2E">
        <w:rPr>
          <w:rFonts w:ascii="Times New Roman" w:hAnsi="Times New Roman" w:cs="Times New Roman"/>
          <w:sz w:val="28"/>
          <w:szCs w:val="28"/>
        </w:rPr>
        <w:t>ьных учреждений.</w:t>
      </w:r>
      <w:r w:rsidR="0072140B" w:rsidRPr="00306F5A">
        <w:rPr>
          <w:rFonts w:ascii="Times New Roman" w:hAnsi="Times New Roman" w:cs="Times New Roman"/>
          <w:sz w:val="28"/>
          <w:szCs w:val="28"/>
        </w:rPr>
        <w:t>.</w:t>
      </w:r>
    </w:p>
    <w:p w:rsidR="0009237A" w:rsidRPr="00306F5A" w:rsidRDefault="00642810" w:rsidP="00E92D03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40B" w:rsidRPr="00306F5A">
        <w:rPr>
          <w:rFonts w:ascii="Times New Roman" w:hAnsi="Times New Roman" w:cs="Times New Roman"/>
          <w:sz w:val="28"/>
          <w:szCs w:val="28"/>
        </w:rPr>
        <w:t>.</w:t>
      </w:r>
      <w:bookmarkStart w:id="1" w:name="sub_12"/>
      <w:r w:rsidR="0072140B" w:rsidRPr="00306F5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 </w:t>
      </w:r>
      <w:r w:rsidR="0072140B" w:rsidRPr="00306F5A">
        <w:rPr>
          <w:rFonts w:ascii="Times New Roman" w:hAnsi="Times New Roman" w:cs="Times New Roman"/>
          <w:sz w:val="28"/>
          <w:szCs w:val="28"/>
        </w:rPr>
        <w:t>обще</w:t>
      </w:r>
      <w:r w:rsidR="0009237A" w:rsidRPr="00306F5A">
        <w:rPr>
          <w:rFonts w:ascii="Times New Roman" w:hAnsi="Times New Roman" w:cs="Times New Roman"/>
          <w:sz w:val="28"/>
          <w:szCs w:val="28"/>
        </w:rPr>
        <w:t>образовательных учр</w:t>
      </w:r>
      <w:r w:rsidR="009D3809" w:rsidRPr="00306F5A">
        <w:rPr>
          <w:rFonts w:ascii="Times New Roman" w:hAnsi="Times New Roman" w:cs="Times New Roman"/>
          <w:sz w:val="28"/>
          <w:szCs w:val="28"/>
        </w:rPr>
        <w:t>еждений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 ежегодно в срок </w:t>
      </w:r>
      <w:r w:rsidR="0009237A" w:rsidRPr="00306F5A">
        <w:rPr>
          <w:rFonts w:ascii="Times New Roman" w:hAnsi="Times New Roman" w:cs="Times New Roman"/>
          <w:sz w:val="28"/>
          <w:szCs w:val="28"/>
          <w:u w:val="single"/>
        </w:rPr>
        <w:t>до 5 декабря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 от</w:t>
      </w:r>
      <w:r w:rsidR="009D3809" w:rsidRPr="00306F5A">
        <w:rPr>
          <w:rFonts w:ascii="Times New Roman" w:hAnsi="Times New Roman" w:cs="Times New Roman"/>
          <w:sz w:val="28"/>
          <w:szCs w:val="28"/>
        </w:rPr>
        <w:t xml:space="preserve">четного года представлять в МУ « Управление образования» 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 информацию о достижении показателей.</w:t>
      </w:r>
    </w:p>
    <w:p w:rsidR="0009237A" w:rsidRPr="00306F5A" w:rsidRDefault="00642810" w:rsidP="00E92D03">
      <w:pPr>
        <w:pStyle w:val="affff6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15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9D3809" w:rsidRPr="00306F5A">
        <w:rPr>
          <w:rFonts w:ascii="Times New Roman" w:hAnsi="Times New Roman" w:cs="Times New Roman"/>
          <w:sz w:val="28"/>
          <w:szCs w:val="28"/>
        </w:rPr>
        <w:t>.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Отделу  </w:t>
      </w:r>
      <w:r w:rsidR="00D2431A" w:rsidRPr="00306F5A">
        <w:rPr>
          <w:rFonts w:ascii="Times New Roman" w:hAnsi="Times New Roman" w:cs="Times New Roman"/>
          <w:sz w:val="28"/>
          <w:szCs w:val="28"/>
        </w:rPr>
        <w:t>кадров (Тол</w:t>
      </w:r>
      <w:r w:rsidR="004A40BF" w:rsidRPr="00306F5A">
        <w:rPr>
          <w:rFonts w:ascii="Times New Roman" w:hAnsi="Times New Roman" w:cs="Times New Roman"/>
          <w:sz w:val="28"/>
          <w:szCs w:val="28"/>
        </w:rPr>
        <w:t>баеваД.С</w:t>
      </w:r>
      <w:r w:rsidR="0009237A" w:rsidRPr="00306F5A">
        <w:rPr>
          <w:rFonts w:ascii="Times New Roman" w:hAnsi="Times New Roman" w:cs="Times New Roman"/>
          <w:sz w:val="28"/>
          <w:szCs w:val="28"/>
        </w:rPr>
        <w:t>.):</w:t>
      </w:r>
    </w:p>
    <w:p w:rsidR="0009237A" w:rsidRPr="00306F5A" w:rsidRDefault="0009237A" w:rsidP="00E92D03">
      <w:pPr>
        <w:tabs>
          <w:tab w:val="left" w:pos="-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t xml:space="preserve"> </w:t>
      </w:r>
      <w:r w:rsidR="009D3809" w:rsidRPr="00306F5A">
        <w:rPr>
          <w:rFonts w:ascii="Times New Roman" w:hAnsi="Times New Roman" w:cs="Times New Roman"/>
          <w:sz w:val="28"/>
          <w:szCs w:val="28"/>
        </w:rPr>
        <w:t>-</w:t>
      </w:r>
      <w:r w:rsidRPr="00306F5A">
        <w:rPr>
          <w:rFonts w:ascii="Times New Roman" w:hAnsi="Times New Roman" w:cs="Times New Roman"/>
          <w:sz w:val="28"/>
          <w:szCs w:val="28"/>
        </w:rPr>
        <w:t>в срок до 31 декабря отчетного года вносить соответствующие изменения в трудовые договоры с руководителями подведомстве</w:t>
      </w:r>
      <w:r w:rsidR="009D3809" w:rsidRPr="00306F5A">
        <w:rPr>
          <w:rFonts w:ascii="Times New Roman" w:hAnsi="Times New Roman" w:cs="Times New Roman"/>
          <w:sz w:val="28"/>
          <w:szCs w:val="28"/>
        </w:rPr>
        <w:t>нных образовательных учреждений;</w:t>
      </w:r>
    </w:p>
    <w:p w:rsidR="0009237A" w:rsidRPr="00306F5A" w:rsidRDefault="009D3809" w:rsidP="00E92D03">
      <w:pPr>
        <w:tabs>
          <w:tab w:val="left" w:pos="-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t>-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до </w:t>
      </w:r>
      <w:r w:rsidRPr="00306F5A">
        <w:rPr>
          <w:rFonts w:ascii="Times New Roman" w:hAnsi="Times New Roman" w:cs="Times New Roman"/>
          <w:sz w:val="28"/>
          <w:szCs w:val="28"/>
        </w:rPr>
        <w:t>1</w:t>
      </w:r>
      <w:r w:rsidR="00310B75">
        <w:rPr>
          <w:rFonts w:ascii="Times New Roman" w:hAnsi="Times New Roman" w:cs="Times New Roman"/>
          <w:sz w:val="28"/>
          <w:szCs w:val="28"/>
        </w:rPr>
        <w:t xml:space="preserve"> июл</w:t>
      </w:r>
      <w:r w:rsidRPr="00306F5A">
        <w:rPr>
          <w:rFonts w:ascii="Times New Roman" w:hAnsi="Times New Roman" w:cs="Times New Roman"/>
          <w:sz w:val="28"/>
          <w:szCs w:val="28"/>
        </w:rPr>
        <w:t xml:space="preserve">я </w:t>
      </w:r>
      <w:r w:rsidR="0009237A" w:rsidRPr="00306F5A">
        <w:rPr>
          <w:rFonts w:ascii="Times New Roman" w:hAnsi="Times New Roman" w:cs="Times New Roman"/>
          <w:sz w:val="28"/>
          <w:szCs w:val="28"/>
        </w:rPr>
        <w:t>2014 года подготовить и внести на рассмотрение</w:t>
      </w:r>
      <w:r w:rsidR="00083133">
        <w:rPr>
          <w:rFonts w:ascii="Times New Roman" w:hAnsi="Times New Roman" w:cs="Times New Roman"/>
          <w:sz w:val="28"/>
          <w:szCs w:val="28"/>
        </w:rPr>
        <w:t xml:space="preserve"> районного общественного</w:t>
      </w:r>
      <w:r w:rsidR="0009237A" w:rsidRPr="00306F5A">
        <w:rPr>
          <w:rFonts w:ascii="Times New Roman" w:hAnsi="Times New Roman" w:cs="Times New Roman"/>
          <w:sz w:val="28"/>
          <w:szCs w:val="28"/>
        </w:rPr>
        <w:t xml:space="preserve"> </w:t>
      </w:r>
      <w:r w:rsidR="00083133">
        <w:rPr>
          <w:rFonts w:ascii="Times New Roman" w:hAnsi="Times New Roman" w:cs="Times New Roman"/>
          <w:sz w:val="28"/>
          <w:szCs w:val="28"/>
        </w:rPr>
        <w:t xml:space="preserve">Совета по вопросам образования </w:t>
      </w:r>
      <w:r w:rsidR="0009237A" w:rsidRPr="00306F5A">
        <w:rPr>
          <w:rFonts w:ascii="Times New Roman" w:hAnsi="Times New Roman" w:cs="Times New Roman"/>
          <w:sz w:val="28"/>
          <w:szCs w:val="28"/>
        </w:rPr>
        <w:t>предложения по введению эффективного контракта и назначению стимулирующих выплат руководителям подведомственных образовательных учреждений.</w:t>
      </w:r>
    </w:p>
    <w:bookmarkEnd w:id="2"/>
    <w:p w:rsidR="0009237A" w:rsidRDefault="00642810" w:rsidP="00E92D03">
      <w:pPr>
        <w:pStyle w:val="affff6"/>
        <w:tabs>
          <w:tab w:val="left" w:pos="1134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F5A" w:rsidRPr="00306F5A">
        <w:rPr>
          <w:rFonts w:ascii="Times New Roman" w:hAnsi="Times New Roman" w:cs="Times New Roman"/>
          <w:sz w:val="28"/>
          <w:szCs w:val="28"/>
        </w:rPr>
        <w:t>.</w:t>
      </w:r>
      <w:r w:rsidR="0009237A" w:rsidRPr="00306F5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B64AB" w:rsidRDefault="00AB64AB" w:rsidP="00306F5A">
      <w:pPr>
        <w:pStyle w:val="affff6"/>
        <w:tabs>
          <w:tab w:val="left" w:pos="1134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AB" w:rsidRDefault="00AB64AB" w:rsidP="00306F5A">
      <w:pPr>
        <w:pStyle w:val="affff6"/>
        <w:tabs>
          <w:tab w:val="left" w:pos="1134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64AB" w:rsidRPr="007C0176" w:rsidRDefault="00AB64AB" w:rsidP="007C0176">
      <w:pPr>
        <w:pStyle w:val="affff6"/>
        <w:tabs>
          <w:tab w:val="left" w:pos="1134"/>
        </w:tabs>
        <w:spacing w:before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76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                          С.</w:t>
      </w:r>
      <w:r w:rsidR="00B9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176">
        <w:rPr>
          <w:rFonts w:ascii="Times New Roman" w:hAnsi="Times New Roman" w:cs="Times New Roman"/>
          <w:b/>
          <w:sz w:val="28"/>
          <w:szCs w:val="28"/>
        </w:rPr>
        <w:t>Моллаев</w:t>
      </w:r>
    </w:p>
    <w:p w:rsidR="0009237A" w:rsidRPr="00306F5A" w:rsidRDefault="0009237A" w:rsidP="0009237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A7D47" w:rsidRPr="00306F5A" w:rsidRDefault="00DA7D47" w:rsidP="0009237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9237A" w:rsidRPr="00306F5A" w:rsidRDefault="0009237A" w:rsidP="0009237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C0176" w:rsidRDefault="007C0176" w:rsidP="0091390B">
      <w:pPr>
        <w:pStyle w:val="1"/>
        <w:rPr>
          <w:rFonts w:ascii="Times New Roman" w:hAnsi="Times New Roman" w:cs="Times New Roman"/>
        </w:rPr>
        <w:sectPr w:rsidR="007C0176" w:rsidSect="007C0176">
          <w:footerReference w:type="default" r:id="rId9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  <w:bookmarkStart w:id="3" w:name="sub_1100"/>
    </w:p>
    <w:p w:rsidR="00E665BA" w:rsidRPr="00E665BA" w:rsidRDefault="00E665BA" w:rsidP="00E665BA"/>
    <w:p w:rsidR="0035483F" w:rsidRPr="0035483F" w:rsidRDefault="00F26371" w:rsidP="00E665BA">
      <w:pPr>
        <w:pStyle w:val="1"/>
      </w:pPr>
      <w:r w:rsidRPr="00B44341">
        <w:rPr>
          <w:rFonts w:ascii="Times New Roman" w:hAnsi="Times New Roman" w:cs="Times New Roman"/>
        </w:rPr>
        <w:t>Критерии и показатели эффективн</w:t>
      </w:r>
      <w:r w:rsidR="004F3358">
        <w:rPr>
          <w:rFonts w:ascii="Times New Roman" w:hAnsi="Times New Roman" w:cs="Times New Roman"/>
        </w:rPr>
        <w:t xml:space="preserve">ости деятельности </w:t>
      </w:r>
      <w:r w:rsidR="00306F5A">
        <w:rPr>
          <w:rFonts w:ascii="Times New Roman" w:hAnsi="Times New Roman" w:cs="Times New Roman"/>
        </w:rPr>
        <w:t xml:space="preserve">муниципальных </w:t>
      </w:r>
      <w:r w:rsidRPr="00B44341">
        <w:rPr>
          <w:rFonts w:ascii="Times New Roman" w:hAnsi="Times New Roman" w:cs="Times New Roman"/>
        </w:rPr>
        <w:t xml:space="preserve"> </w:t>
      </w:r>
      <w:r w:rsidR="00306F5A">
        <w:rPr>
          <w:rFonts w:ascii="Times New Roman" w:hAnsi="Times New Roman" w:cs="Times New Roman"/>
        </w:rPr>
        <w:t xml:space="preserve">общеобразовательных организаций </w:t>
      </w:r>
      <w:r w:rsidR="0058078F">
        <w:rPr>
          <w:rFonts w:ascii="Times New Roman" w:hAnsi="Times New Roman" w:cs="Times New Roman"/>
        </w:rPr>
        <w:t xml:space="preserve">                         </w:t>
      </w:r>
      <w:r w:rsidR="00306F5A">
        <w:rPr>
          <w:rFonts w:ascii="Times New Roman" w:hAnsi="Times New Roman" w:cs="Times New Roman"/>
        </w:rPr>
        <w:t>Эльбрусского муниципального района</w:t>
      </w:r>
      <w:r w:rsidRPr="00B44341">
        <w:rPr>
          <w:rFonts w:ascii="Times New Roman" w:hAnsi="Times New Roman" w:cs="Times New Roman"/>
        </w:rPr>
        <w:t xml:space="preserve"> </w:t>
      </w:r>
      <w:r w:rsidR="004F3358">
        <w:rPr>
          <w:rFonts w:ascii="Times New Roman" w:hAnsi="Times New Roman" w:cs="Times New Roman"/>
        </w:rPr>
        <w:t>и их руководителей.</w:t>
      </w:r>
    </w:p>
    <w:bookmarkEnd w:id="3"/>
    <w:p w:rsidR="00F26371" w:rsidRPr="00B44341" w:rsidRDefault="00F26371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51"/>
        <w:gridCol w:w="5194"/>
        <w:gridCol w:w="4039"/>
        <w:gridCol w:w="1064"/>
        <w:gridCol w:w="3453"/>
      </w:tblGrid>
      <w:tr w:rsidR="00F26371" w:rsidRPr="00B44341" w:rsidTr="003B7D0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Показатели эффективности деятельности руководителя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Критерии эффективности деятельности руководителя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A230A2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в баллах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A04A0B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отчетного документа/периодичность предоставления</w:t>
            </w:r>
          </w:p>
        </w:tc>
      </w:tr>
      <w:tr w:rsidR="00F26371" w:rsidRPr="00B44341" w:rsidTr="00405309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371" w:rsidRPr="00D965DF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D965DF">
              <w:rPr>
                <w:rFonts w:ascii="Times New Roman" w:hAnsi="Times New Roman" w:cs="Times New Roman"/>
                <w:b/>
              </w:rPr>
              <w:t>I. Основная деятельность образовательной организации</w:t>
            </w: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2C4BA3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Реализация мероприяти</w:t>
            </w:r>
            <w:r w:rsidR="002C4BA3">
              <w:rPr>
                <w:rFonts w:ascii="Times New Roman" w:hAnsi="Times New Roman" w:cs="Times New Roman"/>
              </w:rPr>
              <w:t>й</w:t>
            </w:r>
            <w:r w:rsidRPr="00B44341">
              <w:rPr>
                <w:rFonts w:ascii="Times New Roman" w:hAnsi="Times New Roman" w:cs="Times New Roman"/>
              </w:rPr>
              <w:t xml:space="preserve"> по профилактике правонарушений у несовершеннолетних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BC655D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3 мероприятий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127A12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27A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1" w:rsidRPr="00B44341" w:rsidRDefault="00B44341" w:rsidP="003548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Справка учреждения</w:t>
            </w:r>
            <w:r w:rsidR="00F26371" w:rsidRPr="00B44341">
              <w:rPr>
                <w:rFonts w:ascii="Times New Roman" w:hAnsi="Times New Roman" w:cs="Times New Roman"/>
              </w:rPr>
              <w:t xml:space="preserve">, информация курирующего </w:t>
            </w:r>
            <w:r w:rsidR="0035483F"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BC655D" w:rsidRPr="00B44341" w:rsidTr="009E53A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D" w:rsidRPr="00B44341" w:rsidRDefault="00BC655D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D" w:rsidRPr="00B44341" w:rsidRDefault="00BC655D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5D" w:rsidRPr="00B44341" w:rsidRDefault="002C4BA3" w:rsidP="00BC655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</w:t>
            </w:r>
            <w:r w:rsidR="00BC655D">
              <w:rPr>
                <w:rFonts w:ascii="Times New Roman" w:hAnsi="Times New Roman" w:cs="Times New Roman"/>
              </w:rPr>
              <w:t xml:space="preserve"> численности подростков</w:t>
            </w:r>
            <w:r w:rsidR="00BC655D" w:rsidRPr="00B44341">
              <w:rPr>
                <w:rFonts w:ascii="Times New Roman" w:hAnsi="Times New Roman" w:cs="Times New Roman"/>
              </w:rPr>
              <w:t>, состоящих на учете в комиссии по делам несовершеннолетних</w:t>
            </w:r>
            <w:r w:rsidR="00BC655D">
              <w:rPr>
                <w:rFonts w:ascii="Times New Roman" w:hAnsi="Times New Roman" w:cs="Times New Roman"/>
              </w:rPr>
              <w:t xml:space="preserve">  и</w:t>
            </w:r>
            <w:r w:rsidR="00BC655D" w:rsidRPr="00B44341">
              <w:rPr>
                <w:rFonts w:ascii="Times New Roman" w:hAnsi="Times New Roman" w:cs="Times New Roman"/>
              </w:rPr>
              <w:t xml:space="preserve"> органах здравоохран</w:t>
            </w:r>
            <w:r w:rsidR="004A14DE">
              <w:rPr>
                <w:rFonts w:ascii="Times New Roman" w:hAnsi="Times New Roman" w:cs="Times New Roman"/>
              </w:rPr>
              <w:t>ения за употребление наркотиков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5D" w:rsidRPr="00127A12" w:rsidRDefault="00BC655D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27A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55D" w:rsidRPr="00B44341" w:rsidRDefault="00BC655D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2C4BA3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Реализация социокультурных проектов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Реализация проектов, увеличение доли обучающихся, задействованных в социокультурных проектах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127A12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27A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35483F" w:rsidP="0035483F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C4BA3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A3" w:rsidRPr="00B44341" w:rsidRDefault="002C4BA3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A3" w:rsidRPr="00B44341" w:rsidRDefault="002C4BA3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Доля обучающихся, занимающихся в спортивных объединениях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127A12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5</w:t>
            </w:r>
            <w:r w:rsidRPr="00B4434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A3" w:rsidRPr="00B44341" w:rsidRDefault="0035483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C4BA3" w:rsidRPr="00B44341" w:rsidTr="009E53A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2C4BA3" w:rsidRPr="00B44341" w:rsidRDefault="002C4BA3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A3" w:rsidRPr="00B44341" w:rsidRDefault="002C4BA3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127A1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</w:t>
            </w:r>
            <w:r w:rsidRPr="00B443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B4434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2C4BA3" w:rsidRPr="00B44341" w:rsidRDefault="002C4BA3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C4BA3" w:rsidRPr="00B44341" w:rsidTr="009E53A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127A1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3" w:rsidRPr="00B44341" w:rsidRDefault="002C4BA3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BA3" w:rsidRPr="00B44341" w:rsidRDefault="002C4BA3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Доля обучающихся</w:t>
            </w:r>
            <w:r w:rsidR="00127A12">
              <w:rPr>
                <w:rFonts w:ascii="Times New Roman" w:hAnsi="Times New Roman" w:cs="Times New Roman"/>
              </w:rPr>
              <w:t>,</w:t>
            </w:r>
            <w:r w:rsidRPr="00B44341">
              <w:rPr>
                <w:rFonts w:ascii="Times New Roman" w:hAnsi="Times New Roman" w:cs="Times New Roman"/>
              </w:rPr>
              <w:t xml:space="preserve"> получающих образование по индивидуальным учебным планам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35483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более 50%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 20% до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Доля обучающихся старшей ступени, обучающихся по программам профильного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 80% до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8906F0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35483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 50% до 80%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 50% до 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Количество мероприятий, проведенных с обучающимися, направленных на профилактику наркотической зависимости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более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Количество мероприятий, проведенных с обучающимися, направленных на профилактику девиантного поведения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более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F26371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1" w:rsidRPr="00B44341" w:rsidRDefault="00F26371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71" w:rsidRPr="00B44341" w:rsidRDefault="00F26371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 обучающихся, не прошедших государственную итоговую аттестацию/не сдавших единый государственный экзамен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C5" w:rsidRPr="00B44341" w:rsidRDefault="00033FC5" w:rsidP="00443FC7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Доля обучающихся, принимавших участие в олимпиадах, конкурсах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9E53A4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5</w:t>
            </w:r>
            <w:r w:rsidRPr="00B44341">
              <w:rPr>
                <w:rFonts w:ascii="Times New Roman" w:hAnsi="Times New Roman" w:cs="Times New Roman"/>
              </w:rPr>
              <w:t>% от общего количества обучающихся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9E53A4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5</w:t>
            </w:r>
            <w:r w:rsidRPr="00B44341">
              <w:rPr>
                <w:rFonts w:ascii="Times New Roman" w:hAnsi="Times New Roman" w:cs="Times New Roman"/>
              </w:rPr>
              <w:t>% от общего количества обучающихся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Pr="00B44341">
              <w:rPr>
                <w:rFonts w:ascii="Times New Roman" w:hAnsi="Times New Roman" w:cs="Times New Roman"/>
              </w:rPr>
              <w:t xml:space="preserve"> обучающихся - победителей и призеров олимпиад, конкурсов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9E53A4" w:rsidRDefault="00033FC5" w:rsidP="009E53A4">
            <w:pPr>
              <w:pStyle w:val="afff0"/>
              <w:rPr>
                <w:rFonts w:ascii="Times New Roman" w:hAnsi="Times New Roman" w:cs="Times New Roman"/>
              </w:rPr>
            </w:pPr>
            <w:r w:rsidRPr="009E53A4">
              <w:rPr>
                <w:rFonts w:ascii="Times New Roman" w:hAnsi="Times New Roman" w:cs="Times New Roman"/>
              </w:rPr>
              <w:t>По 2 балла за каждого, но не более 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9E53A4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E5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FC5" w:rsidRPr="00B44341" w:rsidRDefault="00504C62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127A12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127A1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127A12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27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FC5" w:rsidRPr="00B44341" w:rsidRDefault="00033FC5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Участие образовательной организации в международных, всероссийских, региональных олимпиадах, конкурсах, фестивалях, соревнованиях и других мероприятиях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FC5" w:rsidRPr="00B44341" w:rsidRDefault="00504C62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FC5" w:rsidRPr="00B44341" w:rsidRDefault="00033FC5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Своевременное обновление информации на официальном сайте образовательной организации</w:t>
            </w:r>
            <w:r w:rsidR="00650D06">
              <w:rPr>
                <w:rFonts w:ascii="Times New Roman" w:hAnsi="Times New Roman" w:cs="Times New Roman"/>
              </w:rPr>
              <w:t xml:space="preserve"> с размещением публичных отчетов о деятельности образовательной организации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FC5" w:rsidRPr="00B44341" w:rsidRDefault="00504C62" w:rsidP="00504C6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Несвоевременно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FC5" w:rsidRPr="00B44341" w:rsidRDefault="00033FC5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C5" w:rsidRPr="00B44341" w:rsidRDefault="00033FC5" w:rsidP="007D4E3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Количество статей, сюжетов с положительной и/или нейтральной оценкой деятельности образовательной организации в средствах массовой информации (3 за отчетный период)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FC5" w:rsidRPr="00B44341" w:rsidRDefault="00504C62" w:rsidP="00504C6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033FC5" w:rsidRPr="00B44341" w:rsidTr="009E53A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C5" w:rsidRPr="00B44341" w:rsidRDefault="00033FC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FC5" w:rsidRPr="00B44341" w:rsidRDefault="00033FC5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AE488C" w:rsidTr="009E53A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293B6F" w:rsidRPr="00AE488C" w:rsidRDefault="00293B6F" w:rsidP="008D0F8B">
            <w:pPr>
              <w:pStyle w:val="aff7"/>
              <w:numPr>
                <w:ilvl w:val="0"/>
                <w:numId w:val="15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B6F" w:rsidRPr="00AE488C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AE488C">
              <w:rPr>
                <w:rFonts w:ascii="Times New Roman" w:hAnsi="Times New Roman" w:cs="Times New Roman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AE488C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AE488C">
              <w:rPr>
                <w:rFonts w:ascii="Times New Roman" w:hAnsi="Times New Roman" w:cs="Times New Roman"/>
              </w:rPr>
              <w:t>Отсутствие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AE488C" w:rsidRDefault="00650D06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  <w:vAlign w:val="center"/>
          </w:tcPr>
          <w:p w:rsidR="00293B6F" w:rsidRPr="00B44341" w:rsidRDefault="00293B6F" w:rsidP="00443FC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AE488C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AE488C">
              <w:rPr>
                <w:rFonts w:ascii="Times New Roman" w:hAnsi="Times New Roman" w:cs="Times New Roman"/>
              </w:rPr>
              <w:t>Наличие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AE488C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E48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10B75" w:rsidRPr="00B44341" w:rsidTr="009E53A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10B75" w:rsidRPr="00B44341" w:rsidRDefault="00310B75" w:rsidP="0040530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5" w:rsidRPr="00B44341" w:rsidRDefault="00310B75" w:rsidP="0040530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участников образовательного процесса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5" w:rsidRPr="00AE488C" w:rsidRDefault="00310B75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случаев травматизма и заболеваний учащихся, связанных с нарушениями технических и санитарно- гигиенических норм.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5" w:rsidRPr="00AE488C" w:rsidRDefault="00310B75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10B75" w:rsidRPr="00B44341" w:rsidRDefault="00310B75" w:rsidP="00405309">
            <w:pPr>
              <w:pStyle w:val="aff7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1969AD" w:rsidTr="009E53A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293B6F" w:rsidRPr="001969A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1969A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1969AD" w:rsidRDefault="00293B6F" w:rsidP="00405309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969AD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1969AD" w:rsidRDefault="00650D06" w:rsidP="009E53A4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293B6F" w:rsidRPr="001969A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293B6F" w:rsidRPr="00A04A0B" w:rsidTr="0040530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B6F" w:rsidRPr="00A04A0B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A04A0B">
              <w:rPr>
                <w:rFonts w:ascii="Times New Roman" w:hAnsi="Times New Roman" w:cs="Times New Roman"/>
                <w:b/>
              </w:rPr>
              <w:t>II. Финансово-экономическая деятельность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Своевременное и качественное предоставление отчетности по сети, штатам и контингенту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Своевременно,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Несвоевременно, не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соответствия заработной платы педагогических работников индикативным показателям </w:t>
            </w:r>
          </w:p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44341">
              <w:rPr>
                <w:rFonts w:ascii="Times New Roman" w:hAnsi="Times New Roman" w:cs="Times New Roman"/>
              </w:rPr>
              <w:t>Наличие мероприятий</w:t>
            </w:r>
            <w:r w:rsidR="00E51ADD">
              <w:rPr>
                <w:rFonts w:ascii="Times New Roman" w:hAnsi="Times New Roman" w:cs="Times New Roman"/>
              </w:rPr>
              <w:t>,</w:t>
            </w:r>
            <w:r w:rsidRPr="00B44341">
              <w:rPr>
                <w:rFonts w:ascii="Times New Roman" w:hAnsi="Times New Roman" w:cs="Times New Roman"/>
              </w:rPr>
              <w:t xml:space="preserve"> направленных на повышение заработной платы педагогическим работникам в общеобразовательной организации и при наличии средств на достижение следующих показателей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2013 г. - 100%</w:t>
            </w:r>
            <w:hyperlink w:anchor="sub_1201" w:history="1">
              <w:r w:rsidRPr="00B44341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2014 г. - 100%</w:t>
            </w:r>
            <w:hyperlink w:anchor="sub_1201" w:history="1">
              <w:r w:rsidRPr="00B44341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E51AD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93B6F" w:rsidRPr="00BC655D" w:rsidTr="009E53A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BC655D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293B6F" w:rsidRPr="00A04A0B" w:rsidTr="0040530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3B6F" w:rsidRPr="00A04A0B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A04A0B">
              <w:rPr>
                <w:rFonts w:ascii="Times New Roman" w:hAnsi="Times New Roman" w:cs="Times New Roman"/>
                <w:b/>
              </w:rPr>
              <w:t>III. Деятельность, направленная на работу с кадрами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Укомплектованность образовательной организации штатными педагогическими работниками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9</w:t>
            </w:r>
            <w:r w:rsidRPr="00B44341">
              <w:rPr>
                <w:rFonts w:ascii="Times New Roman" w:hAnsi="Times New Roman" w:cs="Times New Roman"/>
              </w:rPr>
              <w:t>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9</w:t>
            </w:r>
            <w:r w:rsidRPr="00B44341">
              <w:rPr>
                <w:rFonts w:ascii="Times New Roman" w:hAnsi="Times New Roman" w:cs="Times New Roman"/>
              </w:rPr>
              <w:t>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Выполнение плана повышения квалификации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Default="00293B6F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E51ADD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Наличие в образовательной организации </w:t>
            </w:r>
            <w:r w:rsidR="00E51ADD">
              <w:rPr>
                <w:rFonts w:ascii="Times New Roman" w:hAnsi="Times New Roman" w:cs="Times New Roman"/>
              </w:rPr>
              <w:t>органов государственно- общественного управления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Доля педагогических работников, имеющих высшее образование, в общей численности педагогических работников</w:t>
            </w:r>
            <w:r w:rsidR="00650D06">
              <w:rPr>
                <w:rFonts w:ascii="Times New Roman" w:hAnsi="Times New Roman" w:cs="Times New Roman"/>
              </w:rPr>
              <w:t xml:space="preserve"> и соответствующих должности по результатам аттестации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8906F0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8906F0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8906F0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8906F0">
              <w:rPr>
                <w:rFonts w:ascii="Times New Roman" w:hAnsi="Times New Roman" w:cs="Times New Roman"/>
              </w:rPr>
              <w:t>Доля педагогических работников, прошедших аттестацию на квалификационную категорию, в общей численности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8906F0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8906F0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8906F0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06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8906F0" w:rsidRDefault="00E51ADD" w:rsidP="00E51AD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Участие педагогических работников в конкурсах профессионального мастерства, семинарах, конференциях и т.д.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650D06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Не принимали 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 достижений</w:t>
            </w:r>
            <w:r>
              <w:rPr>
                <w:rFonts w:ascii="Times New Roman" w:hAnsi="Times New Roman" w:cs="Times New Roman"/>
              </w:rPr>
              <w:t>,</w:t>
            </w:r>
            <w:r w:rsidRPr="00B44341">
              <w:rPr>
                <w:rFonts w:ascii="Times New Roman" w:hAnsi="Times New Roman" w:cs="Times New Roman"/>
              </w:rPr>
              <w:t xml:space="preserve"> наград (в том числе отраслевых), грантов у руководителей, педагогов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в отчетный период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 наград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 грантов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Доля педагогических работников, использующих в образовательных целях возможности социальных сетей, собственные интернет-сайты, блоги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Более 70% от общего количества педагогических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E51ADD" w:rsidP="00FA113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6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менее 70% от общего количества педагогических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44341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B6F" w:rsidRPr="00BC655D" w:rsidTr="009E53A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BC655D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BC655D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650D06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B6F" w:rsidRPr="00BC655D" w:rsidRDefault="00293B6F" w:rsidP="00FA113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6F" w:rsidRPr="003B5657" w:rsidTr="0040530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B6F" w:rsidRPr="003B5657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3B5657">
              <w:rPr>
                <w:rFonts w:ascii="Times New Roman" w:hAnsi="Times New Roman" w:cs="Times New Roman"/>
                <w:b/>
              </w:rPr>
              <w:t>IV. Деятельность по развитию материально-технической базы организации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E51ADD" w:rsidP="004053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учебных кабинетов</w:t>
            </w:r>
            <w:r w:rsidR="00293B6F" w:rsidRPr="00B44341">
              <w:rPr>
                <w:rFonts w:ascii="Times New Roman" w:hAnsi="Times New Roman" w:cs="Times New Roman"/>
              </w:rPr>
              <w:t xml:space="preserve"> средствами, </w:t>
            </w:r>
            <w:r w:rsidR="00293B6F" w:rsidRPr="00B44341">
              <w:rPr>
                <w:rFonts w:ascii="Times New Roman" w:hAnsi="Times New Roman" w:cs="Times New Roman"/>
              </w:rPr>
              <w:lastRenderedPageBreak/>
              <w:t>поддерживающими информационно-коммуникационные технологии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lastRenderedPageBreak/>
              <w:t>более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E51ADD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</w:t>
            </w:r>
            <w:r w:rsidRPr="00B44341">
              <w:rPr>
                <w:rFonts w:ascii="Times New Roman" w:hAnsi="Times New Roman" w:cs="Times New Roman"/>
              </w:rPr>
              <w:lastRenderedPageBreak/>
              <w:t xml:space="preserve">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менее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E51ADD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Библиотечный фонд (учебники, методические пособия) в расчете на одного обучающегося </w:t>
            </w:r>
            <w:r w:rsidR="00E51ADD">
              <w:rPr>
                <w:rFonts w:ascii="Times New Roman" w:hAnsi="Times New Roman" w:cs="Times New Roman"/>
              </w:rPr>
              <w:t>.</w:t>
            </w:r>
            <w:r w:rsidR="00650D06">
              <w:rPr>
                <w:rFonts w:ascii="Times New Roman" w:hAnsi="Times New Roman" w:cs="Times New Roman"/>
              </w:rPr>
              <w:t>эффективность работы школьной медиатеки.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E51ADD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</w:t>
            </w:r>
            <w:r w:rsidR="00650D06">
              <w:rPr>
                <w:rFonts w:ascii="Times New Roman" w:hAnsi="Times New Roman" w:cs="Times New Roman"/>
              </w:rPr>
              <w:t>.</w:t>
            </w:r>
          </w:p>
          <w:p w:rsidR="00650D06" w:rsidRPr="00650D06" w:rsidRDefault="00650D06" w:rsidP="00650D06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E51ADD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50D06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6" w:rsidRPr="00B44341" w:rsidRDefault="00650D06" w:rsidP="008D0F8B">
            <w:pPr>
              <w:pStyle w:val="aff7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6" w:rsidRPr="00B44341" w:rsidRDefault="00650D06" w:rsidP="0040530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трудового обучения школьников, участие в субботниках.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6" w:rsidRPr="00B44341" w:rsidRDefault="00650D06" w:rsidP="0040530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6" w:rsidRPr="00B44341" w:rsidRDefault="00650D06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06" w:rsidRPr="00B44341" w:rsidRDefault="00650D06" w:rsidP="00405309">
            <w:pPr>
              <w:pStyle w:val="aff7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3B5657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3B5657" w:rsidRDefault="00293B6F" w:rsidP="008D0F8B">
            <w:pPr>
              <w:pStyle w:val="aff7"/>
              <w:numPr>
                <w:ilvl w:val="0"/>
                <w:numId w:val="17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3B5657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3B5657">
              <w:rPr>
                <w:rFonts w:ascii="Times New Roman" w:hAnsi="Times New Roman" w:cs="Times New Roman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3B5657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3B5657">
              <w:rPr>
                <w:rFonts w:ascii="Times New Roman" w:hAnsi="Times New Roman" w:cs="Times New Roman"/>
              </w:rPr>
              <w:t>Отсутствие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3B5657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5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3B5657" w:rsidRDefault="00E51ADD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B44341">
              <w:rPr>
                <w:rFonts w:ascii="Times New Roman" w:hAnsi="Times New Roman" w:cs="Times New Roman"/>
              </w:rPr>
              <w:t xml:space="preserve">Справка учреждения, информация курирующего </w:t>
            </w:r>
            <w:r>
              <w:rPr>
                <w:rFonts w:ascii="Times New Roman" w:hAnsi="Times New Roman" w:cs="Times New Roman"/>
              </w:rPr>
              <w:t>специалиста МУ « Управление образования»</w:t>
            </w:r>
          </w:p>
        </w:tc>
      </w:tr>
      <w:tr w:rsidR="00293B6F" w:rsidRPr="00B44341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44341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AE488C" w:rsidRDefault="00293B6F" w:rsidP="00405309">
            <w:pPr>
              <w:pStyle w:val="aff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3B5657" w:rsidRDefault="00293B6F" w:rsidP="00405309">
            <w:pPr>
              <w:pStyle w:val="afff0"/>
              <w:rPr>
                <w:rFonts w:ascii="Times New Roman" w:hAnsi="Times New Roman" w:cs="Times New Roman"/>
              </w:rPr>
            </w:pPr>
            <w:r w:rsidRPr="003B5657">
              <w:rPr>
                <w:rFonts w:ascii="Times New Roman" w:hAnsi="Times New Roman" w:cs="Times New Roman"/>
              </w:rPr>
              <w:t>Наличие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3B5657" w:rsidRDefault="00293B6F" w:rsidP="0040530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B5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3B5657" w:rsidRDefault="00293B6F" w:rsidP="0040530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93B6F" w:rsidRPr="00BC655D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BC655D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650D06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293B6F" w:rsidRPr="00BC655D" w:rsidTr="009E53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293B6F" w:rsidP="00405309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BC655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6F" w:rsidRPr="00BC655D" w:rsidRDefault="00650D06" w:rsidP="00405309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6F" w:rsidRPr="00BC655D" w:rsidRDefault="00293B6F" w:rsidP="00405309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</w:tbl>
    <w:p w:rsidR="00E51ADD" w:rsidRDefault="00E51ADD" w:rsidP="00C72FFB">
      <w:pPr>
        <w:jc w:val="center"/>
        <w:rPr>
          <w:rFonts w:ascii="Times New Roman" w:hAnsi="Times New Roman" w:cs="Times New Roman"/>
        </w:rPr>
      </w:pPr>
      <w:bookmarkStart w:id="4" w:name="sub_1201"/>
    </w:p>
    <w:p w:rsidR="00E51ADD" w:rsidRDefault="00E51ADD" w:rsidP="00C72FFB">
      <w:pPr>
        <w:jc w:val="center"/>
        <w:rPr>
          <w:rFonts w:ascii="Times New Roman" w:hAnsi="Times New Roman" w:cs="Times New Roman"/>
        </w:rPr>
      </w:pPr>
    </w:p>
    <w:p w:rsidR="00E51ADD" w:rsidRDefault="00E51ADD" w:rsidP="00C72FFB">
      <w:pPr>
        <w:jc w:val="center"/>
        <w:rPr>
          <w:rFonts w:ascii="Times New Roman" w:hAnsi="Times New Roman" w:cs="Times New Roman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4767A" w:rsidRDefault="00125C79" w:rsidP="00125C79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</w:p>
    <w:p w:rsidR="0024767A" w:rsidRDefault="0024767A" w:rsidP="00125C79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4767A" w:rsidRDefault="0024767A" w:rsidP="00125C79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0B75" w:rsidRDefault="00125C79" w:rsidP="00125C79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№2</w:t>
      </w:r>
    </w:p>
    <w:p w:rsidR="00310B75" w:rsidRDefault="00310B75" w:rsidP="00C72FF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4"/>
    <w:p w:rsidR="0024767A" w:rsidRDefault="0024767A" w:rsidP="0012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67A" w:rsidRDefault="0024767A" w:rsidP="0012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79" w:rsidRDefault="00C64B41" w:rsidP="0012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5C79">
        <w:rPr>
          <w:rFonts w:ascii="Times New Roman" w:hAnsi="Times New Roman" w:cs="Times New Roman"/>
          <w:sz w:val="28"/>
          <w:szCs w:val="28"/>
        </w:rPr>
        <w:t>омиссия МУ « Управление образования» для рассмотрения</w:t>
      </w:r>
    </w:p>
    <w:p w:rsidR="00125C79" w:rsidRDefault="00125C79" w:rsidP="0012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и критериев эффективности деятельности </w:t>
      </w:r>
    </w:p>
    <w:p w:rsidR="00125C79" w:rsidRDefault="00125C79" w:rsidP="0012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F5A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 учреждений </w:t>
      </w:r>
    </w:p>
    <w:p w:rsidR="00310B75" w:rsidRDefault="00125C79" w:rsidP="00125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F5A">
        <w:rPr>
          <w:rFonts w:ascii="Times New Roman" w:hAnsi="Times New Roman" w:cs="Times New Roman"/>
          <w:sz w:val="28"/>
          <w:szCs w:val="28"/>
        </w:rPr>
        <w:t>Эльбрусского муниципального района и их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C79" w:rsidRDefault="00125C79" w:rsidP="00125C7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5C79" w:rsidRDefault="00125C79" w:rsidP="00125C7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5C79" w:rsidRDefault="00125C79" w:rsidP="00125C79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Афашокова Р.Д.- первый заместитель главы местной администрации </w:t>
      </w:r>
    </w:p>
    <w:p w:rsidR="00125C79" w:rsidRDefault="0058078F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C79">
        <w:rPr>
          <w:rFonts w:ascii="Times New Roman" w:hAnsi="Times New Roman" w:cs="Times New Roman"/>
          <w:sz w:val="28"/>
          <w:szCs w:val="28"/>
        </w:rPr>
        <w:t>Эльбрусского муниципального района- председатель комиссии.</w:t>
      </w:r>
      <w:r w:rsidR="00C356C5">
        <w:rPr>
          <w:rFonts w:ascii="Times New Roman" w:hAnsi="Times New Roman" w:cs="Times New Roman"/>
          <w:sz w:val="28"/>
          <w:szCs w:val="28"/>
        </w:rPr>
        <w:t xml:space="preserve">(по </w:t>
      </w:r>
      <w:r w:rsidR="00685108">
        <w:rPr>
          <w:rFonts w:ascii="Times New Roman" w:hAnsi="Times New Roman" w:cs="Times New Roman"/>
          <w:sz w:val="28"/>
          <w:szCs w:val="28"/>
        </w:rPr>
        <w:t>согласованию</w:t>
      </w:r>
      <w:r w:rsidR="00C356C5">
        <w:rPr>
          <w:rFonts w:ascii="Times New Roman" w:hAnsi="Times New Roman" w:cs="Times New Roman"/>
          <w:sz w:val="28"/>
          <w:szCs w:val="28"/>
        </w:rPr>
        <w:t>)</w:t>
      </w:r>
    </w:p>
    <w:p w:rsidR="00125C79" w:rsidRDefault="00125C79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2.Моллаев С.С – начальник управления образования- заместитель председателя комиссии.</w:t>
      </w:r>
    </w:p>
    <w:p w:rsidR="00125C79" w:rsidRDefault="00125C79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Мурачаева Л.Х.- заместитель начальника управления </w:t>
      </w:r>
      <w:r w:rsidR="00BD346E">
        <w:rPr>
          <w:rFonts w:ascii="Times New Roman" w:hAnsi="Times New Roman" w:cs="Times New Roman"/>
          <w:sz w:val="28"/>
          <w:szCs w:val="28"/>
        </w:rPr>
        <w:t>образования- член комиссии.</w:t>
      </w:r>
    </w:p>
    <w:p w:rsidR="00125C79" w:rsidRDefault="00125C79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Шахмурзаева А.М.- заместитель начальника управления образования- член комиссии.</w:t>
      </w:r>
    </w:p>
    <w:p w:rsidR="003B23EB" w:rsidRDefault="00125C79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Моллаева З.М.- ведущий специалист управления образования- член</w:t>
      </w:r>
      <w:r w:rsidR="003B23E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B23EB" w:rsidRDefault="003B23EB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Ахкубекова Ж.К.- специалист перовой категории управления образования, член комиссии.</w:t>
      </w:r>
    </w:p>
    <w:p w:rsidR="00BD346E" w:rsidRDefault="00BD346E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Джаппуева Л.М.- начальник отдела учета и отчетности управления образования- член комиссии.</w:t>
      </w:r>
    </w:p>
    <w:p w:rsidR="003B23EB" w:rsidRDefault="00BD346E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23EB">
        <w:rPr>
          <w:rFonts w:ascii="Times New Roman" w:hAnsi="Times New Roman" w:cs="Times New Roman"/>
          <w:sz w:val="28"/>
          <w:szCs w:val="28"/>
        </w:rPr>
        <w:t>.Бапинаева Э.И.-заведующая методическим кабинетом управления образования, член комиссии.</w:t>
      </w:r>
    </w:p>
    <w:p w:rsidR="00125C79" w:rsidRDefault="00BD346E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23EB">
        <w:rPr>
          <w:rFonts w:ascii="Times New Roman" w:hAnsi="Times New Roman" w:cs="Times New Roman"/>
          <w:sz w:val="28"/>
          <w:szCs w:val="28"/>
        </w:rPr>
        <w:t>. Курданова Т.М.- методист по воспитательной работе управления образования, член комиссии.</w:t>
      </w:r>
      <w:r w:rsidR="0012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EB" w:rsidRDefault="00BD346E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23EB">
        <w:rPr>
          <w:rFonts w:ascii="Times New Roman" w:hAnsi="Times New Roman" w:cs="Times New Roman"/>
          <w:sz w:val="28"/>
          <w:szCs w:val="28"/>
        </w:rPr>
        <w:t>. Джаппуева А.С.- председатель райкома профсоюза работников образования, член комиссии.</w:t>
      </w:r>
    </w:p>
    <w:p w:rsidR="00BD346E" w:rsidRDefault="00BD346E" w:rsidP="00125C79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Толбаева Д.С.- специалист по кадрам управления образования- секретарь комиссии.</w:t>
      </w:r>
    </w:p>
    <w:p w:rsidR="00125C79" w:rsidRDefault="00125C79" w:rsidP="0012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79" w:rsidRDefault="00125C79" w:rsidP="0012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79" w:rsidRDefault="00125C79" w:rsidP="0012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79" w:rsidRDefault="00125C79" w:rsidP="00125C79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125C79" w:rsidSect="00E665BA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68" w:rsidRDefault="00631A68" w:rsidP="00A90B17">
      <w:r>
        <w:separator/>
      </w:r>
    </w:p>
  </w:endnote>
  <w:endnote w:type="continuationSeparator" w:id="0">
    <w:p w:rsidR="00631A68" w:rsidRDefault="00631A68" w:rsidP="00A9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B6" w:rsidRDefault="007D50B6">
    <w:pPr>
      <w:pStyle w:val="affff1"/>
      <w:jc w:val="right"/>
    </w:pPr>
    <w:r>
      <w:fldChar w:fldCharType="begin"/>
    </w:r>
    <w:r>
      <w:instrText>PAGE   \* MERGEFORMAT</w:instrText>
    </w:r>
    <w:r>
      <w:fldChar w:fldCharType="separate"/>
    </w:r>
    <w:r w:rsidR="00685108">
      <w:rPr>
        <w:noProof/>
      </w:rPr>
      <w:t>8</w:t>
    </w:r>
    <w:r>
      <w:fldChar w:fldCharType="end"/>
    </w:r>
  </w:p>
  <w:p w:rsidR="007D50B6" w:rsidRDefault="007D50B6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68" w:rsidRDefault="00631A68" w:rsidP="00A90B17">
      <w:r>
        <w:separator/>
      </w:r>
    </w:p>
  </w:footnote>
  <w:footnote w:type="continuationSeparator" w:id="0">
    <w:p w:rsidR="00631A68" w:rsidRDefault="00631A68" w:rsidP="00A9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A5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C6D37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0396C"/>
    <w:multiLevelType w:val="hybridMultilevel"/>
    <w:tmpl w:val="E1AAB57A"/>
    <w:lvl w:ilvl="0" w:tplc="6DB2A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F4A86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01F4E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693453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B84CA4"/>
    <w:multiLevelType w:val="hybridMultilevel"/>
    <w:tmpl w:val="0D0AB8F8"/>
    <w:lvl w:ilvl="0" w:tplc="E93C42E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447F0"/>
    <w:multiLevelType w:val="hybridMultilevel"/>
    <w:tmpl w:val="182490A4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5216A"/>
    <w:multiLevelType w:val="hybridMultilevel"/>
    <w:tmpl w:val="C48CEA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74520A"/>
    <w:multiLevelType w:val="hybridMultilevel"/>
    <w:tmpl w:val="28A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68559F"/>
    <w:multiLevelType w:val="hybridMultilevel"/>
    <w:tmpl w:val="0C6C0F3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044662"/>
    <w:multiLevelType w:val="hybridMultilevel"/>
    <w:tmpl w:val="E070CF0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D2016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414FC"/>
    <w:multiLevelType w:val="hybridMultilevel"/>
    <w:tmpl w:val="9A82DE2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33A3B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912E5"/>
    <w:multiLevelType w:val="hybridMultilevel"/>
    <w:tmpl w:val="01EE859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 w15:restartNumberingAfterBreak="0">
    <w:nsid w:val="75B97B82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2"/>
  </w:num>
  <w:num w:numId="8">
    <w:abstractNumId w:val="7"/>
  </w:num>
  <w:num w:numId="9">
    <w:abstractNumId w:val="10"/>
  </w:num>
  <w:num w:numId="10">
    <w:abstractNumId w:val="17"/>
  </w:num>
  <w:num w:numId="11">
    <w:abstractNumId w:val="18"/>
  </w:num>
  <w:num w:numId="12">
    <w:abstractNumId w:val="13"/>
  </w:num>
  <w:num w:numId="13">
    <w:abstractNumId w:val="6"/>
  </w:num>
  <w:num w:numId="14">
    <w:abstractNumId w:val="14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9"/>
  </w:num>
  <w:num w:numId="20">
    <w:abstractNumId w:val="12"/>
  </w:num>
  <w:num w:numId="21">
    <w:abstractNumId w:val="15"/>
  </w:num>
  <w:num w:numId="22">
    <w:abstractNumId w:val="5"/>
  </w:num>
  <w:num w:numId="23">
    <w:abstractNumId w:val="16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E"/>
    <w:rsid w:val="0000122D"/>
    <w:rsid w:val="00022800"/>
    <w:rsid w:val="00023F23"/>
    <w:rsid w:val="00033E49"/>
    <w:rsid w:val="00033FC5"/>
    <w:rsid w:val="000358CD"/>
    <w:rsid w:val="00042DD0"/>
    <w:rsid w:val="00046D21"/>
    <w:rsid w:val="000600E5"/>
    <w:rsid w:val="000729A2"/>
    <w:rsid w:val="00081AD8"/>
    <w:rsid w:val="00082CA6"/>
    <w:rsid w:val="00083133"/>
    <w:rsid w:val="00084E73"/>
    <w:rsid w:val="0009237A"/>
    <w:rsid w:val="00094F8E"/>
    <w:rsid w:val="000A4615"/>
    <w:rsid w:val="000B2475"/>
    <w:rsid w:val="000B74AA"/>
    <w:rsid w:val="000F4693"/>
    <w:rsid w:val="00107D2E"/>
    <w:rsid w:val="00112CF7"/>
    <w:rsid w:val="001142E0"/>
    <w:rsid w:val="001174E8"/>
    <w:rsid w:val="0011754A"/>
    <w:rsid w:val="00117A89"/>
    <w:rsid w:val="00125C79"/>
    <w:rsid w:val="00127A12"/>
    <w:rsid w:val="00133632"/>
    <w:rsid w:val="0013411D"/>
    <w:rsid w:val="00145C0A"/>
    <w:rsid w:val="001520B3"/>
    <w:rsid w:val="00155F83"/>
    <w:rsid w:val="001678AF"/>
    <w:rsid w:val="001738FF"/>
    <w:rsid w:val="001745BF"/>
    <w:rsid w:val="00177813"/>
    <w:rsid w:val="00183FF6"/>
    <w:rsid w:val="00192E86"/>
    <w:rsid w:val="0019631A"/>
    <w:rsid w:val="001969AD"/>
    <w:rsid w:val="001A1825"/>
    <w:rsid w:val="001A7CC7"/>
    <w:rsid w:val="001B0D7E"/>
    <w:rsid w:val="001B40DA"/>
    <w:rsid w:val="001B4B7E"/>
    <w:rsid w:val="001D6558"/>
    <w:rsid w:val="001D6FA2"/>
    <w:rsid w:val="001F1021"/>
    <w:rsid w:val="001F4743"/>
    <w:rsid w:val="002047D8"/>
    <w:rsid w:val="00217CBE"/>
    <w:rsid w:val="00221964"/>
    <w:rsid w:val="00225A65"/>
    <w:rsid w:val="00231C75"/>
    <w:rsid w:val="00237E49"/>
    <w:rsid w:val="0024767A"/>
    <w:rsid w:val="002551C1"/>
    <w:rsid w:val="00260A96"/>
    <w:rsid w:val="002704E7"/>
    <w:rsid w:val="00280238"/>
    <w:rsid w:val="00284FB0"/>
    <w:rsid w:val="00287C30"/>
    <w:rsid w:val="00293B6F"/>
    <w:rsid w:val="002A33C0"/>
    <w:rsid w:val="002A5291"/>
    <w:rsid w:val="002C425B"/>
    <w:rsid w:val="002C4BA3"/>
    <w:rsid w:val="002F20DF"/>
    <w:rsid w:val="00302DEC"/>
    <w:rsid w:val="00303ADC"/>
    <w:rsid w:val="00306F5A"/>
    <w:rsid w:val="00310B75"/>
    <w:rsid w:val="003154C8"/>
    <w:rsid w:val="00316A4E"/>
    <w:rsid w:val="003516F4"/>
    <w:rsid w:val="0035483F"/>
    <w:rsid w:val="0038029F"/>
    <w:rsid w:val="00393FAB"/>
    <w:rsid w:val="0039554D"/>
    <w:rsid w:val="003A3CF8"/>
    <w:rsid w:val="003B08E6"/>
    <w:rsid w:val="003B23EB"/>
    <w:rsid w:val="003B3964"/>
    <w:rsid w:val="003B5657"/>
    <w:rsid w:val="003B7762"/>
    <w:rsid w:val="003B7D0B"/>
    <w:rsid w:val="003C7E00"/>
    <w:rsid w:val="003D4CB3"/>
    <w:rsid w:val="003D5F89"/>
    <w:rsid w:val="003D6ECA"/>
    <w:rsid w:val="003E583B"/>
    <w:rsid w:val="003F1A97"/>
    <w:rsid w:val="004003BA"/>
    <w:rsid w:val="00400B9A"/>
    <w:rsid w:val="0040364A"/>
    <w:rsid w:val="00405309"/>
    <w:rsid w:val="00411826"/>
    <w:rsid w:val="00420EF3"/>
    <w:rsid w:val="0042151F"/>
    <w:rsid w:val="00423AF5"/>
    <w:rsid w:val="00430876"/>
    <w:rsid w:val="00443FC7"/>
    <w:rsid w:val="004507D7"/>
    <w:rsid w:val="00453A05"/>
    <w:rsid w:val="00464269"/>
    <w:rsid w:val="0047229D"/>
    <w:rsid w:val="0047280F"/>
    <w:rsid w:val="00481CF1"/>
    <w:rsid w:val="00492510"/>
    <w:rsid w:val="00493ADE"/>
    <w:rsid w:val="004A14DE"/>
    <w:rsid w:val="004A40BF"/>
    <w:rsid w:val="004D0541"/>
    <w:rsid w:val="004D173D"/>
    <w:rsid w:val="004D57D5"/>
    <w:rsid w:val="004D5D53"/>
    <w:rsid w:val="004E0863"/>
    <w:rsid w:val="004E3877"/>
    <w:rsid w:val="004F1B13"/>
    <w:rsid w:val="004F3358"/>
    <w:rsid w:val="00502C18"/>
    <w:rsid w:val="00504C62"/>
    <w:rsid w:val="005109F1"/>
    <w:rsid w:val="00511D61"/>
    <w:rsid w:val="00512E27"/>
    <w:rsid w:val="005155F6"/>
    <w:rsid w:val="0052501B"/>
    <w:rsid w:val="00533BF5"/>
    <w:rsid w:val="00536984"/>
    <w:rsid w:val="00537A9D"/>
    <w:rsid w:val="00550663"/>
    <w:rsid w:val="005569B1"/>
    <w:rsid w:val="00564228"/>
    <w:rsid w:val="0058078F"/>
    <w:rsid w:val="00583F85"/>
    <w:rsid w:val="005873E6"/>
    <w:rsid w:val="00592601"/>
    <w:rsid w:val="005A19A7"/>
    <w:rsid w:val="005A6560"/>
    <w:rsid w:val="005A795F"/>
    <w:rsid w:val="005B21B1"/>
    <w:rsid w:val="005B26D1"/>
    <w:rsid w:val="005B3B18"/>
    <w:rsid w:val="005B7502"/>
    <w:rsid w:val="005C2EB2"/>
    <w:rsid w:val="005D2965"/>
    <w:rsid w:val="005D4B3B"/>
    <w:rsid w:val="005E0F34"/>
    <w:rsid w:val="005F2B48"/>
    <w:rsid w:val="005F2DCC"/>
    <w:rsid w:val="005F5D29"/>
    <w:rsid w:val="006038C0"/>
    <w:rsid w:val="006076E6"/>
    <w:rsid w:val="00612029"/>
    <w:rsid w:val="006151C5"/>
    <w:rsid w:val="0061575E"/>
    <w:rsid w:val="00616979"/>
    <w:rsid w:val="00630034"/>
    <w:rsid w:val="00631A68"/>
    <w:rsid w:val="00642810"/>
    <w:rsid w:val="006504F0"/>
    <w:rsid w:val="00650D06"/>
    <w:rsid w:val="006576AC"/>
    <w:rsid w:val="00660E6B"/>
    <w:rsid w:val="00670D86"/>
    <w:rsid w:val="006772F6"/>
    <w:rsid w:val="00677996"/>
    <w:rsid w:val="00681ACE"/>
    <w:rsid w:val="00682D8C"/>
    <w:rsid w:val="00682F5B"/>
    <w:rsid w:val="0068319D"/>
    <w:rsid w:val="00685108"/>
    <w:rsid w:val="00695E4F"/>
    <w:rsid w:val="006B5923"/>
    <w:rsid w:val="006B6B07"/>
    <w:rsid w:val="006B781E"/>
    <w:rsid w:val="006D5074"/>
    <w:rsid w:val="006F7C0C"/>
    <w:rsid w:val="007044C8"/>
    <w:rsid w:val="00720545"/>
    <w:rsid w:val="0072140B"/>
    <w:rsid w:val="00727E86"/>
    <w:rsid w:val="0073551E"/>
    <w:rsid w:val="007363E1"/>
    <w:rsid w:val="00740929"/>
    <w:rsid w:val="00747FCD"/>
    <w:rsid w:val="00755D88"/>
    <w:rsid w:val="007569E4"/>
    <w:rsid w:val="0077062E"/>
    <w:rsid w:val="007762A7"/>
    <w:rsid w:val="00782932"/>
    <w:rsid w:val="00791605"/>
    <w:rsid w:val="00794D9C"/>
    <w:rsid w:val="007A025E"/>
    <w:rsid w:val="007A5B25"/>
    <w:rsid w:val="007A5F68"/>
    <w:rsid w:val="007B2201"/>
    <w:rsid w:val="007B370F"/>
    <w:rsid w:val="007B4129"/>
    <w:rsid w:val="007C0176"/>
    <w:rsid w:val="007C3840"/>
    <w:rsid w:val="007C77A4"/>
    <w:rsid w:val="007D1024"/>
    <w:rsid w:val="007D4E39"/>
    <w:rsid w:val="007D50B6"/>
    <w:rsid w:val="007E162F"/>
    <w:rsid w:val="007E45D1"/>
    <w:rsid w:val="007E4CA6"/>
    <w:rsid w:val="007E699B"/>
    <w:rsid w:val="00803B87"/>
    <w:rsid w:val="00807009"/>
    <w:rsid w:val="00807E85"/>
    <w:rsid w:val="00820955"/>
    <w:rsid w:val="008313EE"/>
    <w:rsid w:val="008331D8"/>
    <w:rsid w:val="00844087"/>
    <w:rsid w:val="00851659"/>
    <w:rsid w:val="00851EA1"/>
    <w:rsid w:val="00870C7B"/>
    <w:rsid w:val="0087202B"/>
    <w:rsid w:val="008808F2"/>
    <w:rsid w:val="00885CA8"/>
    <w:rsid w:val="008906F0"/>
    <w:rsid w:val="008A75A0"/>
    <w:rsid w:val="008B7964"/>
    <w:rsid w:val="008C4038"/>
    <w:rsid w:val="008D0F8B"/>
    <w:rsid w:val="008E3288"/>
    <w:rsid w:val="008E4296"/>
    <w:rsid w:val="008E4745"/>
    <w:rsid w:val="008F0A41"/>
    <w:rsid w:val="008F5C40"/>
    <w:rsid w:val="00903B0C"/>
    <w:rsid w:val="00905080"/>
    <w:rsid w:val="0091390B"/>
    <w:rsid w:val="00917B40"/>
    <w:rsid w:val="009231F4"/>
    <w:rsid w:val="00925C05"/>
    <w:rsid w:val="009366D4"/>
    <w:rsid w:val="00936C92"/>
    <w:rsid w:val="00944084"/>
    <w:rsid w:val="00954109"/>
    <w:rsid w:val="00957447"/>
    <w:rsid w:val="009613EB"/>
    <w:rsid w:val="009731CA"/>
    <w:rsid w:val="009777DD"/>
    <w:rsid w:val="009808CC"/>
    <w:rsid w:val="00985437"/>
    <w:rsid w:val="00986E05"/>
    <w:rsid w:val="00991351"/>
    <w:rsid w:val="009B30FE"/>
    <w:rsid w:val="009B36E7"/>
    <w:rsid w:val="009D3809"/>
    <w:rsid w:val="009D6D3A"/>
    <w:rsid w:val="009E53A4"/>
    <w:rsid w:val="009E734E"/>
    <w:rsid w:val="009F1C8F"/>
    <w:rsid w:val="009F35FB"/>
    <w:rsid w:val="009F7DAD"/>
    <w:rsid w:val="00A04A0B"/>
    <w:rsid w:val="00A1437A"/>
    <w:rsid w:val="00A15D65"/>
    <w:rsid w:val="00A21D49"/>
    <w:rsid w:val="00A230A2"/>
    <w:rsid w:val="00A3571C"/>
    <w:rsid w:val="00A479D9"/>
    <w:rsid w:val="00A5082E"/>
    <w:rsid w:val="00A67349"/>
    <w:rsid w:val="00A7287B"/>
    <w:rsid w:val="00A7393D"/>
    <w:rsid w:val="00A81C49"/>
    <w:rsid w:val="00A8759A"/>
    <w:rsid w:val="00A90B17"/>
    <w:rsid w:val="00AA2ADA"/>
    <w:rsid w:val="00AB07D4"/>
    <w:rsid w:val="00AB64AB"/>
    <w:rsid w:val="00AC1494"/>
    <w:rsid w:val="00AC4420"/>
    <w:rsid w:val="00AC6B76"/>
    <w:rsid w:val="00AD1852"/>
    <w:rsid w:val="00AD2512"/>
    <w:rsid w:val="00AE4840"/>
    <w:rsid w:val="00AE488C"/>
    <w:rsid w:val="00AE6D58"/>
    <w:rsid w:val="00B04D2E"/>
    <w:rsid w:val="00B11EDF"/>
    <w:rsid w:val="00B30C7C"/>
    <w:rsid w:val="00B367D4"/>
    <w:rsid w:val="00B44341"/>
    <w:rsid w:val="00B56070"/>
    <w:rsid w:val="00B64495"/>
    <w:rsid w:val="00B67592"/>
    <w:rsid w:val="00B67AAB"/>
    <w:rsid w:val="00B728E4"/>
    <w:rsid w:val="00B77D52"/>
    <w:rsid w:val="00B80C1A"/>
    <w:rsid w:val="00B907FE"/>
    <w:rsid w:val="00B90B72"/>
    <w:rsid w:val="00BA639B"/>
    <w:rsid w:val="00BB1DE5"/>
    <w:rsid w:val="00BB474A"/>
    <w:rsid w:val="00BC655D"/>
    <w:rsid w:val="00BC7590"/>
    <w:rsid w:val="00BD346E"/>
    <w:rsid w:val="00BF6128"/>
    <w:rsid w:val="00C15350"/>
    <w:rsid w:val="00C16FA0"/>
    <w:rsid w:val="00C260CA"/>
    <w:rsid w:val="00C26C2E"/>
    <w:rsid w:val="00C32F32"/>
    <w:rsid w:val="00C32FE7"/>
    <w:rsid w:val="00C344C3"/>
    <w:rsid w:val="00C356C5"/>
    <w:rsid w:val="00C5095D"/>
    <w:rsid w:val="00C53D33"/>
    <w:rsid w:val="00C55F71"/>
    <w:rsid w:val="00C64B41"/>
    <w:rsid w:val="00C655E6"/>
    <w:rsid w:val="00C72FFB"/>
    <w:rsid w:val="00C8456B"/>
    <w:rsid w:val="00C865C4"/>
    <w:rsid w:val="00C87DAB"/>
    <w:rsid w:val="00C901D3"/>
    <w:rsid w:val="00CB041D"/>
    <w:rsid w:val="00CB2976"/>
    <w:rsid w:val="00CC2C86"/>
    <w:rsid w:val="00CC3BEA"/>
    <w:rsid w:val="00CD6ECC"/>
    <w:rsid w:val="00CE6CAC"/>
    <w:rsid w:val="00D00184"/>
    <w:rsid w:val="00D05A29"/>
    <w:rsid w:val="00D2431A"/>
    <w:rsid w:val="00D32340"/>
    <w:rsid w:val="00D53B94"/>
    <w:rsid w:val="00D57080"/>
    <w:rsid w:val="00D61D7E"/>
    <w:rsid w:val="00D66A13"/>
    <w:rsid w:val="00D67EF5"/>
    <w:rsid w:val="00D70649"/>
    <w:rsid w:val="00D8758C"/>
    <w:rsid w:val="00D92CA7"/>
    <w:rsid w:val="00D965DF"/>
    <w:rsid w:val="00DA1402"/>
    <w:rsid w:val="00DA6D43"/>
    <w:rsid w:val="00DA7D47"/>
    <w:rsid w:val="00DB00F7"/>
    <w:rsid w:val="00DB0618"/>
    <w:rsid w:val="00DB078A"/>
    <w:rsid w:val="00DD0538"/>
    <w:rsid w:val="00DE54E9"/>
    <w:rsid w:val="00E13F41"/>
    <w:rsid w:val="00E27099"/>
    <w:rsid w:val="00E340C2"/>
    <w:rsid w:val="00E502D4"/>
    <w:rsid w:val="00E50F43"/>
    <w:rsid w:val="00E51ADD"/>
    <w:rsid w:val="00E52171"/>
    <w:rsid w:val="00E665BA"/>
    <w:rsid w:val="00E7146A"/>
    <w:rsid w:val="00E77DFB"/>
    <w:rsid w:val="00E86D31"/>
    <w:rsid w:val="00E92D03"/>
    <w:rsid w:val="00E94E9D"/>
    <w:rsid w:val="00E96590"/>
    <w:rsid w:val="00E97290"/>
    <w:rsid w:val="00EA4ECD"/>
    <w:rsid w:val="00EB0B95"/>
    <w:rsid w:val="00EB757C"/>
    <w:rsid w:val="00EB7A37"/>
    <w:rsid w:val="00EC4772"/>
    <w:rsid w:val="00EC6BE3"/>
    <w:rsid w:val="00ED6C05"/>
    <w:rsid w:val="00EF1952"/>
    <w:rsid w:val="00F07BAD"/>
    <w:rsid w:val="00F2231B"/>
    <w:rsid w:val="00F25C6E"/>
    <w:rsid w:val="00F26371"/>
    <w:rsid w:val="00F4260C"/>
    <w:rsid w:val="00F72EBC"/>
    <w:rsid w:val="00F7418F"/>
    <w:rsid w:val="00F74A57"/>
    <w:rsid w:val="00F81A39"/>
    <w:rsid w:val="00F83C03"/>
    <w:rsid w:val="00F854E8"/>
    <w:rsid w:val="00F865F0"/>
    <w:rsid w:val="00F90D97"/>
    <w:rsid w:val="00F90DAB"/>
    <w:rsid w:val="00FA1137"/>
    <w:rsid w:val="00FB4D03"/>
    <w:rsid w:val="00FC1AC6"/>
    <w:rsid w:val="00FD3CEF"/>
    <w:rsid w:val="00FD6732"/>
    <w:rsid w:val="00FE3033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174475-4DC3-4C0A-94CF-C08CA17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">
    <w:name w:val="header"/>
    <w:basedOn w:val="a"/>
    <w:link w:val="affff0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084E7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084E73"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5F5D2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List Paragraph"/>
    <w:basedOn w:val="a"/>
    <w:uiPriority w:val="34"/>
    <w:qFormat/>
    <w:rsid w:val="0009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3422-A201-4DFA-8692-1AA97CE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cp:lastPrinted>2014-06-04T07:00:00Z</cp:lastPrinted>
  <dcterms:created xsi:type="dcterms:W3CDTF">2019-12-04T09:24:00Z</dcterms:created>
  <dcterms:modified xsi:type="dcterms:W3CDTF">2019-12-04T09:24:00Z</dcterms:modified>
</cp:coreProperties>
</file>