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41" w:rsidRPr="009B43D1" w:rsidRDefault="009B43D1" w:rsidP="00847C41">
      <w:pPr>
        <w:jc w:val="center"/>
        <w:rPr>
          <w:b/>
        </w:rPr>
      </w:pPr>
      <w:bookmarkStart w:id="0" w:name="sub_1000"/>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38735</wp:posOffset>
            </wp:positionV>
            <wp:extent cx="603885" cy="690880"/>
            <wp:effectExtent l="19050" t="0" r="5715" b="0"/>
            <wp:wrapTight wrapText="bothSides">
              <wp:wrapPolygon edited="0">
                <wp:start x="-681" y="0"/>
                <wp:lineTo x="-681" y="20846"/>
                <wp:lineTo x="21804" y="20846"/>
                <wp:lineTo x="21804" y="0"/>
                <wp:lineTo x="-681"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srcRect/>
                    <a:stretch>
                      <a:fillRect/>
                    </a:stretch>
                  </pic:blipFill>
                  <pic:spPr bwMode="auto">
                    <a:xfrm>
                      <a:off x="0" y="0"/>
                      <a:ext cx="603885" cy="690880"/>
                    </a:xfrm>
                    <a:prstGeom prst="rect">
                      <a:avLst/>
                    </a:prstGeom>
                    <a:noFill/>
                  </pic:spPr>
                </pic:pic>
              </a:graphicData>
            </a:graphic>
          </wp:anchor>
        </w:drawing>
      </w:r>
    </w:p>
    <w:p w:rsidR="00847C41" w:rsidRPr="009B43D1" w:rsidRDefault="00847C41" w:rsidP="00847C41">
      <w:pPr>
        <w:jc w:val="center"/>
        <w:rPr>
          <w:b/>
        </w:rPr>
      </w:pPr>
    </w:p>
    <w:p w:rsidR="00847C41" w:rsidRPr="009B43D1" w:rsidRDefault="00847C41" w:rsidP="00847C41">
      <w:pPr>
        <w:jc w:val="center"/>
        <w:rPr>
          <w:b/>
        </w:rPr>
      </w:pPr>
    </w:p>
    <w:p w:rsidR="00847C41" w:rsidRPr="009B43D1" w:rsidRDefault="00847C41" w:rsidP="00847C41">
      <w:pPr>
        <w:jc w:val="center"/>
        <w:rPr>
          <w:b/>
        </w:rPr>
      </w:pPr>
    </w:p>
    <w:p w:rsidR="00847C41" w:rsidRPr="009B43D1" w:rsidRDefault="00847C41" w:rsidP="00847C41">
      <w:pPr>
        <w:jc w:val="center"/>
        <w:rPr>
          <w:b/>
          <w:sz w:val="20"/>
          <w:szCs w:val="20"/>
        </w:rPr>
      </w:pPr>
    </w:p>
    <w:p w:rsidR="00847C41" w:rsidRPr="009B43D1" w:rsidRDefault="00847C41" w:rsidP="00847C41">
      <w:pPr>
        <w:jc w:val="center"/>
        <w:rPr>
          <w:rFonts w:ascii="Times New Roman" w:hAnsi="Times New Roman" w:cs="Times New Roman"/>
          <w:b/>
          <w:sz w:val="24"/>
        </w:rPr>
      </w:pPr>
      <w:r w:rsidRPr="009B43D1">
        <w:rPr>
          <w:rFonts w:ascii="Times New Roman" w:hAnsi="Times New Roman" w:cs="Times New Roman"/>
          <w:b/>
          <w:sz w:val="24"/>
        </w:rPr>
        <w:t xml:space="preserve"> МЕСТНАЯ АДМИНИСТРАЦИЯ ЭЛЬБРУССКОГО МУНИЦИПАЛЬНОГО РАЙОНА КАБАРДИНО-БАЛКАРСКОЙ РЕСПУБЛИКИ</w:t>
      </w:r>
    </w:p>
    <w:p w:rsidR="00847C41" w:rsidRPr="009B43D1" w:rsidRDefault="00847C41" w:rsidP="00847C41">
      <w:pPr>
        <w:jc w:val="center"/>
        <w:rPr>
          <w:rFonts w:ascii="Times New Roman" w:hAnsi="Times New Roman" w:cs="Times New Roman"/>
          <w:b/>
          <w:sz w:val="24"/>
        </w:rPr>
      </w:pPr>
      <w:r w:rsidRPr="009B43D1">
        <w:rPr>
          <w:rFonts w:ascii="Times New Roman" w:hAnsi="Times New Roman" w:cs="Times New Roman"/>
          <w:b/>
          <w:sz w:val="24"/>
        </w:rPr>
        <w:br/>
      </w:r>
      <w:r w:rsidR="009B43D1">
        <w:rPr>
          <w:rFonts w:ascii="Times New Roman" w:hAnsi="Times New Roman" w:cs="Times New Roman"/>
          <w:b/>
          <w:sz w:val="16"/>
          <w:szCs w:val="16"/>
        </w:rPr>
        <w:t xml:space="preserve"> </w:t>
      </w:r>
      <w:r w:rsidRPr="009B43D1">
        <w:rPr>
          <w:rFonts w:ascii="Times New Roman" w:hAnsi="Times New Roman" w:cs="Times New Roman"/>
          <w:b/>
          <w:sz w:val="16"/>
          <w:szCs w:val="16"/>
        </w:rPr>
        <w:t>КЪЭБЭРДЕЙ - БАЛЪКЪЭР РЕСПУБЛИКЭМ И ЭЛЬБРУС МУНИЦИПАЛЬНЭ КУЕЙМ И Щ</w:t>
      </w:r>
      <w:r w:rsidRPr="009B43D1">
        <w:rPr>
          <w:rFonts w:ascii="Times New Roman" w:hAnsi="Times New Roman" w:cs="Times New Roman"/>
          <w:b/>
          <w:sz w:val="16"/>
          <w:szCs w:val="16"/>
          <w:lang w:val="en-US"/>
        </w:rPr>
        <w:t>I</w:t>
      </w:r>
      <w:r w:rsidRPr="009B43D1">
        <w:rPr>
          <w:rFonts w:ascii="Times New Roman" w:hAnsi="Times New Roman" w:cs="Times New Roman"/>
          <w:b/>
          <w:sz w:val="16"/>
          <w:szCs w:val="16"/>
        </w:rPr>
        <w:t>ЫП</w:t>
      </w:r>
      <w:r w:rsidRPr="009B43D1">
        <w:rPr>
          <w:rFonts w:ascii="Times New Roman" w:hAnsi="Times New Roman" w:cs="Times New Roman"/>
          <w:b/>
          <w:sz w:val="16"/>
          <w:szCs w:val="16"/>
          <w:lang w:val="en-US"/>
        </w:rPr>
        <w:t>I</w:t>
      </w:r>
      <w:r w:rsidRPr="009B43D1">
        <w:rPr>
          <w:rFonts w:ascii="Times New Roman" w:hAnsi="Times New Roman" w:cs="Times New Roman"/>
          <w:b/>
          <w:sz w:val="16"/>
          <w:szCs w:val="16"/>
        </w:rPr>
        <w:t>Э АДМИНИСТРАЦЭ</w:t>
      </w:r>
    </w:p>
    <w:p w:rsidR="00C8378A" w:rsidRDefault="00C8378A" w:rsidP="00847C41">
      <w:pPr>
        <w:jc w:val="center"/>
        <w:rPr>
          <w:rFonts w:ascii="Times New Roman" w:hAnsi="Times New Roman" w:cs="Times New Roman"/>
          <w:b/>
          <w:sz w:val="16"/>
          <w:szCs w:val="16"/>
        </w:rPr>
      </w:pPr>
    </w:p>
    <w:p w:rsidR="00847C41" w:rsidRPr="009B43D1" w:rsidRDefault="00847C41" w:rsidP="00847C41">
      <w:pPr>
        <w:jc w:val="center"/>
        <w:rPr>
          <w:rFonts w:ascii="Times New Roman" w:hAnsi="Times New Roman" w:cs="Times New Roman"/>
          <w:b/>
          <w:sz w:val="16"/>
          <w:szCs w:val="16"/>
        </w:rPr>
      </w:pPr>
      <w:r w:rsidRPr="009B43D1">
        <w:rPr>
          <w:rFonts w:ascii="Times New Roman" w:hAnsi="Times New Roman" w:cs="Times New Roman"/>
          <w:b/>
          <w:sz w:val="16"/>
          <w:szCs w:val="16"/>
        </w:rPr>
        <w:t>КЪАБАРТЫ-МАЛКЪАР РЕСПУБЛИКАНЫ ЭЛЬБРУС МУНИЦИПАЛЬНЫЙ РАЙОНУНУ ЖЕР-ЖЕРЛИ АДМИНИСТРАЦИЯСЫ</w:t>
      </w:r>
    </w:p>
    <w:tbl>
      <w:tblPr>
        <w:tblW w:w="0" w:type="auto"/>
        <w:jc w:val="center"/>
        <w:tblInd w:w="2808" w:type="dxa"/>
        <w:tblLook w:val="0000"/>
      </w:tblPr>
      <w:tblGrid>
        <w:gridCol w:w="2502"/>
        <w:gridCol w:w="2682"/>
      </w:tblGrid>
      <w:tr w:rsidR="00847C41" w:rsidRPr="009B43D1" w:rsidTr="00613ECD">
        <w:trPr>
          <w:trHeight w:val="1076"/>
          <w:jc w:val="center"/>
        </w:trPr>
        <w:tc>
          <w:tcPr>
            <w:tcW w:w="2502" w:type="dxa"/>
            <w:vAlign w:val="center"/>
          </w:tcPr>
          <w:p w:rsidR="00847C41" w:rsidRPr="009B43D1" w:rsidRDefault="00847C41" w:rsidP="00613ECD">
            <w:pPr>
              <w:jc w:val="right"/>
              <w:rPr>
                <w:rFonts w:ascii="Times New Roman" w:hAnsi="Times New Roman" w:cs="Times New Roman"/>
                <w:b/>
                <w:sz w:val="24"/>
              </w:rPr>
            </w:pPr>
          </w:p>
          <w:p w:rsidR="00847C41" w:rsidRPr="009B43D1" w:rsidRDefault="00847C41" w:rsidP="00613ECD">
            <w:pPr>
              <w:jc w:val="right"/>
              <w:rPr>
                <w:rFonts w:ascii="Times New Roman" w:hAnsi="Times New Roman" w:cs="Times New Roman"/>
                <w:b/>
                <w:sz w:val="24"/>
              </w:rPr>
            </w:pPr>
            <w:r w:rsidRPr="009B43D1">
              <w:rPr>
                <w:rFonts w:ascii="Times New Roman" w:hAnsi="Times New Roman" w:cs="Times New Roman"/>
                <w:b/>
                <w:sz w:val="24"/>
              </w:rPr>
              <w:t>ПОСТАНОВЛЕНИЕ</w:t>
            </w:r>
          </w:p>
          <w:p w:rsidR="00847C41" w:rsidRPr="009B43D1" w:rsidRDefault="00847C41" w:rsidP="00613ECD">
            <w:pPr>
              <w:jc w:val="right"/>
              <w:rPr>
                <w:rFonts w:ascii="Times New Roman" w:hAnsi="Times New Roman" w:cs="Times New Roman"/>
                <w:b/>
                <w:sz w:val="10"/>
                <w:szCs w:val="10"/>
              </w:rPr>
            </w:pPr>
          </w:p>
          <w:p w:rsidR="00847C41" w:rsidRPr="009B43D1" w:rsidRDefault="00847C41" w:rsidP="00613ECD">
            <w:pPr>
              <w:jc w:val="right"/>
              <w:rPr>
                <w:rFonts w:ascii="Times New Roman" w:hAnsi="Times New Roman" w:cs="Times New Roman"/>
                <w:b/>
                <w:sz w:val="24"/>
              </w:rPr>
            </w:pPr>
            <w:r w:rsidRPr="009B43D1">
              <w:rPr>
                <w:rFonts w:ascii="Times New Roman" w:hAnsi="Times New Roman" w:cs="Times New Roman"/>
                <w:b/>
                <w:sz w:val="24"/>
              </w:rPr>
              <w:t>УНАФЭ</w:t>
            </w:r>
          </w:p>
          <w:p w:rsidR="00847C41" w:rsidRPr="009B43D1" w:rsidRDefault="00847C41" w:rsidP="00613ECD">
            <w:pPr>
              <w:jc w:val="right"/>
              <w:rPr>
                <w:rFonts w:ascii="Times New Roman" w:hAnsi="Times New Roman" w:cs="Times New Roman"/>
                <w:b/>
                <w:sz w:val="10"/>
                <w:szCs w:val="10"/>
              </w:rPr>
            </w:pPr>
          </w:p>
          <w:p w:rsidR="00847C41" w:rsidRPr="009B43D1" w:rsidRDefault="00847C41" w:rsidP="00613ECD">
            <w:pPr>
              <w:jc w:val="right"/>
              <w:rPr>
                <w:rFonts w:ascii="Times New Roman" w:hAnsi="Times New Roman" w:cs="Times New Roman"/>
                <w:b/>
                <w:sz w:val="24"/>
              </w:rPr>
            </w:pPr>
            <w:r w:rsidRPr="009B43D1">
              <w:rPr>
                <w:rFonts w:ascii="Times New Roman" w:hAnsi="Times New Roman" w:cs="Times New Roman"/>
                <w:b/>
                <w:sz w:val="24"/>
              </w:rPr>
              <w:t>БЕГИМИ</w:t>
            </w:r>
          </w:p>
        </w:tc>
        <w:tc>
          <w:tcPr>
            <w:tcW w:w="2682" w:type="dxa"/>
            <w:vAlign w:val="center"/>
          </w:tcPr>
          <w:p w:rsidR="00847C41" w:rsidRPr="009B43D1" w:rsidRDefault="009B43D1" w:rsidP="00613ECD">
            <w:pPr>
              <w:rPr>
                <w:rFonts w:ascii="Times New Roman" w:hAnsi="Times New Roman" w:cs="Times New Roman"/>
                <w:b/>
                <w:sz w:val="24"/>
              </w:rPr>
            </w:pPr>
            <w:r>
              <w:rPr>
                <w:rFonts w:ascii="Times New Roman" w:hAnsi="Times New Roman" w:cs="Times New Roman"/>
                <w:b/>
                <w:sz w:val="24"/>
              </w:rPr>
              <w:t xml:space="preserve"> </w:t>
            </w:r>
          </w:p>
          <w:p w:rsidR="00847C41" w:rsidRPr="009B43D1" w:rsidRDefault="009B43D1" w:rsidP="00613ECD">
            <w:pPr>
              <w:rPr>
                <w:rFonts w:ascii="Times New Roman" w:hAnsi="Times New Roman" w:cs="Times New Roman"/>
                <w:b/>
                <w:sz w:val="24"/>
              </w:rPr>
            </w:pPr>
            <w:r>
              <w:rPr>
                <w:rFonts w:ascii="Times New Roman" w:hAnsi="Times New Roman" w:cs="Times New Roman"/>
                <w:b/>
                <w:sz w:val="24"/>
              </w:rPr>
              <w:t xml:space="preserve"> </w:t>
            </w:r>
            <w:r w:rsidR="00847C41" w:rsidRPr="009B43D1">
              <w:rPr>
                <w:rFonts w:ascii="Times New Roman" w:hAnsi="Times New Roman" w:cs="Times New Roman"/>
                <w:b/>
                <w:sz w:val="24"/>
              </w:rPr>
              <w:t xml:space="preserve">№ </w:t>
            </w:r>
            <w:r w:rsidR="001265E2" w:rsidRPr="001265E2">
              <w:rPr>
                <w:rFonts w:ascii="Times New Roman" w:hAnsi="Times New Roman" w:cs="Times New Roman"/>
                <w:b/>
                <w:sz w:val="24"/>
                <w:u w:val="single"/>
              </w:rPr>
              <w:t xml:space="preserve"> </w:t>
            </w:r>
            <w:r w:rsidR="001265E2">
              <w:rPr>
                <w:rFonts w:ascii="Times New Roman" w:hAnsi="Times New Roman" w:cs="Times New Roman"/>
                <w:b/>
                <w:sz w:val="24"/>
                <w:u w:val="single"/>
              </w:rPr>
              <w:t xml:space="preserve"> </w:t>
            </w:r>
            <w:r w:rsidR="00D34B1A" w:rsidRPr="001265E2">
              <w:rPr>
                <w:rFonts w:ascii="Times New Roman" w:hAnsi="Times New Roman" w:cs="Times New Roman"/>
                <w:b/>
                <w:sz w:val="24"/>
                <w:u w:val="single"/>
              </w:rPr>
              <w:t>08</w:t>
            </w:r>
            <w:r w:rsidR="001265E2">
              <w:rPr>
                <w:rFonts w:ascii="Times New Roman" w:hAnsi="Times New Roman" w:cs="Times New Roman"/>
                <w:b/>
                <w:sz w:val="24"/>
                <w:u w:val="single"/>
              </w:rPr>
              <w:t>  </w:t>
            </w:r>
          </w:p>
          <w:p w:rsidR="00847C41" w:rsidRPr="009B43D1" w:rsidRDefault="00847C41" w:rsidP="00613ECD">
            <w:pPr>
              <w:rPr>
                <w:rFonts w:ascii="Times New Roman" w:hAnsi="Times New Roman" w:cs="Times New Roman"/>
                <w:b/>
                <w:sz w:val="10"/>
                <w:szCs w:val="10"/>
              </w:rPr>
            </w:pPr>
          </w:p>
          <w:p w:rsidR="00847C41" w:rsidRPr="009B43D1" w:rsidRDefault="009B43D1" w:rsidP="00613ECD">
            <w:pPr>
              <w:rPr>
                <w:rFonts w:ascii="Times New Roman" w:hAnsi="Times New Roman" w:cs="Times New Roman"/>
                <w:b/>
                <w:sz w:val="24"/>
              </w:rPr>
            </w:pPr>
            <w:r>
              <w:rPr>
                <w:rFonts w:ascii="Times New Roman" w:hAnsi="Times New Roman" w:cs="Times New Roman"/>
                <w:b/>
                <w:sz w:val="24"/>
              </w:rPr>
              <w:t xml:space="preserve"> </w:t>
            </w:r>
            <w:r w:rsidR="00847C41" w:rsidRPr="009B43D1">
              <w:rPr>
                <w:rFonts w:ascii="Times New Roman" w:hAnsi="Times New Roman" w:cs="Times New Roman"/>
                <w:b/>
                <w:sz w:val="24"/>
              </w:rPr>
              <w:t xml:space="preserve">№ </w:t>
            </w:r>
            <w:r w:rsidR="001265E2" w:rsidRPr="001265E2">
              <w:rPr>
                <w:rFonts w:ascii="Times New Roman" w:hAnsi="Times New Roman" w:cs="Times New Roman"/>
                <w:b/>
                <w:sz w:val="24"/>
                <w:u w:val="single"/>
              </w:rPr>
              <w:t xml:space="preserve"> </w:t>
            </w:r>
            <w:r w:rsidR="001265E2">
              <w:rPr>
                <w:rFonts w:ascii="Times New Roman" w:hAnsi="Times New Roman" w:cs="Times New Roman"/>
                <w:b/>
                <w:sz w:val="24"/>
                <w:u w:val="single"/>
              </w:rPr>
              <w:t xml:space="preserve"> </w:t>
            </w:r>
            <w:r w:rsidR="001265E2" w:rsidRPr="001265E2">
              <w:rPr>
                <w:rFonts w:ascii="Times New Roman" w:hAnsi="Times New Roman" w:cs="Times New Roman"/>
                <w:b/>
                <w:sz w:val="24"/>
                <w:u w:val="single"/>
              </w:rPr>
              <w:t>08</w:t>
            </w:r>
            <w:r w:rsidR="001265E2">
              <w:rPr>
                <w:rFonts w:ascii="Times New Roman" w:hAnsi="Times New Roman" w:cs="Times New Roman"/>
                <w:b/>
                <w:sz w:val="24"/>
                <w:u w:val="single"/>
              </w:rPr>
              <w:t>  </w:t>
            </w:r>
          </w:p>
          <w:p w:rsidR="00847C41" w:rsidRPr="009B43D1" w:rsidRDefault="00847C41" w:rsidP="00613ECD">
            <w:pPr>
              <w:rPr>
                <w:rFonts w:ascii="Times New Roman" w:hAnsi="Times New Roman" w:cs="Times New Roman"/>
                <w:b/>
                <w:sz w:val="10"/>
                <w:szCs w:val="10"/>
              </w:rPr>
            </w:pPr>
          </w:p>
          <w:p w:rsidR="00847C41" w:rsidRPr="009B43D1" w:rsidRDefault="009B43D1" w:rsidP="00613ECD">
            <w:pPr>
              <w:rPr>
                <w:rFonts w:ascii="Times New Roman" w:hAnsi="Times New Roman" w:cs="Times New Roman"/>
                <w:b/>
                <w:sz w:val="24"/>
              </w:rPr>
            </w:pPr>
            <w:r>
              <w:rPr>
                <w:rFonts w:ascii="Times New Roman" w:hAnsi="Times New Roman" w:cs="Times New Roman"/>
                <w:b/>
                <w:sz w:val="24"/>
              </w:rPr>
              <w:t xml:space="preserve"> </w:t>
            </w:r>
            <w:r w:rsidR="00847C41" w:rsidRPr="009B43D1">
              <w:rPr>
                <w:rFonts w:ascii="Times New Roman" w:hAnsi="Times New Roman" w:cs="Times New Roman"/>
                <w:b/>
                <w:sz w:val="24"/>
              </w:rPr>
              <w:t xml:space="preserve">№ </w:t>
            </w:r>
            <w:r w:rsidR="001265E2" w:rsidRPr="001265E2">
              <w:rPr>
                <w:rFonts w:ascii="Times New Roman" w:hAnsi="Times New Roman" w:cs="Times New Roman"/>
                <w:b/>
                <w:sz w:val="24"/>
                <w:u w:val="single"/>
              </w:rPr>
              <w:t xml:space="preserve"> </w:t>
            </w:r>
            <w:r w:rsidR="001265E2">
              <w:rPr>
                <w:rFonts w:ascii="Times New Roman" w:hAnsi="Times New Roman" w:cs="Times New Roman"/>
                <w:b/>
                <w:sz w:val="24"/>
                <w:u w:val="single"/>
              </w:rPr>
              <w:t xml:space="preserve"> </w:t>
            </w:r>
            <w:r w:rsidR="001265E2" w:rsidRPr="001265E2">
              <w:rPr>
                <w:rFonts w:ascii="Times New Roman" w:hAnsi="Times New Roman" w:cs="Times New Roman"/>
                <w:b/>
                <w:sz w:val="24"/>
                <w:u w:val="single"/>
              </w:rPr>
              <w:t>08</w:t>
            </w:r>
            <w:r w:rsidR="001265E2">
              <w:rPr>
                <w:rFonts w:ascii="Times New Roman" w:hAnsi="Times New Roman" w:cs="Times New Roman"/>
                <w:b/>
                <w:sz w:val="24"/>
                <w:u w:val="single"/>
              </w:rPr>
              <w:t>  </w:t>
            </w:r>
          </w:p>
        </w:tc>
      </w:tr>
    </w:tbl>
    <w:p w:rsidR="00847C41" w:rsidRPr="009B43D1" w:rsidRDefault="00847C41" w:rsidP="00847C41">
      <w:pPr>
        <w:rPr>
          <w:rFonts w:ascii="Times New Roman" w:hAnsi="Times New Roman" w:cs="Times New Roman"/>
          <w:bCs/>
          <w:sz w:val="20"/>
          <w:szCs w:val="20"/>
          <w:u w:val="single"/>
        </w:rPr>
      </w:pPr>
      <w:r w:rsidRPr="009B43D1">
        <w:rPr>
          <w:rFonts w:ascii="Times New Roman" w:hAnsi="Times New Roman" w:cs="Times New Roman"/>
          <w:bCs/>
          <w:sz w:val="20"/>
          <w:szCs w:val="20"/>
          <w:u w:val="single"/>
        </w:rPr>
        <w:t>«</w:t>
      </w:r>
      <w:r w:rsidR="009B43D1">
        <w:rPr>
          <w:rFonts w:ascii="Times New Roman" w:hAnsi="Times New Roman" w:cs="Times New Roman"/>
          <w:bCs/>
          <w:sz w:val="20"/>
          <w:szCs w:val="20"/>
          <w:u w:val="single"/>
        </w:rPr>
        <w:t xml:space="preserve"> </w:t>
      </w:r>
      <w:r w:rsidR="00EF689F" w:rsidRPr="009B43D1">
        <w:rPr>
          <w:rFonts w:ascii="Times New Roman" w:hAnsi="Times New Roman" w:cs="Times New Roman"/>
          <w:bCs/>
          <w:sz w:val="20"/>
          <w:szCs w:val="20"/>
          <w:u w:val="single"/>
        </w:rPr>
        <w:t>17</w:t>
      </w:r>
      <w:r w:rsidR="001265E2">
        <w:rPr>
          <w:rFonts w:ascii="Times New Roman" w:hAnsi="Times New Roman" w:cs="Times New Roman"/>
          <w:bCs/>
          <w:sz w:val="20"/>
          <w:szCs w:val="20"/>
          <w:u w:val="single"/>
        </w:rPr>
        <w:t xml:space="preserve"> </w:t>
      </w:r>
      <w:r w:rsidRPr="009B43D1">
        <w:rPr>
          <w:rFonts w:ascii="Times New Roman" w:hAnsi="Times New Roman" w:cs="Times New Roman"/>
          <w:bCs/>
          <w:sz w:val="20"/>
          <w:szCs w:val="20"/>
          <w:u w:val="single"/>
        </w:rPr>
        <w:t>»</w:t>
      </w:r>
      <w:r w:rsidRPr="009B43D1">
        <w:rPr>
          <w:rFonts w:ascii="Times New Roman" w:hAnsi="Times New Roman" w:cs="Times New Roman"/>
          <w:bCs/>
          <w:sz w:val="20"/>
          <w:szCs w:val="20"/>
        </w:rPr>
        <w:t xml:space="preserve"> </w:t>
      </w:r>
      <w:r w:rsidRPr="009B43D1">
        <w:rPr>
          <w:rFonts w:ascii="Times New Roman" w:hAnsi="Times New Roman" w:cs="Times New Roman"/>
          <w:bCs/>
          <w:sz w:val="20"/>
          <w:szCs w:val="20"/>
          <w:u w:val="single"/>
        </w:rPr>
        <w:tab/>
      </w:r>
      <w:r w:rsidR="00EF689F" w:rsidRPr="009B43D1">
        <w:rPr>
          <w:rFonts w:ascii="Times New Roman" w:hAnsi="Times New Roman" w:cs="Times New Roman"/>
          <w:bCs/>
          <w:sz w:val="20"/>
          <w:szCs w:val="20"/>
          <w:u w:val="single"/>
        </w:rPr>
        <w:t xml:space="preserve">января </w:t>
      </w:r>
      <w:r w:rsidRPr="009B43D1">
        <w:rPr>
          <w:rFonts w:ascii="Times New Roman" w:hAnsi="Times New Roman" w:cs="Times New Roman"/>
          <w:bCs/>
          <w:sz w:val="20"/>
          <w:szCs w:val="20"/>
          <w:u w:val="single"/>
        </w:rPr>
        <w:tab/>
      </w:r>
      <w:r w:rsidR="001265E2">
        <w:rPr>
          <w:rFonts w:ascii="Times New Roman" w:hAnsi="Times New Roman" w:cs="Times New Roman"/>
          <w:bCs/>
          <w:sz w:val="20"/>
          <w:szCs w:val="20"/>
          <w:u w:val="single"/>
        </w:rPr>
        <w:t xml:space="preserve"> </w:t>
      </w:r>
      <w:r w:rsidRPr="009B43D1">
        <w:rPr>
          <w:rFonts w:ascii="Times New Roman" w:hAnsi="Times New Roman" w:cs="Times New Roman"/>
          <w:bCs/>
          <w:sz w:val="20"/>
          <w:szCs w:val="20"/>
          <w:u w:val="single"/>
        </w:rPr>
        <w:t xml:space="preserve"> 201</w:t>
      </w:r>
      <w:r w:rsidR="00EF689F" w:rsidRPr="009B43D1">
        <w:rPr>
          <w:rFonts w:ascii="Times New Roman" w:hAnsi="Times New Roman" w:cs="Times New Roman"/>
          <w:bCs/>
          <w:sz w:val="20"/>
          <w:szCs w:val="20"/>
          <w:u w:val="single"/>
        </w:rPr>
        <w:t>4</w:t>
      </w:r>
      <w:r w:rsidRPr="009B43D1">
        <w:rPr>
          <w:rFonts w:ascii="Times New Roman" w:hAnsi="Times New Roman" w:cs="Times New Roman"/>
          <w:bCs/>
          <w:sz w:val="20"/>
          <w:szCs w:val="20"/>
          <w:u w:val="single"/>
        </w:rPr>
        <w:t xml:space="preserve"> г.</w:t>
      </w:r>
    </w:p>
    <w:p w:rsidR="00847C41" w:rsidRPr="009B43D1" w:rsidRDefault="00847C41" w:rsidP="00847C41">
      <w:pPr>
        <w:rPr>
          <w:sz w:val="20"/>
          <w:szCs w:val="20"/>
          <w:u w:val="single"/>
        </w:rPr>
      </w:pPr>
    </w:p>
    <w:p w:rsidR="006D143A" w:rsidRPr="009B43D1" w:rsidRDefault="006D143A" w:rsidP="006D143A">
      <w:pPr>
        <w:rPr>
          <w:rFonts w:ascii="Times New Roman" w:hAnsi="Times New Roman" w:cs="Times New Roman"/>
          <w:b/>
          <w:bCs/>
          <w:sz w:val="28"/>
          <w:szCs w:val="28"/>
        </w:rPr>
      </w:pPr>
      <w:r w:rsidRPr="009B43D1">
        <w:rPr>
          <w:rFonts w:ascii="Times New Roman" w:hAnsi="Times New Roman" w:cs="Times New Roman"/>
          <w:b/>
          <w:bCs/>
          <w:sz w:val="28"/>
          <w:szCs w:val="28"/>
        </w:rPr>
        <w:t>О ПОЛОЖЕНИИ ОБ ОТРАСЛЕВОЙ СИСТЕМЕ ОПЛАТЫ ТРУДА</w:t>
      </w:r>
    </w:p>
    <w:p w:rsidR="006D143A" w:rsidRPr="009B43D1" w:rsidRDefault="006D143A" w:rsidP="006D143A">
      <w:pPr>
        <w:rPr>
          <w:rFonts w:ascii="Times New Roman" w:hAnsi="Times New Roman" w:cs="Times New Roman"/>
          <w:b/>
          <w:bCs/>
          <w:sz w:val="28"/>
          <w:szCs w:val="28"/>
        </w:rPr>
      </w:pPr>
      <w:r w:rsidRPr="009B43D1">
        <w:rPr>
          <w:rFonts w:ascii="Times New Roman" w:hAnsi="Times New Roman" w:cs="Times New Roman"/>
          <w:b/>
          <w:bCs/>
          <w:sz w:val="28"/>
          <w:szCs w:val="28"/>
        </w:rPr>
        <w:t>РАБОТНИКОВ МУНИЦИПАЛЬНЫХ КАЗЕННЫХ</w:t>
      </w:r>
      <w:r w:rsidR="00405CFF" w:rsidRPr="009B43D1">
        <w:rPr>
          <w:rFonts w:ascii="Times New Roman" w:hAnsi="Times New Roman" w:cs="Times New Roman"/>
          <w:b/>
          <w:bCs/>
          <w:sz w:val="28"/>
          <w:szCs w:val="28"/>
        </w:rPr>
        <w:t xml:space="preserve"> ОБРАЗОВАТЕЛЬНЫХ</w:t>
      </w:r>
      <w:r w:rsidR="009B43D1">
        <w:rPr>
          <w:rFonts w:ascii="Times New Roman" w:hAnsi="Times New Roman" w:cs="Times New Roman"/>
          <w:b/>
          <w:bCs/>
          <w:sz w:val="28"/>
          <w:szCs w:val="28"/>
        </w:rPr>
        <w:t xml:space="preserve"> </w:t>
      </w:r>
      <w:r w:rsidRPr="009B43D1">
        <w:rPr>
          <w:rFonts w:ascii="Times New Roman" w:hAnsi="Times New Roman" w:cs="Times New Roman"/>
          <w:b/>
          <w:bCs/>
          <w:sz w:val="28"/>
          <w:szCs w:val="28"/>
        </w:rPr>
        <w:t>УЧРЕЖДЕНИЙ</w:t>
      </w:r>
    </w:p>
    <w:p w:rsidR="006D143A" w:rsidRPr="009B43D1" w:rsidRDefault="006D143A" w:rsidP="006D143A">
      <w:pPr>
        <w:outlineLvl w:val="0"/>
        <w:rPr>
          <w:rFonts w:ascii="Times New Roman" w:hAnsi="Times New Roman" w:cs="Times New Roman"/>
          <w:b/>
          <w:bCs/>
          <w:sz w:val="28"/>
          <w:szCs w:val="28"/>
        </w:rPr>
      </w:pPr>
      <w:r w:rsidRPr="009B43D1">
        <w:rPr>
          <w:rFonts w:ascii="Times New Roman" w:hAnsi="Times New Roman" w:cs="Times New Roman"/>
          <w:b/>
          <w:bCs/>
          <w:sz w:val="28"/>
          <w:szCs w:val="28"/>
        </w:rPr>
        <w:t>ЭЛЬБРУССКОГО МУНИЦИПАЛЬНОГО РАЙОНА</w:t>
      </w:r>
    </w:p>
    <w:p w:rsidR="006D143A" w:rsidRPr="009B43D1" w:rsidRDefault="006D143A" w:rsidP="006D143A">
      <w:pPr>
        <w:rPr>
          <w:sz w:val="24"/>
          <w:szCs w:val="24"/>
        </w:rPr>
      </w:pPr>
    </w:p>
    <w:p w:rsidR="006D143A" w:rsidRPr="009B43D1" w:rsidRDefault="006D143A" w:rsidP="00847C41">
      <w:pPr>
        <w:widowControl/>
        <w:autoSpaceDE/>
        <w:autoSpaceDN/>
        <w:adjustRightInd/>
        <w:spacing w:after="200" w:line="276" w:lineRule="auto"/>
        <w:ind w:firstLine="360"/>
        <w:jc w:val="both"/>
        <w:rPr>
          <w:rFonts w:ascii="Times New Roman" w:hAnsi="Times New Roman" w:cs="Times New Roman"/>
          <w:sz w:val="28"/>
          <w:szCs w:val="28"/>
          <w:lang w:eastAsia="en-US"/>
        </w:rPr>
      </w:pPr>
      <w:r w:rsidRPr="009B43D1">
        <w:rPr>
          <w:rFonts w:ascii="Times New Roman" w:hAnsi="Times New Roman" w:cs="Times New Roman"/>
          <w:sz w:val="28"/>
          <w:szCs w:val="28"/>
          <w:lang w:eastAsia="en-US"/>
        </w:rPr>
        <w:t>В целях реализации Указ</w:t>
      </w:r>
      <w:r w:rsidR="003322E1" w:rsidRPr="009B43D1">
        <w:rPr>
          <w:rFonts w:ascii="Times New Roman" w:hAnsi="Times New Roman" w:cs="Times New Roman"/>
          <w:sz w:val="28"/>
          <w:szCs w:val="28"/>
          <w:lang w:eastAsia="en-US"/>
        </w:rPr>
        <w:t>ов</w:t>
      </w:r>
      <w:r w:rsidRPr="009B43D1">
        <w:rPr>
          <w:rFonts w:ascii="Times New Roman" w:hAnsi="Times New Roman" w:cs="Times New Roman"/>
          <w:sz w:val="28"/>
          <w:szCs w:val="28"/>
          <w:lang w:eastAsia="en-US"/>
        </w:rPr>
        <w:t xml:space="preserve"> Президента Российской Федерации от 7 мая 2012 года N 597 "О мероприятиях по реализации государственной социальной политики", руководствуясь </w:t>
      </w:r>
      <w:r w:rsidRPr="009B43D1">
        <w:rPr>
          <w:rFonts w:ascii="Times New Roman" w:hAnsi="Times New Roman" w:cs="Times New Roman"/>
          <w:sz w:val="28"/>
          <w:szCs w:val="28"/>
        </w:rPr>
        <w:t>от 1 июня 2012 года №761 «О</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Национальной стратегии действий в интересах детей на 2012-2017 годы»,</w:t>
      </w:r>
      <w:r w:rsidR="00B14462" w:rsidRPr="009B43D1">
        <w:rPr>
          <w:rFonts w:ascii="Times New Roman" w:hAnsi="Times New Roman" w:cs="Times New Roman"/>
          <w:sz w:val="28"/>
          <w:szCs w:val="28"/>
        </w:rPr>
        <w:t xml:space="preserve"> в соответствии с</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Постановление</w:t>
      </w:r>
      <w:r w:rsidR="00B14462" w:rsidRPr="009B43D1">
        <w:rPr>
          <w:rFonts w:ascii="Times New Roman" w:hAnsi="Times New Roman" w:cs="Times New Roman"/>
          <w:sz w:val="28"/>
          <w:szCs w:val="28"/>
        </w:rPr>
        <w:t>м</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Правительства КБР от 05.09.2013 N 247-ПП "О Положении об отраслевой системе оплаты труда работников государственных казенных образовательных учреждений Кабардино-Балкарской Республики", </w:t>
      </w:r>
      <w:r w:rsidR="00B14462" w:rsidRPr="009B43D1">
        <w:rPr>
          <w:rFonts w:ascii="Times New Roman" w:hAnsi="Times New Roman" w:cs="Times New Roman"/>
          <w:sz w:val="28"/>
          <w:szCs w:val="28"/>
        </w:rPr>
        <w:t xml:space="preserve">для </w:t>
      </w:r>
      <w:r w:rsidRPr="009B43D1">
        <w:rPr>
          <w:rFonts w:ascii="Times New Roman" w:hAnsi="Times New Roman" w:cs="Times New Roman"/>
          <w:sz w:val="28"/>
          <w:szCs w:val="28"/>
        </w:rPr>
        <w:t>обеспечени</w:t>
      </w:r>
      <w:r w:rsidR="00B14462" w:rsidRPr="009B43D1">
        <w:rPr>
          <w:rFonts w:ascii="Times New Roman" w:hAnsi="Times New Roman" w:cs="Times New Roman"/>
          <w:sz w:val="28"/>
          <w:szCs w:val="28"/>
        </w:rPr>
        <w:t>я</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повышения</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средней</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заработной платы</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различных категорий педагогических работников образовательных учреждений</w:t>
      </w:r>
      <w:r w:rsidR="009B43D1">
        <w:rPr>
          <w:rFonts w:ascii="Times New Roman" w:hAnsi="Times New Roman" w:cs="Times New Roman"/>
          <w:sz w:val="28"/>
          <w:szCs w:val="28"/>
        </w:rPr>
        <w:t xml:space="preserve"> </w:t>
      </w:r>
      <w:r w:rsidR="00B14462" w:rsidRPr="009B43D1">
        <w:rPr>
          <w:rFonts w:ascii="Times New Roman" w:hAnsi="Times New Roman" w:cs="Times New Roman"/>
          <w:sz w:val="28"/>
          <w:szCs w:val="28"/>
        </w:rPr>
        <w:t>Эльбрусского муниципального</w:t>
      </w:r>
      <w:r w:rsidR="00E55C0E" w:rsidRPr="009B43D1">
        <w:rPr>
          <w:rFonts w:ascii="Times New Roman" w:hAnsi="Times New Roman" w:cs="Times New Roman"/>
          <w:sz w:val="28"/>
          <w:szCs w:val="28"/>
          <w:lang w:eastAsia="en-US"/>
        </w:rPr>
        <w:t xml:space="preserve"> </w:t>
      </w:r>
      <w:r w:rsidR="00E55C0E" w:rsidRPr="009B43D1">
        <w:rPr>
          <w:rFonts w:ascii="Times New Roman" w:hAnsi="Times New Roman" w:cs="Times New Roman"/>
          <w:sz w:val="28"/>
          <w:szCs w:val="28"/>
        </w:rPr>
        <w:t>Местная администрация Эльбрусского муниципального района постановляет</w:t>
      </w:r>
      <w:r w:rsidRPr="009B43D1">
        <w:rPr>
          <w:rFonts w:ascii="Times New Roman" w:hAnsi="Times New Roman" w:cs="Times New Roman"/>
          <w:sz w:val="28"/>
          <w:szCs w:val="28"/>
          <w:lang w:eastAsia="en-US"/>
        </w:rPr>
        <w:t>:</w:t>
      </w:r>
    </w:p>
    <w:p w:rsidR="006D143A" w:rsidRPr="009B43D1" w:rsidRDefault="006D143A" w:rsidP="006D143A">
      <w:pPr>
        <w:widowControl/>
        <w:numPr>
          <w:ilvl w:val="0"/>
          <w:numId w:val="3"/>
        </w:numPr>
        <w:autoSpaceDE/>
        <w:autoSpaceDN/>
        <w:adjustRightInd/>
        <w:spacing w:line="276" w:lineRule="auto"/>
        <w:jc w:val="both"/>
        <w:rPr>
          <w:rFonts w:ascii="Times New Roman" w:hAnsi="Times New Roman" w:cs="Times New Roman"/>
          <w:sz w:val="28"/>
          <w:szCs w:val="28"/>
          <w:lang w:eastAsia="en-US"/>
        </w:rPr>
      </w:pPr>
      <w:r w:rsidRPr="009B43D1">
        <w:rPr>
          <w:rFonts w:ascii="Times New Roman" w:hAnsi="Times New Roman" w:cs="Times New Roman"/>
          <w:sz w:val="28"/>
          <w:szCs w:val="28"/>
          <w:lang w:eastAsia="en-US"/>
        </w:rPr>
        <w:t xml:space="preserve">Утвердить Положение об отраслевой системе оплаты труда работников муниципальных казенных </w:t>
      </w:r>
      <w:r w:rsidR="00B14462" w:rsidRPr="009B43D1">
        <w:rPr>
          <w:rFonts w:ascii="Times New Roman" w:hAnsi="Times New Roman" w:cs="Times New Roman"/>
          <w:sz w:val="28"/>
          <w:szCs w:val="28"/>
          <w:lang w:eastAsia="en-US"/>
        </w:rPr>
        <w:t xml:space="preserve">образовательных </w:t>
      </w:r>
      <w:r w:rsidRPr="009B43D1">
        <w:rPr>
          <w:rFonts w:ascii="Times New Roman" w:hAnsi="Times New Roman" w:cs="Times New Roman"/>
          <w:sz w:val="28"/>
          <w:szCs w:val="28"/>
          <w:lang w:eastAsia="en-US"/>
        </w:rPr>
        <w:t>учреждений</w:t>
      </w:r>
      <w:r w:rsidR="009B43D1">
        <w:rPr>
          <w:rFonts w:ascii="Times New Roman" w:hAnsi="Times New Roman" w:cs="Times New Roman"/>
          <w:sz w:val="28"/>
          <w:szCs w:val="28"/>
          <w:lang w:eastAsia="en-US"/>
        </w:rPr>
        <w:t xml:space="preserve"> </w:t>
      </w:r>
      <w:r w:rsidRPr="009B43D1">
        <w:rPr>
          <w:rFonts w:ascii="Times New Roman" w:hAnsi="Times New Roman" w:cs="Times New Roman"/>
          <w:sz w:val="28"/>
          <w:szCs w:val="28"/>
          <w:lang w:eastAsia="en-US"/>
        </w:rPr>
        <w:t>Эльбрусского муниципального района;</w:t>
      </w:r>
    </w:p>
    <w:p w:rsidR="005B1623" w:rsidRPr="009B43D1" w:rsidRDefault="005B1623" w:rsidP="005B1623">
      <w:pPr>
        <w:widowControl/>
        <w:numPr>
          <w:ilvl w:val="0"/>
          <w:numId w:val="3"/>
        </w:numPr>
        <w:autoSpaceDE/>
        <w:autoSpaceDN/>
        <w:adjustRightInd/>
        <w:spacing w:line="276" w:lineRule="auto"/>
        <w:ind w:left="644"/>
        <w:jc w:val="both"/>
        <w:rPr>
          <w:rFonts w:ascii="Times New Roman" w:hAnsi="Times New Roman" w:cs="Times New Roman"/>
          <w:sz w:val="28"/>
          <w:szCs w:val="28"/>
          <w:lang w:eastAsia="en-US"/>
        </w:rPr>
      </w:pPr>
      <w:r w:rsidRPr="009B43D1">
        <w:rPr>
          <w:rFonts w:ascii="Times New Roman" w:hAnsi="Times New Roman" w:cs="Times New Roman"/>
          <w:sz w:val="28"/>
          <w:szCs w:val="28"/>
        </w:rPr>
        <w:t>Управляющему делами местной администрации Эльбрусского муниципального района (С.Джаппуева) обеспечить размещение настоящего Постановления на официальном сайте Эльбрусского муниципального района</w:t>
      </w:r>
      <w:r w:rsidR="00DC7EB4" w:rsidRPr="009B43D1">
        <w:rPr>
          <w:rFonts w:ascii="Times New Roman" w:hAnsi="Times New Roman" w:cs="Times New Roman"/>
          <w:sz w:val="28"/>
          <w:szCs w:val="28"/>
        </w:rPr>
        <w:t>;</w:t>
      </w:r>
    </w:p>
    <w:p w:rsidR="006D143A" w:rsidRPr="009B43D1" w:rsidRDefault="006D143A" w:rsidP="006D143A">
      <w:pPr>
        <w:widowControl/>
        <w:numPr>
          <w:ilvl w:val="0"/>
          <w:numId w:val="3"/>
        </w:numPr>
        <w:autoSpaceDE/>
        <w:autoSpaceDN/>
        <w:adjustRightInd/>
        <w:spacing w:line="276" w:lineRule="auto"/>
        <w:jc w:val="both"/>
        <w:rPr>
          <w:rFonts w:ascii="Times New Roman" w:hAnsi="Times New Roman" w:cs="Times New Roman"/>
          <w:sz w:val="28"/>
          <w:szCs w:val="28"/>
          <w:lang w:eastAsia="en-US"/>
        </w:rPr>
      </w:pPr>
      <w:r w:rsidRPr="009B43D1">
        <w:rPr>
          <w:rFonts w:ascii="Times New Roman" w:hAnsi="Times New Roman" w:cs="Times New Roman"/>
          <w:sz w:val="28"/>
          <w:szCs w:val="28"/>
          <w:lang w:eastAsia="en-US"/>
        </w:rPr>
        <w:t>Настоящее Решение вступает в силу с момента его официального опубликования</w:t>
      </w:r>
      <w:r w:rsidR="00FC14A6" w:rsidRPr="009B43D1">
        <w:rPr>
          <w:rFonts w:ascii="Times New Roman" w:hAnsi="Times New Roman" w:cs="Times New Roman"/>
          <w:sz w:val="28"/>
          <w:szCs w:val="28"/>
          <w:lang w:eastAsia="en-US"/>
        </w:rPr>
        <w:t xml:space="preserve"> и распространяется на правоотношения в</w:t>
      </w:r>
      <w:r w:rsidR="005B1623" w:rsidRPr="009B43D1">
        <w:rPr>
          <w:rFonts w:ascii="Times New Roman" w:hAnsi="Times New Roman" w:cs="Times New Roman"/>
          <w:sz w:val="28"/>
          <w:szCs w:val="28"/>
          <w:lang w:eastAsia="en-US"/>
        </w:rPr>
        <w:t>озникшие с 1 сентября 2013 года;</w:t>
      </w:r>
    </w:p>
    <w:p w:rsidR="005B1623" w:rsidRPr="009B43D1" w:rsidRDefault="005B1623" w:rsidP="005B1623">
      <w:pPr>
        <w:widowControl/>
        <w:numPr>
          <w:ilvl w:val="0"/>
          <w:numId w:val="3"/>
        </w:numPr>
        <w:autoSpaceDE/>
        <w:autoSpaceDN/>
        <w:adjustRightInd/>
        <w:spacing w:line="276" w:lineRule="auto"/>
        <w:ind w:left="644"/>
        <w:jc w:val="both"/>
        <w:rPr>
          <w:rFonts w:ascii="Times New Roman" w:hAnsi="Times New Roman" w:cs="Times New Roman"/>
          <w:sz w:val="28"/>
          <w:szCs w:val="28"/>
          <w:lang w:eastAsia="en-US"/>
        </w:rPr>
      </w:pPr>
      <w:r w:rsidRPr="009B43D1">
        <w:rPr>
          <w:rFonts w:ascii="Times New Roman" w:hAnsi="Times New Roman" w:cs="Times New Roman"/>
          <w:sz w:val="28"/>
          <w:szCs w:val="28"/>
        </w:rPr>
        <w:t>Контроль за исполнением настоящего Постановления возложить на первого заместителя главы местной администрации Эльбрусского муниципального района</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Р.Д.Афашокову.</w:t>
      </w:r>
    </w:p>
    <w:p w:rsidR="00406FFA" w:rsidRPr="009B43D1" w:rsidRDefault="009B43D1" w:rsidP="00C378E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1623" w:rsidRPr="009B43D1" w:rsidRDefault="00DC7EB4" w:rsidP="00847C41">
      <w:pPr>
        <w:widowControl/>
        <w:autoSpaceDE/>
        <w:autoSpaceDN/>
        <w:adjustRightInd/>
        <w:spacing w:line="276" w:lineRule="auto"/>
        <w:ind w:left="360"/>
        <w:rPr>
          <w:rFonts w:ascii="Times New Roman" w:hAnsi="Times New Roman" w:cs="Times New Roman"/>
          <w:b/>
          <w:bCs/>
          <w:sz w:val="28"/>
          <w:szCs w:val="28"/>
          <w:lang w:eastAsia="en-US"/>
        </w:rPr>
      </w:pPr>
      <w:r w:rsidRPr="009B43D1">
        <w:rPr>
          <w:rFonts w:ascii="Times New Roman" w:hAnsi="Times New Roman" w:cs="Times New Roman"/>
          <w:b/>
          <w:bCs/>
          <w:sz w:val="28"/>
          <w:szCs w:val="28"/>
          <w:lang w:eastAsia="en-US"/>
        </w:rPr>
        <w:t>Г</w:t>
      </w:r>
      <w:r w:rsidR="005B1623" w:rsidRPr="009B43D1">
        <w:rPr>
          <w:rFonts w:ascii="Times New Roman" w:hAnsi="Times New Roman" w:cs="Times New Roman"/>
          <w:b/>
          <w:bCs/>
          <w:sz w:val="28"/>
          <w:szCs w:val="28"/>
          <w:lang w:eastAsia="en-US"/>
        </w:rPr>
        <w:t>лав</w:t>
      </w:r>
      <w:r w:rsidRPr="009B43D1">
        <w:rPr>
          <w:rFonts w:ascii="Times New Roman" w:hAnsi="Times New Roman" w:cs="Times New Roman"/>
          <w:b/>
          <w:bCs/>
          <w:sz w:val="28"/>
          <w:szCs w:val="28"/>
          <w:lang w:eastAsia="en-US"/>
        </w:rPr>
        <w:t>а</w:t>
      </w:r>
      <w:r w:rsidR="005B1623" w:rsidRPr="009B43D1">
        <w:rPr>
          <w:rFonts w:ascii="Times New Roman" w:hAnsi="Times New Roman" w:cs="Times New Roman"/>
          <w:b/>
          <w:bCs/>
          <w:sz w:val="28"/>
          <w:szCs w:val="28"/>
          <w:lang w:eastAsia="en-US"/>
        </w:rPr>
        <w:t xml:space="preserve"> местной администрации</w:t>
      </w:r>
    </w:p>
    <w:p w:rsidR="005B1623" w:rsidRPr="009B43D1" w:rsidRDefault="005B1623" w:rsidP="00847C41">
      <w:pPr>
        <w:widowControl/>
        <w:autoSpaceDE/>
        <w:autoSpaceDN/>
        <w:adjustRightInd/>
        <w:spacing w:line="276" w:lineRule="auto"/>
        <w:ind w:left="360"/>
        <w:rPr>
          <w:rFonts w:ascii="Times New Roman" w:hAnsi="Times New Roman" w:cs="Times New Roman"/>
          <w:b/>
          <w:bCs/>
          <w:sz w:val="28"/>
          <w:szCs w:val="28"/>
          <w:lang w:eastAsia="en-US"/>
        </w:rPr>
      </w:pPr>
      <w:r w:rsidRPr="009B43D1">
        <w:rPr>
          <w:rFonts w:ascii="Times New Roman" w:hAnsi="Times New Roman" w:cs="Times New Roman"/>
          <w:b/>
          <w:bCs/>
          <w:sz w:val="28"/>
          <w:szCs w:val="28"/>
          <w:lang w:eastAsia="en-US"/>
        </w:rPr>
        <w:t>Эльбрусского муниципального района</w:t>
      </w:r>
      <w:r w:rsidR="009B43D1">
        <w:rPr>
          <w:rFonts w:ascii="Times New Roman" w:hAnsi="Times New Roman" w:cs="Times New Roman"/>
          <w:b/>
          <w:bCs/>
          <w:sz w:val="28"/>
          <w:szCs w:val="28"/>
          <w:lang w:eastAsia="en-US"/>
        </w:rPr>
        <w:t xml:space="preserve"> </w:t>
      </w:r>
      <w:r w:rsidR="00847C41" w:rsidRPr="009B43D1">
        <w:rPr>
          <w:rFonts w:ascii="Times New Roman" w:hAnsi="Times New Roman" w:cs="Times New Roman"/>
          <w:b/>
          <w:bCs/>
          <w:sz w:val="28"/>
          <w:szCs w:val="28"/>
          <w:lang w:eastAsia="en-US"/>
        </w:rPr>
        <w:t>А.Малкаров</w:t>
      </w:r>
    </w:p>
    <w:p w:rsidR="005B1623" w:rsidRPr="009B43D1" w:rsidRDefault="009B43D1" w:rsidP="009B43D1">
      <w:pPr>
        <w:widowControl/>
        <w:autoSpaceDE/>
        <w:autoSpaceDN/>
        <w:adjustRightInd/>
        <w:spacing w:line="276" w:lineRule="auto"/>
        <w:ind w:left="360"/>
        <w:jc w:val="right"/>
        <w:rPr>
          <w:rFonts w:ascii="Times New Roman" w:hAnsi="Times New Roman" w:cs="Times New Roman"/>
          <w:sz w:val="28"/>
          <w:szCs w:val="28"/>
        </w:rPr>
      </w:pPr>
      <w:r>
        <w:rPr>
          <w:rFonts w:ascii="Times New Roman" w:hAnsi="Times New Roman" w:cs="Times New Roman"/>
          <w:b/>
          <w:bCs/>
          <w:sz w:val="28"/>
          <w:szCs w:val="28"/>
          <w:lang w:eastAsia="en-US"/>
        </w:rPr>
        <w:br w:type="page"/>
      </w:r>
      <w:r w:rsidR="005B1623" w:rsidRPr="009B43D1">
        <w:rPr>
          <w:rFonts w:ascii="Times New Roman" w:hAnsi="Times New Roman" w:cs="Times New Roman"/>
          <w:sz w:val="28"/>
          <w:szCs w:val="28"/>
        </w:rPr>
        <w:lastRenderedPageBreak/>
        <w:t>«УТВЕРЖДЕНО»</w:t>
      </w:r>
    </w:p>
    <w:p w:rsidR="005B1623" w:rsidRPr="009B43D1" w:rsidRDefault="009B43D1" w:rsidP="005B1623">
      <w:pPr>
        <w:jc w:val="right"/>
        <w:rPr>
          <w:rFonts w:ascii="Times New Roman" w:hAnsi="Times New Roman" w:cs="Times New Roman"/>
          <w:sz w:val="28"/>
          <w:szCs w:val="28"/>
        </w:rPr>
      </w:pPr>
      <w:r>
        <w:rPr>
          <w:rFonts w:ascii="Times New Roman" w:hAnsi="Times New Roman" w:cs="Times New Roman"/>
          <w:sz w:val="28"/>
          <w:szCs w:val="28"/>
        </w:rPr>
        <w:t xml:space="preserve"> </w:t>
      </w:r>
      <w:r w:rsidR="005B1623" w:rsidRPr="009B43D1">
        <w:rPr>
          <w:rFonts w:ascii="Times New Roman" w:hAnsi="Times New Roman" w:cs="Times New Roman"/>
          <w:sz w:val="28"/>
          <w:szCs w:val="28"/>
        </w:rPr>
        <w:t>Постановлением</w:t>
      </w:r>
      <w:r w:rsidR="00847C41" w:rsidRPr="009B43D1">
        <w:rPr>
          <w:rFonts w:ascii="Times New Roman" w:hAnsi="Times New Roman" w:cs="Times New Roman"/>
          <w:sz w:val="28"/>
          <w:szCs w:val="28"/>
        </w:rPr>
        <w:t xml:space="preserve"> главы</w:t>
      </w:r>
      <w:r w:rsidR="005B1623" w:rsidRPr="009B43D1">
        <w:rPr>
          <w:rFonts w:ascii="Times New Roman" w:hAnsi="Times New Roman" w:cs="Times New Roman"/>
          <w:sz w:val="28"/>
          <w:szCs w:val="28"/>
        </w:rPr>
        <w:t xml:space="preserve"> </w:t>
      </w:r>
    </w:p>
    <w:p w:rsidR="005B1623" w:rsidRPr="009B43D1" w:rsidRDefault="005B1623" w:rsidP="005B1623">
      <w:pPr>
        <w:jc w:val="right"/>
        <w:rPr>
          <w:rFonts w:ascii="Times New Roman" w:hAnsi="Times New Roman" w:cs="Times New Roman"/>
          <w:sz w:val="28"/>
          <w:szCs w:val="28"/>
        </w:rPr>
      </w:pPr>
      <w:r w:rsidRPr="009B43D1">
        <w:rPr>
          <w:rFonts w:ascii="Times New Roman" w:hAnsi="Times New Roman" w:cs="Times New Roman"/>
          <w:sz w:val="28"/>
          <w:szCs w:val="28"/>
        </w:rPr>
        <w:t>местной администрации</w:t>
      </w:r>
      <w:r w:rsidR="009B43D1">
        <w:rPr>
          <w:rFonts w:ascii="Times New Roman" w:hAnsi="Times New Roman" w:cs="Times New Roman"/>
          <w:sz w:val="28"/>
          <w:szCs w:val="28"/>
        </w:rPr>
        <w:t xml:space="preserve"> </w:t>
      </w:r>
    </w:p>
    <w:p w:rsidR="005B1623" w:rsidRPr="009B43D1" w:rsidRDefault="009B43D1" w:rsidP="005B1623">
      <w:pPr>
        <w:jc w:val="right"/>
        <w:rPr>
          <w:rFonts w:ascii="Times New Roman" w:hAnsi="Times New Roman" w:cs="Times New Roman"/>
          <w:sz w:val="28"/>
          <w:szCs w:val="28"/>
        </w:rPr>
      </w:pPr>
      <w:r>
        <w:rPr>
          <w:rFonts w:ascii="Times New Roman" w:hAnsi="Times New Roman" w:cs="Times New Roman"/>
          <w:sz w:val="28"/>
          <w:szCs w:val="28"/>
        </w:rPr>
        <w:t xml:space="preserve"> </w:t>
      </w:r>
      <w:r w:rsidR="005B1623" w:rsidRPr="009B43D1">
        <w:rPr>
          <w:rFonts w:ascii="Times New Roman" w:hAnsi="Times New Roman" w:cs="Times New Roman"/>
          <w:sz w:val="28"/>
          <w:szCs w:val="28"/>
        </w:rPr>
        <w:t>Эльбрусского</w:t>
      </w:r>
      <w:r>
        <w:rPr>
          <w:rFonts w:ascii="Times New Roman" w:hAnsi="Times New Roman" w:cs="Times New Roman"/>
          <w:sz w:val="28"/>
          <w:szCs w:val="28"/>
        </w:rPr>
        <w:t xml:space="preserve"> </w:t>
      </w:r>
      <w:r w:rsidR="005B1623" w:rsidRPr="009B43D1">
        <w:rPr>
          <w:rFonts w:ascii="Times New Roman" w:hAnsi="Times New Roman" w:cs="Times New Roman"/>
          <w:sz w:val="28"/>
          <w:szCs w:val="28"/>
        </w:rPr>
        <w:t xml:space="preserve">муниципального </w:t>
      </w:r>
      <w:r w:rsidR="00D41D7B" w:rsidRPr="009B43D1">
        <w:rPr>
          <w:rFonts w:ascii="Times New Roman" w:hAnsi="Times New Roman" w:cs="Times New Roman"/>
          <w:sz w:val="28"/>
          <w:szCs w:val="28"/>
        </w:rPr>
        <w:t>р</w:t>
      </w:r>
      <w:r w:rsidR="005B1623" w:rsidRPr="009B43D1">
        <w:rPr>
          <w:rFonts w:ascii="Times New Roman" w:hAnsi="Times New Roman" w:cs="Times New Roman"/>
          <w:sz w:val="28"/>
          <w:szCs w:val="28"/>
        </w:rPr>
        <w:t>айона</w:t>
      </w:r>
    </w:p>
    <w:p w:rsidR="00CA4FCA" w:rsidRPr="009B43D1" w:rsidRDefault="005B1623" w:rsidP="005B1623">
      <w:pPr>
        <w:jc w:val="right"/>
        <w:rPr>
          <w:rFonts w:ascii="Times New Roman" w:hAnsi="Times New Roman" w:cs="Times New Roman"/>
          <w:sz w:val="28"/>
          <w:szCs w:val="28"/>
        </w:rPr>
      </w:pPr>
      <w:r w:rsidRPr="009B43D1">
        <w:rPr>
          <w:rFonts w:ascii="Times New Roman" w:hAnsi="Times New Roman" w:cs="Times New Roman"/>
          <w:sz w:val="28"/>
          <w:szCs w:val="28"/>
        </w:rPr>
        <w:t xml:space="preserve">от « </w:t>
      </w:r>
      <w:r w:rsidR="00F22081" w:rsidRPr="009B43D1">
        <w:rPr>
          <w:rFonts w:ascii="Times New Roman" w:hAnsi="Times New Roman" w:cs="Times New Roman"/>
          <w:sz w:val="28"/>
          <w:szCs w:val="28"/>
        </w:rPr>
        <w:t>17</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 </w:t>
      </w:r>
      <w:r w:rsidR="00F22081" w:rsidRPr="009B43D1">
        <w:rPr>
          <w:rFonts w:ascii="Times New Roman" w:hAnsi="Times New Roman" w:cs="Times New Roman"/>
          <w:sz w:val="28"/>
          <w:szCs w:val="28"/>
        </w:rPr>
        <w:t xml:space="preserve">января </w:t>
      </w:r>
      <w:r w:rsidRPr="009B43D1">
        <w:rPr>
          <w:rFonts w:ascii="Times New Roman" w:hAnsi="Times New Roman" w:cs="Times New Roman"/>
          <w:sz w:val="28"/>
          <w:szCs w:val="28"/>
        </w:rPr>
        <w:t>201</w:t>
      </w:r>
      <w:r w:rsidR="00F22081" w:rsidRPr="009B43D1">
        <w:rPr>
          <w:rFonts w:ascii="Times New Roman" w:hAnsi="Times New Roman" w:cs="Times New Roman"/>
          <w:sz w:val="28"/>
          <w:szCs w:val="28"/>
        </w:rPr>
        <w:t>4</w:t>
      </w:r>
      <w:r w:rsidRPr="009B43D1">
        <w:rPr>
          <w:rFonts w:ascii="Times New Roman" w:hAnsi="Times New Roman" w:cs="Times New Roman"/>
          <w:sz w:val="28"/>
          <w:szCs w:val="28"/>
        </w:rPr>
        <w:t>года</w:t>
      </w:r>
      <w:r w:rsidR="00D41D7B" w:rsidRPr="009B43D1">
        <w:rPr>
          <w:rFonts w:ascii="Times New Roman" w:hAnsi="Times New Roman" w:cs="Times New Roman"/>
          <w:sz w:val="28"/>
          <w:szCs w:val="28"/>
        </w:rPr>
        <w:t xml:space="preserve"> №</w:t>
      </w:r>
      <w:r w:rsidR="00F22081" w:rsidRPr="009B43D1">
        <w:rPr>
          <w:rFonts w:ascii="Times New Roman" w:hAnsi="Times New Roman" w:cs="Times New Roman"/>
          <w:sz w:val="28"/>
          <w:szCs w:val="28"/>
        </w:rPr>
        <w:t xml:space="preserve"> 08</w:t>
      </w:r>
    </w:p>
    <w:p w:rsidR="00A80A28" w:rsidRPr="009B43D1" w:rsidRDefault="00A80A28" w:rsidP="00CA4FCA">
      <w:pPr>
        <w:ind w:left="6129" w:firstLine="351"/>
        <w:rPr>
          <w:sz w:val="28"/>
          <w:szCs w:val="28"/>
        </w:rPr>
      </w:pPr>
    </w:p>
    <w:p w:rsidR="00405CFF" w:rsidRPr="009B43D1" w:rsidRDefault="00271486" w:rsidP="00405CFF">
      <w:pPr>
        <w:pStyle w:val="1"/>
        <w:spacing w:before="0" w:after="0"/>
        <w:rPr>
          <w:rFonts w:ascii="Times New Roman" w:hAnsi="Times New Roman" w:cs="Times New Roman"/>
          <w:color w:val="auto"/>
          <w:sz w:val="28"/>
          <w:szCs w:val="28"/>
        </w:rPr>
      </w:pPr>
      <w:r w:rsidRPr="009B43D1">
        <w:rPr>
          <w:rFonts w:ascii="Times New Roman" w:hAnsi="Times New Roman" w:cs="Times New Roman"/>
          <w:color w:val="auto"/>
          <w:sz w:val="28"/>
          <w:szCs w:val="28"/>
        </w:rPr>
        <w:t xml:space="preserve">ПОЛОЖЕНИЕ </w:t>
      </w:r>
      <w:r w:rsidRPr="009B43D1">
        <w:rPr>
          <w:rFonts w:ascii="Times New Roman" w:hAnsi="Times New Roman" w:cs="Times New Roman"/>
          <w:color w:val="auto"/>
          <w:sz w:val="28"/>
          <w:szCs w:val="28"/>
        </w:rPr>
        <w:br/>
        <w:t>об отраслевой системе оплаты труда работников</w:t>
      </w:r>
    </w:p>
    <w:p w:rsidR="00405CFF" w:rsidRPr="009B43D1" w:rsidRDefault="00271486" w:rsidP="00405CFF">
      <w:pPr>
        <w:pStyle w:val="1"/>
        <w:spacing w:before="0" w:after="0"/>
        <w:rPr>
          <w:rFonts w:ascii="Times New Roman" w:hAnsi="Times New Roman" w:cs="Times New Roman"/>
          <w:color w:val="auto"/>
          <w:sz w:val="28"/>
          <w:szCs w:val="28"/>
        </w:rPr>
      </w:pPr>
      <w:r w:rsidRPr="009B43D1">
        <w:rPr>
          <w:rFonts w:ascii="Times New Roman" w:hAnsi="Times New Roman" w:cs="Times New Roman"/>
          <w:color w:val="auto"/>
          <w:sz w:val="28"/>
          <w:szCs w:val="28"/>
        </w:rPr>
        <w:t xml:space="preserve"> муниципальных казенных образовательных учреждений</w:t>
      </w:r>
    </w:p>
    <w:p w:rsidR="00271486" w:rsidRPr="009B43D1" w:rsidRDefault="00271486" w:rsidP="00405CFF">
      <w:pPr>
        <w:pStyle w:val="1"/>
        <w:spacing w:before="0" w:after="0"/>
        <w:rPr>
          <w:rFonts w:ascii="Times New Roman" w:hAnsi="Times New Roman" w:cs="Times New Roman"/>
          <w:color w:val="auto"/>
          <w:sz w:val="26"/>
          <w:szCs w:val="26"/>
        </w:rPr>
      </w:pPr>
      <w:r w:rsidRPr="009B43D1">
        <w:rPr>
          <w:rFonts w:ascii="Times New Roman" w:hAnsi="Times New Roman" w:cs="Times New Roman"/>
          <w:color w:val="auto"/>
          <w:sz w:val="28"/>
          <w:szCs w:val="28"/>
        </w:rPr>
        <w:t xml:space="preserve"> Эльбрусского муниципального района </w:t>
      </w:r>
    </w:p>
    <w:p w:rsidR="00572825" w:rsidRPr="009B43D1" w:rsidRDefault="00572825" w:rsidP="00766CA6">
      <w:pPr>
        <w:pStyle w:val="1"/>
        <w:rPr>
          <w:rFonts w:ascii="Times New Roman" w:hAnsi="Times New Roman" w:cs="Times New Roman"/>
          <w:color w:val="auto"/>
          <w:sz w:val="26"/>
          <w:szCs w:val="26"/>
        </w:rPr>
      </w:pPr>
      <w:bookmarkStart w:id="1" w:name="sub_1100"/>
      <w:bookmarkEnd w:id="0"/>
      <w:r w:rsidRPr="009B43D1">
        <w:rPr>
          <w:rFonts w:ascii="Times New Roman" w:hAnsi="Times New Roman" w:cs="Times New Roman"/>
          <w:color w:val="auto"/>
          <w:sz w:val="26"/>
          <w:szCs w:val="26"/>
        </w:rPr>
        <w:t>I. Общие положения</w:t>
      </w:r>
      <w:bookmarkEnd w:id="1"/>
    </w:p>
    <w:p w:rsidR="00572825" w:rsidRPr="009B43D1" w:rsidRDefault="00572825">
      <w:pPr>
        <w:ind w:firstLine="720"/>
        <w:jc w:val="both"/>
        <w:rPr>
          <w:rFonts w:ascii="Times New Roman" w:hAnsi="Times New Roman" w:cs="Times New Roman"/>
          <w:sz w:val="28"/>
          <w:szCs w:val="28"/>
        </w:rPr>
      </w:pPr>
      <w:bookmarkStart w:id="2" w:name="sub_10"/>
      <w:r w:rsidRPr="009B43D1">
        <w:rPr>
          <w:rFonts w:ascii="Times New Roman" w:hAnsi="Times New Roman" w:cs="Times New Roman"/>
          <w:sz w:val="28"/>
          <w:szCs w:val="28"/>
        </w:rPr>
        <w:t xml:space="preserve">1. Настоящее Положение устанавливает систему оплаты труда работников </w:t>
      </w:r>
      <w:r w:rsidR="00271486" w:rsidRPr="009B43D1">
        <w:rPr>
          <w:rFonts w:ascii="Times New Roman" w:hAnsi="Times New Roman" w:cs="Times New Roman"/>
          <w:sz w:val="28"/>
          <w:szCs w:val="28"/>
        </w:rPr>
        <w:t xml:space="preserve">муниципальных </w:t>
      </w:r>
      <w:r w:rsidR="007D79AA" w:rsidRPr="009B43D1">
        <w:rPr>
          <w:rFonts w:ascii="Times New Roman" w:hAnsi="Times New Roman" w:cs="Times New Roman"/>
          <w:sz w:val="28"/>
          <w:szCs w:val="28"/>
        </w:rPr>
        <w:t xml:space="preserve">казенных </w:t>
      </w:r>
      <w:r w:rsidR="004E0D46" w:rsidRPr="009B43D1">
        <w:rPr>
          <w:rFonts w:ascii="Times New Roman" w:hAnsi="Times New Roman" w:cs="Times New Roman"/>
          <w:sz w:val="28"/>
          <w:szCs w:val="28"/>
        </w:rPr>
        <w:t>образовательных учреждений</w:t>
      </w:r>
      <w:r w:rsidRPr="009B43D1">
        <w:rPr>
          <w:rFonts w:ascii="Times New Roman" w:hAnsi="Times New Roman" w:cs="Times New Roman"/>
          <w:sz w:val="28"/>
          <w:szCs w:val="28"/>
        </w:rPr>
        <w:t xml:space="preserve"> </w:t>
      </w:r>
      <w:r w:rsidR="00271486" w:rsidRPr="009B43D1">
        <w:rPr>
          <w:rFonts w:ascii="Times New Roman" w:hAnsi="Times New Roman" w:cs="Times New Roman"/>
          <w:sz w:val="28"/>
          <w:szCs w:val="28"/>
        </w:rPr>
        <w:t>Эльбрусского муниципального района</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(далее - учреждения).</w:t>
      </w:r>
    </w:p>
    <w:p w:rsidR="00AC4C04" w:rsidRPr="009B43D1" w:rsidRDefault="001B680C">
      <w:pPr>
        <w:ind w:firstLine="720"/>
        <w:jc w:val="both"/>
        <w:rPr>
          <w:rFonts w:ascii="Times New Roman" w:hAnsi="Times New Roman" w:cs="Times New Roman"/>
          <w:sz w:val="28"/>
          <w:szCs w:val="28"/>
        </w:rPr>
      </w:pPr>
      <w:r w:rsidRPr="009B43D1">
        <w:rPr>
          <w:rFonts w:ascii="Times New Roman" w:hAnsi="Times New Roman" w:cs="Times New Roman"/>
          <w:sz w:val="28"/>
          <w:szCs w:val="28"/>
        </w:rPr>
        <w:t>2.</w:t>
      </w:r>
      <w:r w:rsidR="00CC6E48">
        <w:rPr>
          <w:rFonts w:ascii="Times New Roman" w:hAnsi="Times New Roman" w:cs="Times New Roman"/>
          <w:sz w:val="28"/>
          <w:szCs w:val="28"/>
        </w:rPr>
        <w:t xml:space="preserve"> </w:t>
      </w:r>
      <w:r w:rsidR="00AC4C04" w:rsidRPr="009B43D1">
        <w:rPr>
          <w:rFonts w:ascii="Times New Roman" w:hAnsi="Times New Roman" w:cs="Times New Roman"/>
          <w:sz w:val="28"/>
          <w:szCs w:val="28"/>
        </w:rPr>
        <w:t xml:space="preserve">Система оплаты труда работников образовательных учреждений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Кабардино-Балкарской Республики и настоящим Положением. </w:t>
      </w:r>
    </w:p>
    <w:p w:rsidR="00572825" w:rsidRPr="009B43D1" w:rsidRDefault="00572825">
      <w:pPr>
        <w:ind w:firstLine="720"/>
        <w:jc w:val="both"/>
        <w:rPr>
          <w:rFonts w:ascii="Times New Roman" w:hAnsi="Times New Roman" w:cs="Times New Roman"/>
          <w:sz w:val="28"/>
          <w:szCs w:val="28"/>
        </w:rPr>
      </w:pPr>
      <w:bookmarkStart w:id="3" w:name="sub_101"/>
      <w:bookmarkEnd w:id="2"/>
      <w:r w:rsidRPr="009B43D1">
        <w:rPr>
          <w:rFonts w:ascii="Times New Roman" w:hAnsi="Times New Roman" w:cs="Times New Roman"/>
          <w:sz w:val="28"/>
          <w:szCs w:val="28"/>
        </w:rPr>
        <w:t>Система оплаты труда включает:</w:t>
      </w:r>
    </w:p>
    <w:p w:rsidR="00572825" w:rsidRPr="009B43D1" w:rsidRDefault="00572825">
      <w:pPr>
        <w:ind w:firstLine="720"/>
        <w:jc w:val="both"/>
        <w:rPr>
          <w:rFonts w:ascii="Times New Roman" w:hAnsi="Times New Roman" w:cs="Times New Roman"/>
          <w:sz w:val="28"/>
          <w:szCs w:val="28"/>
        </w:rPr>
      </w:pPr>
      <w:bookmarkStart w:id="4" w:name="sub_1011"/>
      <w:bookmarkEnd w:id="3"/>
      <w:r w:rsidRPr="009B43D1">
        <w:rPr>
          <w:rFonts w:ascii="Times New Roman" w:hAnsi="Times New Roman" w:cs="Times New Roman"/>
          <w:sz w:val="28"/>
          <w:szCs w:val="28"/>
        </w:rPr>
        <w:t>минимальные размеры окладов по профессиональным квалификационным группам (далее - ПКГ);</w:t>
      </w:r>
    </w:p>
    <w:p w:rsidR="00572825" w:rsidRPr="009B43D1" w:rsidRDefault="00572825">
      <w:pPr>
        <w:ind w:firstLine="720"/>
        <w:jc w:val="both"/>
        <w:rPr>
          <w:rFonts w:ascii="Times New Roman" w:hAnsi="Times New Roman" w:cs="Times New Roman"/>
          <w:sz w:val="28"/>
          <w:szCs w:val="28"/>
        </w:rPr>
      </w:pPr>
      <w:bookmarkStart w:id="5" w:name="sub_1012"/>
      <w:bookmarkEnd w:id="4"/>
      <w:r w:rsidRPr="009B43D1">
        <w:rPr>
          <w:rFonts w:ascii="Times New Roman" w:hAnsi="Times New Roman" w:cs="Times New Roman"/>
          <w:sz w:val="28"/>
          <w:szCs w:val="28"/>
        </w:rPr>
        <w:t>рекомендуемые размеры повышающих коэффициентов;</w:t>
      </w:r>
    </w:p>
    <w:p w:rsidR="004943A8" w:rsidRPr="009B43D1" w:rsidRDefault="004943A8">
      <w:pPr>
        <w:ind w:firstLine="720"/>
        <w:jc w:val="both"/>
        <w:rPr>
          <w:rFonts w:ascii="Times New Roman" w:hAnsi="Times New Roman" w:cs="Times New Roman"/>
          <w:sz w:val="28"/>
          <w:szCs w:val="28"/>
        </w:rPr>
      </w:pPr>
      <w:bookmarkStart w:id="6" w:name="sub_1013"/>
      <w:bookmarkEnd w:id="5"/>
      <w:r w:rsidRPr="009B43D1">
        <w:rPr>
          <w:rFonts w:ascii="Times New Roman" w:hAnsi="Times New Roman" w:cs="Times New Roman"/>
          <w:sz w:val="28"/>
          <w:szCs w:val="28"/>
        </w:rPr>
        <w:t>наименования, условия</w:t>
      </w:r>
      <w:r w:rsidR="00572825" w:rsidRP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осуществления и </w:t>
      </w:r>
      <w:r w:rsidR="00572825" w:rsidRPr="009B43D1">
        <w:rPr>
          <w:rFonts w:ascii="Times New Roman" w:hAnsi="Times New Roman" w:cs="Times New Roman"/>
          <w:sz w:val="28"/>
          <w:szCs w:val="28"/>
        </w:rPr>
        <w:t xml:space="preserve">размеры </w:t>
      </w:r>
      <w:r w:rsidRPr="009B43D1">
        <w:rPr>
          <w:rFonts w:ascii="Times New Roman" w:hAnsi="Times New Roman" w:cs="Times New Roman"/>
          <w:sz w:val="28"/>
          <w:szCs w:val="28"/>
        </w:rPr>
        <w:t>выплат стимулирующего характера;</w:t>
      </w:r>
    </w:p>
    <w:p w:rsidR="004943A8" w:rsidRPr="009B43D1" w:rsidRDefault="004943A8" w:rsidP="004943A8">
      <w:pPr>
        <w:ind w:firstLine="720"/>
        <w:jc w:val="both"/>
        <w:rPr>
          <w:rFonts w:ascii="Times New Roman" w:hAnsi="Times New Roman" w:cs="Times New Roman"/>
          <w:sz w:val="28"/>
          <w:szCs w:val="28"/>
        </w:rPr>
      </w:pPr>
      <w:r w:rsidRPr="009B43D1">
        <w:rPr>
          <w:rFonts w:ascii="Times New Roman" w:hAnsi="Times New Roman" w:cs="Times New Roman"/>
          <w:sz w:val="28"/>
          <w:szCs w:val="28"/>
        </w:rPr>
        <w:t>наименования, условия осуществления и размеры выплат компенсационного характера;</w:t>
      </w:r>
    </w:p>
    <w:p w:rsidR="00572825" w:rsidRPr="009B43D1" w:rsidRDefault="00572825">
      <w:pPr>
        <w:ind w:firstLine="720"/>
        <w:jc w:val="both"/>
        <w:rPr>
          <w:rFonts w:ascii="Times New Roman" w:hAnsi="Times New Roman" w:cs="Times New Roman"/>
          <w:sz w:val="28"/>
          <w:szCs w:val="28"/>
        </w:rPr>
      </w:pPr>
      <w:bookmarkStart w:id="7" w:name="sub_1015"/>
      <w:bookmarkEnd w:id="6"/>
      <w:r w:rsidRPr="009B43D1">
        <w:rPr>
          <w:rFonts w:ascii="Times New Roman" w:hAnsi="Times New Roman" w:cs="Times New Roman"/>
          <w:sz w:val="28"/>
          <w:szCs w:val="28"/>
        </w:rPr>
        <w:t>условия опла</w:t>
      </w:r>
      <w:r w:rsidR="004943A8" w:rsidRPr="009B43D1">
        <w:rPr>
          <w:rFonts w:ascii="Times New Roman" w:hAnsi="Times New Roman" w:cs="Times New Roman"/>
          <w:sz w:val="28"/>
          <w:szCs w:val="28"/>
        </w:rPr>
        <w:t>ты труда руководителей, их заместителей</w:t>
      </w:r>
      <w:r w:rsidRPr="009B43D1">
        <w:rPr>
          <w:rFonts w:ascii="Times New Roman" w:hAnsi="Times New Roman" w:cs="Times New Roman"/>
          <w:sz w:val="28"/>
          <w:szCs w:val="28"/>
        </w:rPr>
        <w:t xml:space="preserve"> и главного бухгалтера учреждения;</w:t>
      </w:r>
    </w:p>
    <w:p w:rsidR="004943A8" w:rsidRPr="009B43D1" w:rsidRDefault="004943A8">
      <w:pPr>
        <w:ind w:firstLine="720"/>
        <w:jc w:val="both"/>
        <w:rPr>
          <w:rFonts w:ascii="Times New Roman" w:hAnsi="Times New Roman" w:cs="Times New Roman"/>
          <w:sz w:val="28"/>
          <w:szCs w:val="28"/>
        </w:rPr>
      </w:pPr>
      <w:r w:rsidRPr="009B43D1">
        <w:rPr>
          <w:rFonts w:ascii="Times New Roman" w:hAnsi="Times New Roman" w:cs="Times New Roman"/>
          <w:sz w:val="28"/>
          <w:szCs w:val="28"/>
        </w:rPr>
        <w:t>другие вопросы оплаты труда.</w:t>
      </w:r>
    </w:p>
    <w:p w:rsidR="00572825" w:rsidRPr="009B43D1" w:rsidRDefault="001B680C">
      <w:pPr>
        <w:ind w:firstLine="720"/>
        <w:jc w:val="both"/>
        <w:rPr>
          <w:rFonts w:ascii="Times New Roman" w:hAnsi="Times New Roman" w:cs="Times New Roman"/>
          <w:sz w:val="28"/>
          <w:szCs w:val="28"/>
        </w:rPr>
      </w:pPr>
      <w:bookmarkStart w:id="8" w:name="sub_20"/>
      <w:bookmarkEnd w:id="7"/>
      <w:r w:rsidRPr="009B43D1">
        <w:rPr>
          <w:rFonts w:ascii="Times New Roman" w:hAnsi="Times New Roman" w:cs="Times New Roman"/>
          <w:sz w:val="28"/>
          <w:szCs w:val="28"/>
        </w:rPr>
        <w:t>3</w:t>
      </w:r>
      <w:r w:rsidR="00572825" w:rsidRPr="009B43D1">
        <w:rPr>
          <w:rFonts w:ascii="Times New Roman" w:hAnsi="Times New Roman" w:cs="Times New Roman"/>
          <w:sz w:val="28"/>
          <w:szCs w:val="28"/>
        </w:rPr>
        <w:t xml:space="preserve">. Заработная плата работнику устанавливается </w:t>
      </w:r>
      <w:hyperlink r:id="rId10" w:history="1">
        <w:r w:rsidR="00572825" w:rsidRPr="009B43D1">
          <w:rPr>
            <w:rStyle w:val="a4"/>
            <w:rFonts w:ascii="Times New Roman" w:hAnsi="Times New Roman" w:cs="Times New Roman"/>
            <w:sz w:val="28"/>
            <w:szCs w:val="28"/>
          </w:rPr>
          <w:t>трудовым договором</w:t>
        </w:r>
      </w:hyperlink>
      <w:r w:rsidR="009B43D1">
        <w:rPr>
          <w:rFonts w:ascii="Times New Roman" w:hAnsi="Times New Roman" w:cs="Times New Roman"/>
          <w:sz w:val="28"/>
          <w:szCs w:val="28"/>
        </w:rPr>
        <w:t xml:space="preserve"> </w:t>
      </w:r>
      <w:r w:rsidR="00AC4C04" w:rsidRPr="009B43D1">
        <w:rPr>
          <w:rFonts w:ascii="Times New Roman" w:hAnsi="Times New Roman" w:cs="Times New Roman"/>
          <w:sz w:val="28"/>
          <w:szCs w:val="28"/>
        </w:rPr>
        <w:t>в соответствии</w:t>
      </w:r>
      <w:r w:rsidR="004943A8" w:rsidRPr="009B43D1">
        <w:rPr>
          <w:rFonts w:ascii="Times New Roman" w:hAnsi="Times New Roman" w:cs="Times New Roman"/>
          <w:sz w:val="28"/>
          <w:szCs w:val="28"/>
        </w:rPr>
        <w:t xml:space="preserve"> с системой оплаты труда, оп</w:t>
      </w:r>
      <w:r w:rsidR="00114BE7" w:rsidRPr="009B43D1">
        <w:rPr>
          <w:rFonts w:ascii="Times New Roman" w:hAnsi="Times New Roman" w:cs="Times New Roman"/>
          <w:sz w:val="28"/>
          <w:szCs w:val="28"/>
        </w:rPr>
        <w:t>ределенной</w:t>
      </w:r>
      <w:r w:rsidR="009B43D1">
        <w:rPr>
          <w:rFonts w:ascii="Times New Roman" w:hAnsi="Times New Roman" w:cs="Times New Roman"/>
          <w:sz w:val="28"/>
          <w:szCs w:val="28"/>
        </w:rPr>
        <w:t xml:space="preserve"> </w:t>
      </w:r>
      <w:r w:rsidR="004E0D46" w:rsidRPr="009B43D1">
        <w:rPr>
          <w:rFonts w:ascii="Times New Roman" w:hAnsi="Times New Roman" w:cs="Times New Roman"/>
          <w:sz w:val="28"/>
          <w:szCs w:val="28"/>
        </w:rPr>
        <w:t>и</w:t>
      </w:r>
      <w:r w:rsidR="00572825" w:rsidRPr="009B43D1">
        <w:rPr>
          <w:rFonts w:ascii="Times New Roman" w:hAnsi="Times New Roman" w:cs="Times New Roman"/>
          <w:sz w:val="28"/>
          <w:szCs w:val="28"/>
        </w:rPr>
        <w:t xml:space="preserve"> настоящим Положением.</w:t>
      </w:r>
    </w:p>
    <w:p w:rsidR="00572825" w:rsidRPr="009B43D1" w:rsidRDefault="001B680C">
      <w:pPr>
        <w:ind w:firstLine="720"/>
        <w:jc w:val="both"/>
        <w:rPr>
          <w:rFonts w:ascii="Times New Roman" w:hAnsi="Times New Roman" w:cs="Times New Roman"/>
          <w:sz w:val="28"/>
          <w:szCs w:val="28"/>
        </w:rPr>
      </w:pPr>
      <w:bookmarkStart w:id="9" w:name="sub_30"/>
      <w:bookmarkEnd w:id="8"/>
      <w:r w:rsidRPr="009B43D1">
        <w:rPr>
          <w:rFonts w:ascii="Times New Roman" w:hAnsi="Times New Roman" w:cs="Times New Roman"/>
          <w:sz w:val="28"/>
          <w:szCs w:val="28"/>
        </w:rPr>
        <w:t>4</w:t>
      </w:r>
      <w:r w:rsidR="00572825" w:rsidRPr="009B43D1">
        <w:rPr>
          <w:rFonts w:ascii="Times New Roman" w:hAnsi="Times New Roman" w:cs="Times New Roman"/>
          <w:sz w:val="28"/>
          <w:szCs w:val="28"/>
        </w:rPr>
        <w:t xml:space="preserve">. Условия оплаты труда, включая размер должностного оклада работника, повышающие коэффициенты к окладам и иные выплаты стимулирующего </w:t>
      </w:r>
      <w:r w:rsidR="00AC4C04" w:rsidRPr="009B43D1">
        <w:rPr>
          <w:rFonts w:ascii="Times New Roman" w:hAnsi="Times New Roman" w:cs="Times New Roman"/>
          <w:sz w:val="28"/>
          <w:szCs w:val="28"/>
        </w:rPr>
        <w:t xml:space="preserve">и компенсационного </w:t>
      </w:r>
      <w:r w:rsidR="00572825" w:rsidRPr="009B43D1">
        <w:rPr>
          <w:rFonts w:ascii="Times New Roman" w:hAnsi="Times New Roman" w:cs="Times New Roman"/>
          <w:sz w:val="28"/>
          <w:szCs w:val="28"/>
        </w:rPr>
        <w:t>характера являются обязательными для включения в трудовой договор.</w:t>
      </w:r>
    </w:p>
    <w:p w:rsidR="00572825" w:rsidRPr="009B43D1" w:rsidRDefault="001B680C">
      <w:pPr>
        <w:ind w:firstLine="720"/>
        <w:jc w:val="both"/>
        <w:rPr>
          <w:rFonts w:ascii="Times New Roman" w:hAnsi="Times New Roman" w:cs="Times New Roman"/>
          <w:sz w:val="28"/>
          <w:szCs w:val="28"/>
        </w:rPr>
      </w:pPr>
      <w:bookmarkStart w:id="10" w:name="sub_40"/>
      <w:bookmarkEnd w:id="9"/>
      <w:r w:rsidRPr="009B43D1">
        <w:rPr>
          <w:rFonts w:ascii="Times New Roman" w:hAnsi="Times New Roman" w:cs="Times New Roman"/>
          <w:sz w:val="28"/>
          <w:szCs w:val="28"/>
        </w:rPr>
        <w:t>5</w:t>
      </w:r>
      <w:r w:rsidR="00572825" w:rsidRPr="009B43D1">
        <w:rPr>
          <w:rFonts w:ascii="Times New Roman" w:hAnsi="Times New Roman" w:cs="Times New Roman"/>
          <w:sz w:val="28"/>
          <w:szCs w:val="28"/>
        </w:rPr>
        <w:t>. Размеры окладов, повышающих коэффициентов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572825" w:rsidRPr="009B43D1" w:rsidRDefault="001B680C">
      <w:pPr>
        <w:ind w:firstLine="720"/>
        <w:jc w:val="both"/>
        <w:rPr>
          <w:rFonts w:ascii="Times New Roman" w:hAnsi="Times New Roman" w:cs="Times New Roman"/>
          <w:sz w:val="28"/>
          <w:szCs w:val="28"/>
        </w:rPr>
      </w:pPr>
      <w:bookmarkStart w:id="11" w:name="sub_50"/>
      <w:bookmarkEnd w:id="10"/>
      <w:r w:rsidRPr="009B43D1">
        <w:rPr>
          <w:rFonts w:ascii="Times New Roman" w:hAnsi="Times New Roman" w:cs="Times New Roman"/>
          <w:sz w:val="28"/>
          <w:szCs w:val="28"/>
        </w:rPr>
        <w:t>6</w:t>
      </w:r>
      <w:r w:rsidR="00572825" w:rsidRPr="009B43D1">
        <w:rPr>
          <w:rFonts w:ascii="Times New Roman" w:hAnsi="Times New Roman" w:cs="Times New Roman"/>
          <w:sz w:val="28"/>
          <w:szCs w:val="28"/>
        </w:rPr>
        <w:t>. Исполнительный орган</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 xml:space="preserve">власти </w:t>
      </w:r>
      <w:r w:rsidR="00271486" w:rsidRPr="009B43D1">
        <w:rPr>
          <w:rFonts w:ascii="Times New Roman" w:hAnsi="Times New Roman" w:cs="Times New Roman"/>
          <w:sz w:val="28"/>
          <w:szCs w:val="28"/>
        </w:rPr>
        <w:t>Эльбрусского муниципального района</w:t>
      </w:r>
      <w:r w:rsidR="00B72118" w:rsidRPr="009B43D1">
        <w:rPr>
          <w:rFonts w:ascii="Times New Roman" w:hAnsi="Times New Roman" w:cs="Times New Roman"/>
          <w:sz w:val="28"/>
          <w:szCs w:val="28"/>
        </w:rPr>
        <w:t>, в ведении которого находятся образовательны</w:t>
      </w:r>
      <w:r w:rsidR="00AC37BC" w:rsidRPr="009B43D1">
        <w:rPr>
          <w:rFonts w:ascii="Times New Roman" w:hAnsi="Times New Roman" w:cs="Times New Roman"/>
          <w:sz w:val="28"/>
          <w:szCs w:val="28"/>
        </w:rPr>
        <w:t>е учреждения</w:t>
      </w:r>
      <w:r w:rsidR="00572825" w:rsidRPr="009B43D1">
        <w:rPr>
          <w:rFonts w:ascii="Times New Roman" w:hAnsi="Times New Roman" w:cs="Times New Roman"/>
          <w:sz w:val="28"/>
          <w:szCs w:val="28"/>
        </w:rPr>
        <w:t xml:space="preserve"> (далее - Учредитель), может устанавливать руководителю учреждения выплаты стимулирующего </w:t>
      </w:r>
      <w:r w:rsidR="00572825" w:rsidRPr="009B43D1">
        <w:rPr>
          <w:rFonts w:ascii="Times New Roman" w:hAnsi="Times New Roman" w:cs="Times New Roman"/>
          <w:sz w:val="28"/>
          <w:szCs w:val="28"/>
        </w:rPr>
        <w:lastRenderedPageBreak/>
        <w:t xml:space="preserve">характера, </w:t>
      </w:r>
      <w:r w:rsidR="00B72118" w:rsidRPr="009B43D1">
        <w:rPr>
          <w:rFonts w:ascii="Times New Roman" w:hAnsi="Times New Roman" w:cs="Times New Roman"/>
          <w:sz w:val="28"/>
          <w:szCs w:val="28"/>
        </w:rPr>
        <w:t>размер которых зависи</w:t>
      </w:r>
      <w:r w:rsidR="00572825" w:rsidRPr="009B43D1">
        <w:rPr>
          <w:rFonts w:ascii="Times New Roman" w:hAnsi="Times New Roman" w:cs="Times New Roman"/>
          <w:sz w:val="28"/>
          <w:szCs w:val="28"/>
        </w:rPr>
        <w:t>т от выполнения показателей</w:t>
      </w:r>
      <w:r w:rsidR="009B43D1">
        <w:rPr>
          <w:rFonts w:ascii="Times New Roman" w:hAnsi="Times New Roman" w:cs="Times New Roman"/>
          <w:sz w:val="28"/>
          <w:szCs w:val="28"/>
        </w:rPr>
        <w:t xml:space="preserve"> </w:t>
      </w:r>
      <w:r w:rsidR="00B72118" w:rsidRPr="009B43D1">
        <w:rPr>
          <w:rFonts w:ascii="Times New Roman" w:hAnsi="Times New Roman" w:cs="Times New Roman"/>
          <w:sz w:val="28"/>
          <w:szCs w:val="28"/>
        </w:rPr>
        <w:t xml:space="preserve">и </w:t>
      </w:r>
      <w:r w:rsidR="00572825" w:rsidRPr="009B43D1">
        <w:rPr>
          <w:rFonts w:ascii="Times New Roman" w:hAnsi="Times New Roman" w:cs="Times New Roman"/>
          <w:sz w:val="28"/>
          <w:szCs w:val="28"/>
        </w:rPr>
        <w:t>результат</w:t>
      </w:r>
      <w:r w:rsidR="004E0D46" w:rsidRPr="009B43D1">
        <w:rPr>
          <w:rFonts w:ascii="Times New Roman" w:hAnsi="Times New Roman" w:cs="Times New Roman"/>
          <w:sz w:val="28"/>
          <w:szCs w:val="28"/>
        </w:rPr>
        <w:t>ивности</w:t>
      </w:r>
      <w:r w:rsidR="00572825" w:rsidRPr="009B43D1">
        <w:rPr>
          <w:rFonts w:ascii="Times New Roman" w:hAnsi="Times New Roman" w:cs="Times New Roman"/>
          <w:sz w:val="28"/>
          <w:szCs w:val="28"/>
        </w:rPr>
        <w:t xml:space="preserve"> деятельности учреждения.</w:t>
      </w:r>
    </w:p>
    <w:bookmarkEnd w:id="11"/>
    <w:p w:rsidR="00801900" w:rsidRPr="009B43D1" w:rsidRDefault="009B43D1" w:rsidP="00801900">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B680C" w:rsidRPr="009B43D1">
        <w:rPr>
          <w:rFonts w:ascii="Times New Roman" w:hAnsi="Times New Roman" w:cs="Times New Roman"/>
          <w:sz w:val="28"/>
          <w:szCs w:val="28"/>
        </w:rPr>
        <w:t>7.</w:t>
      </w:r>
      <w:r w:rsidR="00801900" w:rsidRPr="009B43D1">
        <w:rPr>
          <w:rFonts w:ascii="Times New Roman" w:hAnsi="Times New Roman" w:cs="Times New Roman"/>
          <w:b/>
          <w:bCs/>
          <w:sz w:val="28"/>
          <w:szCs w:val="28"/>
        </w:rPr>
        <w:t xml:space="preserve"> </w:t>
      </w:r>
      <w:r w:rsidR="00801900" w:rsidRPr="009B43D1">
        <w:rPr>
          <w:rFonts w:ascii="Times New Roman" w:hAnsi="Times New Roman" w:cs="Times New Roman"/>
          <w:sz w:val="28"/>
          <w:szCs w:val="28"/>
        </w:rPr>
        <w:t>Должностной оклад руководителя учреждения устанавливается работодателе</w:t>
      </w:r>
      <w:r w:rsidR="00B72118" w:rsidRPr="009B43D1">
        <w:rPr>
          <w:rFonts w:ascii="Times New Roman" w:hAnsi="Times New Roman" w:cs="Times New Roman"/>
          <w:sz w:val="28"/>
          <w:szCs w:val="28"/>
        </w:rPr>
        <w:t>м в соответствии с показателями, характеризующими группу</w:t>
      </w:r>
      <w:r>
        <w:rPr>
          <w:rFonts w:ascii="Times New Roman" w:hAnsi="Times New Roman" w:cs="Times New Roman"/>
          <w:sz w:val="28"/>
          <w:szCs w:val="28"/>
        </w:rPr>
        <w:t xml:space="preserve"> </w:t>
      </w:r>
      <w:r w:rsidR="00B72118" w:rsidRPr="009B43D1">
        <w:rPr>
          <w:rFonts w:ascii="Times New Roman" w:hAnsi="Times New Roman" w:cs="Times New Roman"/>
          <w:sz w:val="28"/>
          <w:szCs w:val="28"/>
        </w:rPr>
        <w:t>по оплате труда руководителя учреждения.</w:t>
      </w:r>
      <w:r w:rsidR="00AC4C04" w:rsidRPr="009B43D1">
        <w:rPr>
          <w:rFonts w:ascii="Times New Roman" w:hAnsi="Times New Roman" w:cs="Times New Roman"/>
          <w:sz w:val="28"/>
          <w:szCs w:val="28"/>
        </w:rPr>
        <w:t xml:space="preserve"> Отнесение учреждений к группам по оплате труда руководителей</w:t>
      </w:r>
      <w:r w:rsidR="00E619BD" w:rsidRPr="009B43D1">
        <w:rPr>
          <w:rFonts w:ascii="Times New Roman" w:hAnsi="Times New Roman" w:cs="Times New Roman"/>
          <w:sz w:val="28"/>
          <w:szCs w:val="28"/>
        </w:rPr>
        <w:t xml:space="preserve"> </w:t>
      </w:r>
      <w:r w:rsidR="0004582C" w:rsidRPr="009B43D1">
        <w:rPr>
          <w:rFonts w:ascii="Times New Roman" w:hAnsi="Times New Roman" w:cs="Times New Roman"/>
          <w:sz w:val="28"/>
          <w:szCs w:val="28"/>
        </w:rPr>
        <w:t>устанавливается в соответствии с нормативным правовым актом</w:t>
      </w:r>
      <w:r>
        <w:rPr>
          <w:rFonts w:ascii="Times New Roman" w:hAnsi="Times New Roman" w:cs="Times New Roman"/>
          <w:sz w:val="28"/>
          <w:szCs w:val="28"/>
        </w:rPr>
        <w:t xml:space="preserve"> </w:t>
      </w:r>
      <w:r w:rsidR="00AC4C04" w:rsidRPr="009B43D1">
        <w:rPr>
          <w:rFonts w:ascii="Times New Roman" w:hAnsi="Times New Roman" w:cs="Times New Roman"/>
          <w:sz w:val="28"/>
          <w:szCs w:val="28"/>
        </w:rPr>
        <w:t>исполнительн</w:t>
      </w:r>
      <w:r w:rsidR="0004582C" w:rsidRPr="009B43D1">
        <w:rPr>
          <w:rFonts w:ascii="Times New Roman" w:hAnsi="Times New Roman" w:cs="Times New Roman"/>
          <w:sz w:val="28"/>
          <w:szCs w:val="28"/>
        </w:rPr>
        <w:t>ого</w:t>
      </w:r>
      <w:r>
        <w:rPr>
          <w:rFonts w:ascii="Times New Roman" w:hAnsi="Times New Roman" w:cs="Times New Roman"/>
          <w:sz w:val="28"/>
          <w:szCs w:val="28"/>
        </w:rPr>
        <w:t xml:space="preserve"> </w:t>
      </w:r>
      <w:r w:rsidR="00AC4C04" w:rsidRPr="009B43D1">
        <w:rPr>
          <w:rFonts w:ascii="Times New Roman" w:hAnsi="Times New Roman" w:cs="Times New Roman"/>
          <w:sz w:val="28"/>
          <w:szCs w:val="28"/>
        </w:rPr>
        <w:t>орган</w:t>
      </w:r>
      <w:r w:rsidR="0004582C" w:rsidRPr="009B43D1">
        <w:rPr>
          <w:rFonts w:ascii="Times New Roman" w:hAnsi="Times New Roman" w:cs="Times New Roman"/>
          <w:sz w:val="28"/>
          <w:szCs w:val="28"/>
        </w:rPr>
        <w:t>а</w:t>
      </w:r>
      <w:r>
        <w:rPr>
          <w:rFonts w:ascii="Times New Roman" w:hAnsi="Times New Roman" w:cs="Times New Roman"/>
          <w:sz w:val="28"/>
          <w:szCs w:val="28"/>
        </w:rPr>
        <w:t xml:space="preserve"> </w:t>
      </w:r>
      <w:r w:rsidR="00AC4C04" w:rsidRPr="009B43D1">
        <w:rPr>
          <w:rFonts w:ascii="Times New Roman" w:hAnsi="Times New Roman" w:cs="Times New Roman"/>
          <w:sz w:val="28"/>
          <w:szCs w:val="28"/>
        </w:rPr>
        <w:t xml:space="preserve">власти </w:t>
      </w:r>
      <w:r w:rsidR="00261B86" w:rsidRPr="009B43D1">
        <w:rPr>
          <w:rFonts w:ascii="Times New Roman" w:hAnsi="Times New Roman" w:cs="Times New Roman"/>
          <w:sz w:val="28"/>
          <w:szCs w:val="28"/>
        </w:rPr>
        <w:t>Эльбрусского муниципального района</w:t>
      </w:r>
      <w:r w:rsidR="00E619BD" w:rsidRPr="009B43D1">
        <w:rPr>
          <w:rFonts w:ascii="Times New Roman" w:hAnsi="Times New Roman" w:cs="Times New Roman"/>
          <w:sz w:val="28"/>
          <w:szCs w:val="28"/>
        </w:rPr>
        <w:t>.</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B680C" w:rsidRPr="009B43D1">
        <w:rPr>
          <w:rFonts w:ascii="Times New Roman" w:hAnsi="Times New Roman" w:cs="Times New Roman"/>
          <w:sz w:val="28"/>
          <w:szCs w:val="28"/>
        </w:rPr>
        <w:t>8</w:t>
      </w:r>
      <w:r w:rsidR="009A735A" w:rsidRPr="009B43D1">
        <w:rPr>
          <w:rFonts w:ascii="Times New Roman" w:hAnsi="Times New Roman" w:cs="Times New Roman"/>
          <w:sz w:val="28"/>
          <w:szCs w:val="28"/>
        </w:rPr>
        <w:t>.</w:t>
      </w:r>
      <w:r w:rsidR="00572825" w:rsidRPr="009B43D1">
        <w:rPr>
          <w:rFonts w:ascii="Times New Roman" w:hAnsi="Times New Roman" w:cs="Times New Roman"/>
          <w:sz w:val="28"/>
          <w:szCs w:val="28"/>
        </w:rPr>
        <w:t xml:space="preserve"> </w:t>
      </w:r>
      <w:r w:rsidR="009A735A" w:rsidRPr="009B43D1">
        <w:rPr>
          <w:rFonts w:ascii="Times New Roman" w:hAnsi="Times New Roman" w:cs="Times New Roman"/>
          <w:sz w:val="28"/>
          <w:szCs w:val="28"/>
        </w:rPr>
        <w:t xml:space="preserve">Критериями отнесения учреждений к группам по оплате труда руководителей </w:t>
      </w:r>
      <w:r w:rsidR="001B680C" w:rsidRPr="009B43D1">
        <w:rPr>
          <w:rFonts w:ascii="Times New Roman" w:hAnsi="Times New Roman" w:cs="Times New Roman"/>
          <w:sz w:val="28"/>
          <w:szCs w:val="28"/>
        </w:rPr>
        <w:t>являются</w:t>
      </w:r>
      <w:r w:rsidR="009A735A" w:rsidRPr="009B43D1">
        <w:rPr>
          <w:rFonts w:ascii="Times New Roman" w:hAnsi="Times New Roman" w:cs="Times New Roman"/>
          <w:sz w:val="28"/>
          <w:szCs w:val="28"/>
        </w:rPr>
        <w:t>:</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41B16" w:rsidRPr="009B43D1">
        <w:rPr>
          <w:rFonts w:ascii="Times New Roman" w:hAnsi="Times New Roman" w:cs="Times New Roman"/>
          <w:sz w:val="28"/>
          <w:szCs w:val="28"/>
        </w:rPr>
        <w:t xml:space="preserve">оптимальное </w:t>
      </w:r>
      <w:r w:rsidR="009A735A" w:rsidRPr="009B43D1">
        <w:rPr>
          <w:rFonts w:ascii="Times New Roman" w:hAnsi="Times New Roman" w:cs="Times New Roman"/>
          <w:sz w:val="28"/>
          <w:szCs w:val="28"/>
        </w:rPr>
        <w:t>количество должностей в штатном расписании учреждения;</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A735A" w:rsidRPr="009B43D1">
        <w:rPr>
          <w:rFonts w:ascii="Times New Roman" w:hAnsi="Times New Roman" w:cs="Times New Roman"/>
          <w:sz w:val="28"/>
          <w:szCs w:val="28"/>
        </w:rPr>
        <w:t>укомплектованность штатных должностей;</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A735A" w:rsidRPr="009B43D1">
        <w:rPr>
          <w:rFonts w:ascii="Times New Roman" w:hAnsi="Times New Roman" w:cs="Times New Roman"/>
          <w:sz w:val="28"/>
          <w:szCs w:val="28"/>
        </w:rPr>
        <w:t xml:space="preserve">количество зданий и сооружений, находящихся в пользовании учреждения; </w:t>
      </w:r>
    </w:p>
    <w:p w:rsidR="00261B86"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61B86" w:rsidRPr="009B43D1">
        <w:rPr>
          <w:rFonts w:ascii="Times New Roman" w:hAnsi="Times New Roman" w:cs="Times New Roman"/>
          <w:sz w:val="28"/>
          <w:szCs w:val="28"/>
        </w:rPr>
        <w:t>количество обучающихся;</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A735A" w:rsidRPr="009B43D1">
        <w:rPr>
          <w:rFonts w:ascii="Times New Roman" w:hAnsi="Times New Roman" w:cs="Times New Roman"/>
          <w:sz w:val="28"/>
          <w:szCs w:val="28"/>
        </w:rPr>
        <w:t>доля финансовых средств учреждения, поступающих из всех источников финансирования, в общем объеме средств отрасли;</w:t>
      </w:r>
    </w:p>
    <w:p w:rsidR="009A735A" w:rsidRPr="009B43D1" w:rsidRDefault="009B43D1" w:rsidP="009A735A">
      <w:pPr>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A735A" w:rsidRPr="009B43D1">
        <w:rPr>
          <w:rFonts w:ascii="Times New Roman" w:hAnsi="Times New Roman" w:cs="Times New Roman"/>
          <w:sz w:val="28"/>
          <w:szCs w:val="28"/>
        </w:rPr>
        <w:t>территориальное расположение учреждения в сельской местности.</w:t>
      </w:r>
    </w:p>
    <w:p w:rsidR="00572825" w:rsidRPr="009B43D1" w:rsidRDefault="00572825" w:rsidP="009A735A">
      <w:pPr>
        <w:ind w:firstLine="540"/>
        <w:jc w:val="both"/>
        <w:rPr>
          <w:rFonts w:ascii="Times New Roman" w:hAnsi="Times New Roman" w:cs="Times New Roman"/>
          <w:sz w:val="28"/>
          <w:szCs w:val="28"/>
        </w:rPr>
      </w:pPr>
      <w:r w:rsidRPr="009B43D1">
        <w:rPr>
          <w:rFonts w:ascii="Times New Roman" w:hAnsi="Times New Roman" w:cs="Times New Roman"/>
          <w:sz w:val="28"/>
          <w:szCs w:val="28"/>
        </w:rPr>
        <w:t>При установлении должностных окладов руководителей учреждений учитываются:</w:t>
      </w:r>
    </w:p>
    <w:p w:rsidR="00572825" w:rsidRPr="009B43D1" w:rsidRDefault="00572825">
      <w:pPr>
        <w:ind w:firstLine="720"/>
        <w:jc w:val="both"/>
        <w:rPr>
          <w:rFonts w:ascii="Times New Roman" w:hAnsi="Times New Roman" w:cs="Times New Roman"/>
          <w:sz w:val="28"/>
          <w:szCs w:val="28"/>
        </w:rPr>
      </w:pPr>
      <w:bookmarkStart w:id="12" w:name="sub_701"/>
      <w:r w:rsidRPr="009B43D1">
        <w:rPr>
          <w:rFonts w:ascii="Times New Roman" w:hAnsi="Times New Roman" w:cs="Times New Roman"/>
          <w:sz w:val="28"/>
          <w:szCs w:val="28"/>
        </w:rPr>
        <w:t>качество выполнения учреждением функций, отнесенных к его компетенции;</w:t>
      </w:r>
    </w:p>
    <w:p w:rsidR="00572825" w:rsidRPr="009B43D1" w:rsidRDefault="00572825">
      <w:pPr>
        <w:ind w:firstLine="720"/>
        <w:jc w:val="both"/>
        <w:rPr>
          <w:rFonts w:ascii="Times New Roman" w:hAnsi="Times New Roman" w:cs="Times New Roman"/>
          <w:sz w:val="28"/>
          <w:szCs w:val="28"/>
        </w:rPr>
      </w:pPr>
      <w:bookmarkStart w:id="13" w:name="sub_702"/>
      <w:bookmarkEnd w:id="12"/>
      <w:r w:rsidRPr="009B43D1">
        <w:rPr>
          <w:rFonts w:ascii="Times New Roman" w:hAnsi="Times New Roman" w:cs="Times New Roman"/>
          <w:sz w:val="28"/>
          <w:szCs w:val="28"/>
        </w:rPr>
        <w:t>личный профессиональный вклад руководителя в обеспечение эффективности деятельности учреждения;</w:t>
      </w:r>
    </w:p>
    <w:p w:rsidR="00572825" w:rsidRPr="009B43D1" w:rsidRDefault="00572825">
      <w:pPr>
        <w:ind w:firstLine="720"/>
        <w:jc w:val="both"/>
        <w:rPr>
          <w:rFonts w:ascii="Times New Roman" w:hAnsi="Times New Roman" w:cs="Times New Roman"/>
          <w:sz w:val="28"/>
          <w:szCs w:val="28"/>
        </w:rPr>
      </w:pPr>
      <w:bookmarkStart w:id="14" w:name="sub_703"/>
      <w:bookmarkEnd w:id="13"/>
      <w:r w:rsidRPr="009B43D1">
        <w:rPr>
          <w:rFonts w:ascii="Times New Roman" w:hAnsi="Times New Roman" w:cs="Times New Roman"/>
          <w:sz w:val="28"/>
          <w:szCs w:val="28"/>
        </w:rPr>
        <w:t>способность руководителя работать с подчиненными;</w:t>
      </w:r>
    </w:p>
    <w:p w:rsidR="00572825" w:rsidRPr="009B43D1" w:rsidRDefault="00572825">
      <w:pPr>
        <w:ind w:firstLine="720"/>
        <w:jc w:val="both"/>
        <w:rPr>
          <w:rFonts w:ascii="Times New Roman" w:hAnsi="Times New Roman" w:cs="Times New Roman"/>
          <w:sz w:val="28"/>
          <w:szCs w:val="28"/>
        </w:rPr>
      </w:pPr>
      <w:bookmarkStart w:id="15" w:name="sub_704"/>
      <w:bookmarkEnd w:id="14"/>
      <w:r w:rsidRPr="009B43D1">
        <w:rPr>
          <w:rFonts w:ascii="Times New Roman" w:hAnsi="Times New Roman" w:cs="Times New Roman"/>
          <w:sz w:val="28"/>
          <w:szCs w:val="28"/>
        </w:rPr>
        <w:t>умение руководителя положительно воздействовать на подчиненных личным примером сознательного отношения к делу.</w:t>
      </w:r>
    </w:p>
    <w:p w:rsidR="004823F3" w:rsidRPr="009B43D1" w:rsidRDefault="001B680C">
      <w:pPr>
        <w:ind w:firstLine="720"/>
        <w:jc w:val="both"/>
        <w:rPr>
          <w:rFonts w:ascii="Times New Roman" w:hAnsi="Times New Roman" w:cs="Times New Roman"/>
          <w:sz w:val="28"/>
          <w:szCs w:val="28"/>
        </w:rPr>
      </w:pPr>
      <w:bookmarkStart w:id="16" w:name="sub_80"/>
      <w:bookmarkEnd w:id="15"/>
      <w:r w:rsidRPr="009B43D1">
        <w:rPr>
          <w:rFonts w:ascii="Times New Roman" w:hAnsi="Times New Roman" w:cs="Times New Roman"/>
          <w:sz w:val="28"/>
          <w:szCs w:val="28"/>
        </w:rPr>
        <w:t>9</w:t>
      </w:r>
      <w:r w:rsidR="00572825" w:rsidRPr="009B43D1">
        <w:rPr>
          <w:rFonts w:ascii="Times New Roman" w:hAnsi="Times New Roman" w:cs="Times New Roman"/>
          <w:sz w:val="28"/>
          <w:szCs w:val="28"/>
        </w:rPr>
        <w:t>. Учредитель вправе централизовать</w:t>
      </w:r>
      <w:r w:rsidR="009B43D1">
        <w:rPr>
          <w:rFonts w:ascii="Times New Roman" w:hAnsi="Times New Roman" w:cs="Times New Roman"/>
          <w:sz w:val="28"/>
          <w:szCs w:val="28"/>
        </w:rPr>
        <w:t xml:space="preserve"> </w:t>
      </w:r>
      <w:r w:rsidR="00A406FF" w:rsidRPr="009B43D1">
        <w:rPr>
          <w:rFonts w:ascii="Times New Roman" w:hAnsi="Times New Roman" w:cs="Times New Roman"/>
          <w:sz w:val="28"/>
          <w:szCs w:val="28"/>
        </w:rPr>
        <w:t xml:space="preserve">до </w:t>
      </w:r>
      <w:r w:rsidR="0099526A" w:rsidRPr="009B43D1">
        <w:rPr>
          <w:rFonts w:ascii="Times New Roman" w:hAnsi="Times New Roman" w:cs="Times New Roman"/>
          <w:sz w:val="28"/>
          <w:szCs w:val="28"/>
        </w:rPr>
        <w:t>0,5</w:t>
      </w:r>
      <w:r w:rsidR="00572825" w:rsidRPr="009B43D1">
        <w:rPr>
          <w:rFonts w:ascii="Times New Roman" w:hAnsi="Times New Roman" w:cs="Times New Roman"/>
          <w:sz w:val="28"/>
          <w:szCs w:val="28"/>
        </w:rPr>
        <w:t xml:space="preserve"> процент</w:t>
      </w:r>
      <w:r w:rsidR="00A406FF" w:rsidRPr="009B43D1">
        <w:rPr>
          <w:rFonts w:ascii="Times New Roman" w:hAnsi="Times New Roman" w:cs="Times New Roman"/>
          <w:sz w:val="28"/>
          <w:szCs w:val="28"/>
        </w:rPr>
        <w:t>а</w:t>
      </w:r>
      <w:r w:rsidR="009B43D1">
        <w:rPr>
          <w:rFonts w:ascii="Times New Roman" w:hAnsi="Times New Roman" w:cs="Times New Roman"/>
          <w:sz w:val="28"/>
          <w:szCs w:val="28"/>
        </w:rPr>
        <w:t xml:space="preserve"> </w:t>
      </w:r>
      <w:r w:rsidR="007F3DDF" w:rsidRPr="009B43D1">
        <w:rPr>
          <w:rFonts w:ascii="Times New Roman" w:hAnsi="Times New Roman" w:cs="Times New Roman"/>
          <w:sz w:val="28"/>
          <w:szCs w:val="28"/>
        </w:rPr>
        <w:t xml:space="preserve">бюджетных </w:t>
      </w:r>
      <w:r w:rsidR="00572825" w:rsidRPr="009B43D1">
        <w:rPr>
          <w:rFonts w:ascii="Times New Roman" w:hAnsi="Times New Roman" w:cs="Times New Roman"/>
          <w:sz w:val="28"/>
          <w:szCs w:val="28"/>
        </w:rPr>
        <w:t>ассигнований</w:t>
      </w:r>
      <w:r w:rsidR="00D51C61" w:rsidRPr="009B43D1">
        <w:rPr>
          <w:rFonts w:ascii="Times New Roman" w:hAnsi="Times New Roman" w:cs="Times New Roman"/>
          <w:sz w:val="28"/>
          <w:szCs w:val="28"/>
        </w:rPr>
        <w:t xml:space="preserve"> (базового фонда оплаты труда)</w:t>
      </w:r>
      <w:r w:rsidR="00572825" w:rsidRPr="009B43D1">
        <w:rPr>
          <w:rFonts w:ascii="Times New Roman" w:hAnsi="Times New Roman" w:cs="Times New Roman"/>
          <w:sz w:val="28"/>
          <w:szCs w:val="28"/>
        </w:rPr>
        <w:t>, выделяемых из</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 xml:space="preserve">бюджета Кабардино-Балкарской Республики </w:t>
      </w:r>
      <w:r w:rsidR="0099526A" w:rsidRPr="009B43D1">
        <w:rPr>
          <w:rFonts w:ascii="Times New Roman" w:hAnsi="Times New Roman" w:cs="Times New Roman"/>
          <w:sz w:val="28"/>
          <w:szCs w:val="28"/>
        </w:rPr>
        <w:t xml:space="preserve">«Субвенции бюджетам муниципальных районов на выполнение передаваемых полномочий субъектов Российской Федерации» </w:t>
      </w:r>
      <w:r w:rsidR="00572825" w:rsidRPr="009B43D1">
        <w:rPr>
          <w:rFonts w:ascii="Times New Roman" w:hAnsi="Times New Roman" w:cs="Times New Roman"/>
          <w:sz w:val="28"/>
          <w:szCs w:val="28"/>
        </w:rPr>
        <w:t>на оплату труда работников подведомственных учреждений, на выплаты стимулирующего характера руководителям указанных учреждений.</w:t>
      </w:r>
      <w:r w:rsidR="00D75665" w:rsidRPr="009B43D1">
        <w:rPr>
          <w:rFonts w:ascii="Times New Roman" w:hAnsi="Times New Roman" w:cs="Times New Roman"/>
          <w:sz w:val="28"/>
          <w:szCs w:val="28"/>
        </w:rPr>
        <w:t xml:space="preserve"> </w:t>
      </w:r>
      <w:bookmarkStart w:id="17" w:name="sub_90"/>
      <w:bookmarkEnd w:id="16"/>
    </w:p>
    <w:p w:rsidR="00572825" w:rsidRPr="009B43D1" w:rsidRDefault="001B680C">
      <w:pPr>
        <w:ind w:firstLine="720"/>
        <w:jc w:val="both"/>
        <w:rPr>
          <w:rFonts w:ascii="Times New Roman" w:hAnsi="Times New Roman" w:cs="Times New Roman"/>
          <w:sz w:val="28"/>
          <w:szCs w:val="28"/>
        </w:rPr>
      </w:pPr>
      <w:r w:rsidRPr="009B43D1">
        <w:rPr>
          <w:rFonts w:ascii="Times New Roman" w:hAnsi="Times New Roman" w:cs="Times New Roman"/>
          <w:sz w:val="28"/>
          <w:szCs w:val="28"/>
        </w:rPr>
        <w:t>10</w:t>
      </w:r>
      <w:r w:rsidR="00572825" w:rsidRPr="009B43D1">
        <w:rPr>
          <w:rFonts w:ascii="Times New Roman" w:hAnsi="Times New Roman" w:cs="Times New Roman"/>
          <w:sz w:val="28"/>
          <w:szCs w:val="28"/>
        </w:rPr>
        <w:t>. Объем средств на оплату труда работников формируется на календарный год исходя из объема ассигнований</w:t>
      </w:r>
      <w:r w:rsidR="009B43D1">
        <w:rPr>
          <w:rFonts w:ascii="Times New Roman" w:hAnsi="Times New Roman" w:cs="Times New Roman"/>
          <w:sz w:val="28"/>
          <w:szCs w:val="28"/>
        </w:rPr>
        <w:t xml:space="preserve"> </w:t>
      </w:r>
      <w:r w:rsidR="0099526A" w:rsidRPr="009B43D1">
        <w:rPr>
          <w:rFonts w:ascii="Times New Roman" w:hAnsi="Times New Roman" w:cs="Times New Roman"/>
          <w:sz w:val="28"/>
          <w:szCs w:val="28"/>
        </w:rPr>
        <w:t xml:space="preserve">из </w:t>
      </w:r>
      <w:r w:rsidR="00572825" w:rsidRPr="009B43D1">
        <w:rPr>
          <w:rFonts w:ascii="Times New Roman" w:hAnsi="Times New Roman" w:cs="Times New Roman"/>
          <w:sz w:val="28"/>
          <w:szCs w:val="28"/>
        </w:rPr>
        <w:t>республиканского бюджета К</w:t>
      </w:r>
      <w:r w:rsidR="00E619BD" w:rsidRPr="009B43D1">
        <w:rPr>
          <w:rFonts w:ascii="Times New Roman" w:hAnsi="Times New Roman" w:cs="Times New Roman"/>
          <w:sz w:val="28"/>
          <w:szCs w:val="28"/>
        </w:rPr>
        <w:t>абардино-Балкарской Республики</w:t>
      </w:r>
      <w:r w:rsidR="0099526A" w:rsidRPr="009B43D1">
        <w:rPr>
          <w:rFonts w:ascii="Times New Roman" w:hAnsi="Times New Roman" w:cs="Times New Roman"/>
          <w:sz w:val="28"/>
          <w:szCs w:val="28"/>
        </w:rPr>
        <w:t xml:space="preserve"> на «Субвенции бюджетам муниципальных районов на выполнение передаваемых полномочий субъектов Российской Федерации» и средств</w:t>
      </w:r>
      <w:r w:rsidR="009B43D1">
        <w:rPr>
          <w:rFonts w:ascii="Times New Roman" w:hAnsi="Times New Roman" w:cs="Times New Roman"/>
          <w:sz w:val="28"/>
          <w:szCs w:val="28"/>
        </w:rPr>
        <w:t xml:space="preserve"> </w:t>
      </w:r>
      <w:r w:rsidR="007F3DDF" w:rsidRPr="009B43D1">
        <w:rPr>
          <w:rFonts w:ascii="Times New Roman" w:hAnsi="Times New Roman" w:cs="Times New Roman"/>
          <w:sz w:val="28"/>
          <w:szCs w:val="28"/>
        </w:rPr>
        <w:t xml:space="preserve">местного </w:t>
      </w:r>
      <w:r w:rsidR="0099526A" w:rsidRPr="009B43D1">
        <w:rPr>
          <w:rFonts w:ascii="Times New Roman" w:hAnsi="Times New Roman" w:cs="Times New Roman"/>
          <w:sz w:val="28"/>
          <w:szCs w:val="28"/>
        </w:rPr>
        <w:t>бюджета Эльбрусского муниципального района</w:t>
      </w:r>
      <w:r w:rsidR="00E619BD" w:rsidRPr="009B43D1">
        <w:rPr>
          <w:rFonts w:ascii="Times New Roman" w:hAnsi="Times New Roman" w:cs="Times New Roman"/>
          <w:sz w:val="28"/>
          <w:szCs w:val="28"/>
        </w:rPr>
        <w:t>.</w:t>
      </w:r>
    </w:p>
    <w:p w:rsidR="00572825" w:rsidRPr="009B43D1" w:rsidRDefault="001B680C">
      <w:pPr>
        <w:ind w:firstLine="720"/>
        <w:jc w:val="both"/>
        <w:rPr>
          <w:rFonts w:ascii="Times New Roman" w:hAnsi="Times New Roman" w:cs="Times New Roman"/>
          <w:sz w:val="28"/>
          <w:szCs w:val="28"/>
        </w:rPr>
      </w:pPr>
      <w:bookmarkStart w:id="18" w:name="sub_100"/>
      <w:bookmarkEnd w:id="17"/>
      <w:r w:rsidRPr="009B43D1">
        <w:rPr>
          <w:rFonts w:ascii="Times New Roman" w:hAnsi="Times New Roman" w:cs="Times New Roman"/>
          <w:sz w:val="28"/>
          <w:szCs w:val="28"/>
        </w:rPr>
        <w:t>11</w:t>
      </w:r>
      <w:r w:rsidR="00572825" w:rsidRPr="009B43D1">
        <w:rPr>
          <w:rFonts w:ascii="Times New Roman" w:hAnsi="Times New Roman" w:cs="Times New Roman"/>
          <w:sz w:val="28"/>
          <w:szCs w:val="28"/>
        </w:rPr>
        <w:t xml:space="preserve">. Месячная </w:t>
      </w:r>
      <w:hyperlink r:id="rId11" w:history="1">
        <w:r w:rsidR="00572825" w:rsidRPr="009B43D1">
          <w:rPr>
            <w:rStyle w:val="a4"/>
            <w:rFonts w:ascii="Times New Roman" w:hAnsi="Times New Roman" w:cs="Times New Roman"/>
            <w:sz w:val="28"/>
            <w:szCs w:val="28"/>
          </w:rPr>
          <w:t>заработная плата</w:t>
        </w:r>
      </w:hyperlink>
      <w:r w:rsidR="00572825" w:rsidRPr="009B43D1">
        <w:rPr>
          <w:rFonts w:ascii="Times New Roman" w:hAnsi="Times New Roman" w:cs="Times New Roman"/>
          <w:sz w:val="28"/>
          <w:szCs w:val="28"/>
        </w:rPr>
        <w:t xml:space="preserve"> работника, отработавшего за этот период норму рабочего времени и выполнившего нормы труда (трудовые обязанности), не может быть ниже </w:t>
      </w:r>
      <w:hyperlink r:id="rId12" w:history="1">
        <w:r w:rsidR="00572825" w:rsidRPr="009B43D1">
          <w:rPr>
            <w:rStyle w:val="a4"/>
            <w:rFonts w:ascii="Times New Roman" w:hAnsi="Times New Roman" w:cs="Times New Roman"/>
            <w:sz w:val="28"/>
            <w:szCs w:val="28"/>
          </w:rPr>
          <w:t>минимального размера оплаты труда</w:t>
        </w:r>
      </w:hyperlink>
      <w:r w:rsidR="00572825" w:rsidRPr="009B43D1">
        <w:rPr>
          <w:rFonts w:ascii="Times New Roman" w:hAnsi="Times New Roman" w:cs="Times New Roman"/>
          <w:sz w:val="28"/>
          <w:szCs w:val="28"/>
        </w:rPr>
        <w:t>, установленного нормативными актами Российской</w:t>
      </w:r>
      <w:r w:rsidR="004E0D46"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Федерации и Кабардино-Балкарской Республики.</w:t>
      </w:r>
    </w:p>
    <w:p w:rsidR="00572825" w:rsidRPr="009B43D1" w:rsidRDefault="00572825" w:rsidP="00D35429">
      <w:pPr>
        <w:pStyle w:val="1"/>
        <w:rPr>
          <w:rFonts w:ascii="Times New Roman" w:hAnsi="Times New Roman" w:cs="Times New Roman"/>
          <w:color w:val="auto"/>
          <w:sz w:val="28"/>
          <w:szCs w:val="28"/>
        </w:rPr>
      </w:pPr>
      <w:bookmarkStart w:id="19" w:name="sub_1200"/>
      <w:bookmarkEnd w:id="18"/>
      <w:r w:rsidRPr="009B43D1">
        <w:rPr>
          <w:rFonts w:ascii="Times New Roman" w:hAnsi="Times New Roman" w:cs="Times New Roman"/>
          <w:color w:val="auto"/>
          <w:sz w:val="28"/>
          <w:szCs w:val="28"/>
        </w:rPr>
        <w:t xml:space="preserve">II. Размеры минимальных окладов и рекомендуемые размеры </w:t>
      </w:r>
      <w:r w:rsidRPr="009B43D1">
        <w:rPr>
          <w:rFonts w:ascii="Times New Roman" w:hAnsi="Times New Roman" w:cs="Times New Roman"/>
          <w:color w:val="auto"/>
          <w:sz w:val="28"/>
          <w:szCs w:val="28"/>
        </w:rPr>
        <w:lastRenderedPageBreak/>
        <w:t xml:space="preserve">повышающих коэффициентов по должностям работников </w:t>
      </w:r>
      <w:r w:rsidR="00E67A45" w:rsidRPr="009B43D1">
        <w:rPr>
          <w:rFonts w:ascii="Times New Roman" w:hAnsi="Times New Roman" w:cs="Times New Roman"/>
          <w:color w:val="auto"/>
          <w:sz w:val="28"/>
          <w:szCs w:val="28"/>
        </w:rPr>
        <w:t>муниципальных казенных</w:t>
      </w:r>
      <w:r w:rsidR="004E0D46" w:rsidRPr="009B43D1">
        <w:rPr>
          <w:rFonts w:ascii="Times New Roman" w:hAnsi="Times New Roman" w:cs="Times New Roman"/>
          <w:color w:val="auto"/>
          <w:sz w:val="28"/>
          <w:szCs w:val="28"/>
        </w:rPr>
        <w:t xml:space="preserve"> образовательных</w:t>
      </w:r>
      <w:r w:rsidRPr="009B43D1">
        <w:rPr>
          <w:rFonts w:ascii="Times New Roman" w:hAnsi="Times New Roman" w:cs="Times New Roman"/>
          <w:color w:val="auto"/>
          <w:sz w:val="28"/>
          <w:szCs w:val="28"/>
        </w:rPr>
        <w:t xml:space="preserve"> учреждений по профессиональным квалификационным группам</w:t>
      </w:r>
      <w:bookmarkEnd w:id="19"/>
    </w:p>
    <w:p w:rsidR="001B4F01" w:rsidRPr="009B43D1" w:rsidRDefault="001B4F01" w:rsidP="001B4F01">
      <w:pPr>
        <w:rPr>
          <w:sz w:val="24"/>
          <w:szCs w:val="24"/>
        </w:rPr>
      </w:pPr>
    </w:p>
    <w:p w:rsidR="00622009" w:rsidRPr="009B43D1" w:rsidRDefault="00572825" w:rsidP="00557FAD">
      <w:pPr>
        <w:ind w:firstLine="720"/>
        <w:jc w:val="both"/>
        <w:rPr>
          <w:rFonts w:ascii="Times New Roman" w:hAnsi="Times New Roman" w:cs="Times New Roman"/>
          <w:b/>
          <w:bCs/>
          <w:sz w:val="28"/>
          <w:szCs w:val="28"/>
        </w:rPr>
      </w:pPr>
      <w:bookmarkStart w:id="20" w:name="sub_120"/>
      <w:r w:rsidRPr="00CC6E48">
        <w:rPr>
          <w:rFonts w:ascii="Times New Roman" w:hAnsi="Times New Roman" w:cs="Times New Roman"/>
          <w:sz w:val="28"/>
          <w:szCs w:val="28"/>
        </w:rPr>
        <w:t>12.</w:t>
      </w:r>
      <w:r w:rsidRPr="009B43D1">
        <w:rPr>
          <w:rFonts w:ascii="Times New Roman" w:hAnsi="Times New Roman" w:cs="Times New Roman"/>
          <w:sz w:val="22"/>
          <w:szCs w:val="22"/>
        </w:rPr>
        <w:t xml:space="preserve"> </w:t>
      </w:r>
      <w:r w:rsidRPr="009B43D1">
        <w:rPr>
          <w:rFonts w:ascii="Times New Roman" w:hAnsi="Times New Roman" w:cs="Times New Roman"/>
          <w:sz w:val="28"/>
          <w:szCs w:val="28"/>
        </w:rPr>
        <w:t>Размеры минимальных окладов и рекомендуемые размеры повышающих коэффициентов профессиональных квалификационных групп общеотраслевых профессий рабочих</w:t>
      </w:r>
      <w:bookmarkStart w:id="21" w:name="sub_121"/>
      <w:bookmarkEnd w:id="20"/>
      <w:r w:rsidR="009B43D1">
        <w:rPr>
          <w:rFonts w:ascii="Times New Roman" w:hAnsi="Times New Roman" w:cs="Times New Roman"/>
          <w:b/>
          <w:bCs/>
          <w:sz w:val="28"/>
          <w:szCs w:val="28"/>
        </w:rPr>
        <w:t xml:space="preserve"> </w:t>
      </w:r>
    </w:p>
    <w:p w:rsidR="00F17D06" w:rsidRPr="009B43D1" w:rsidRDefault="00421A89" w:rsidP="00622009">
      <w:pPr>
        <w:pStyle w:val="affff0"/>
        <w:jc w:val="center"/>
        <w:rPr>
          <w:rFonts w:ascii="Times New Roman" w:hAnsi="Times New Roman" w:cs="Times New Roman"/>
          <w:b/>
          <w:bCs/>
          <w:sz w:val="28"/>
          <w:szCs w:val="28"/>
        </w:rPr>
      </w:pPr>
      <w:r w:rsidRPr="009B43D1">
        <w:rPr>
          <w:rFonts w:ascii="Times New Roman" w:hAnsi="Times New Roman" w:cs="Times New Roman"/>
          <w:b/>
          <w:bCs/>
          <w:sz w:val="28"/>
          <w:szCs w:val="28"/>
        </w:rPr>
        <w:t>12.1 П</w:t>
      </w:r>
      <w:r w:rsidR="00572825" w:rsidRPr="009B43D1">
        <w:rPr>
          <w:rFonts w:ascii="Times New Roman" w:hAnsi="Times New Roman" w:cs="Times New Roman"/>
          <w:b/>
          <w:bCs/>
          <w:sz w:val="28"/>
          <w:szCs w:val="28"/>
        </w:rPr>
        <w:t>рофессиональная квалификационная группа</w:t>
      </w:r>
    </w:p>
    <w:p w:rsidR="00572825" w:rsidRPr="009B43D1" w:rsidRDefault="0025535A" w:rsidP="00AA0B21">
      <w:pPr>
        <w:pStyle w:val="affff0"/>
        <w:jc w:val="center"/>
        <w:rPr>
          <w:rFonts w:ascii="Times New Roman" w:hAnsi="Times New Roman" w:cs="Times New Roman"/>
          <w:sz w:val="28"/>
          <w:szCs w:val="28"/>
        </w:rPr>
      </w:pPr>
      <w:r w:rsidRPr="009B43D1">
        <w:rPr>
          <w:rFonts w:ascii="Times New Roman" w:hAnsi="Times New Roman" w:cs="Times New Roman"/>
          <w:b/>
          <w:bCs/>
          <w:sz w:val="28"/>
          <w:szCs w:val="28"/>
        </w:rPr>
        <w:t>«</w:t>
      </w:r>
      <w:r w:rsidR="00572825" w:rsidRPr="009B43D1">
        <w:rPr>
          <w:rFonts w:ascii="Times New Roman" w:hAnsi="Times New Roman" w:cs="Times New Roman"/>
          <w:b/>
          <w:bCs/>
          <w:sz w:val="28"/>
          <w:szCs w:val="28"/>
        </w:rPr>
        <w:t>Общеотраслевые п</w:t>
      </w:r>
      <w:r w:rsidRPr="009B43D1">
        <w:rPr>
          <w:rFonts w:ascii="Times New Roman" w:hAnsi="Times New Roman" w:cs="Times New Roman"/>
          <w:b/>
          <w:bCs/>
          <w:sz w:val="28"/>
          <w:szCs w:val="28"/>
        </w:rPr>
        <w:t>рофессии рабочих первого уровня»</w:t>
      </w:r>
      <w:bookmarkEnd w:id="21"/>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5673"/>
        <w:gridCol w:w="1937"/>
      </w:tblGrid>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673"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Профессии рабочих, отнесенные к квалификационным уровням</w:t>
            </w:r>
          </w:p>
        </w:tc>
        <w:tc>
          <w:tcPr>
            <w:tcW w:w="1937"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673"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профессии рабочих, по которым предусмотрено присвоение 1, 2 и 3 квалификационных разрядов в соответствии с </w:t>
            </w:r>
            <w:hyperlink r:id="rId13" w:history="1">
              <w:r w:rsidRPr="009B43D1">
                <w:rPr>
                  <w:rStyle w:val="a4"/>
                  <w:rFonts w:ascii="Times New Roman" w:hAnsi="Times New Roman" w:cs="Times New Roman"/>
                  <w:sz w:val="28"/>
                  <w:szCs w:val="28"/>
                </w:rPr>
                <w:t>Единым тарифно-квалификационным справочником работ и профессий рабочих</w:t>
              </w:r>
            </w:hyperlink>
            <w:r w:rsidRPr="009B43D1">
              <w:rPr>
                <w:rFonts w:ascii="Times New Roman" w:hAnsi="Times New Roman" w:cs="Times New Roman"/>
                <w:sz w:val="28"/>
                <w:szCs w:val="28"/>
              </w:rPr>
              <w:t>; гардеробщик, грузчик, дворник, истопник, кастелянша, кладовщик, курьер, рабочий по обслуживанию в бане, рабочий производственных бань, рабочий по уходу за животными, садовник, сестра-хозяйка, сторож, вахтер), уборщик производственных помещений, уборщик служебных помещений, уборщик территорий</w:t>
            </w:r>
          </w:p>
        </w:tc>
        <w:tc>
          <w:tcPr>
            <w:tcW w:w="1937" w:type="dxa"/>
            <w:tcBorders>
              <w:top w:val="single" w:sz="4" w:space="0" w:color="auto"/>
              <w:left w:val="single" w:sz="4" w:space="0" w:color="auto"/>
              <w:bottom w:val="single" w:sz="4" w:space="0" w:color="auto"/>
            </w:tcBorders>
          </w:tcPr>
          <w:p w:rsidR="00276BBB" w:rsidRPr="009B43D1" w:rsidRDefault="009B43D1" w:rsidP="00114BE7">
            <w:pPr>
              <w:rPr>
                <w:rFonts w:ascii="Times New Roman" w:hAnsi="Times New Roman" w:cs="Times New Roman"/>
                <w:sz w:val="28"/>
                <w:szCs w:val="28"/>
              </w:rPr>
            </w:pPr>
            <w:r>
              <w:rPr>
                <w:rFonts w:ascii="Times New Roman" w:hAnsi="Times New Roman" w:cs="Times New Roman"/>
                <w:sz w:val="28"/>
                <w:szCs w:val="28"/>
              </w:rPr>
              <w:t xml:space="preserve"> </w:t>
            </w:r>
            <w:r w:rsidR="00335A36" w:rsidRPr="009B43D1">
              <w:rPr>
                <w:rFonts w:ascii="Times New Roman" w:hAnsi="Times New Roman" w:cs="Times New Roman"/>
                <w:sz w:val="28"/>
                <w:szCs w:val="28"/>
              </w:rPr>
              <w:t>29</w:t>
            </w:r>
            <w:r w:rsidR="00114BE7" w:rsidRPr="009B43D1">
              <w:rPr>
                <w:rFonts w:ascii="Times New Roman" w:hAnsi="Times New Roman" w:cs="Times New Roman"/>
                <w:sz w:val="28"/>
                <w:szCs w:val="28"/>
              </w:rPr>
              <w:t>30-3220</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673"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профессии рабочих, отнесенные к первому квалификационному уровню, при выполнении работ по професс</w:t>
            </w:r>
            <w:r w:rsidR="00CB2CC1" w:rsidRPr="009B43D1">
              <w:rPr>
                <w:rFonts w:ascii="Times New Roman" w:hAnsi="Times New Roman" w:cs="Times New Roman"/>
                <w:sz w:val="28"/>
                <w:szCs w:val="28"/>
              </w:rPr>
              <w:t>ии с производным наименованием «старший»</w:t>
            </w:r>
            <w:r w:rsidR="00FA10BE" w:rsidRPr="009B43D1">
              <w:rPr>
                <w:rFonts w:ascii="Times New Roman" w:hAnsi="Times New Roman" w:cs="Times New Roman"/>
                <w:sz w:val="28"/>
                <w:szCs w:val="28"/>
              </w:rPr>
              <w:t>.</w:t>
            </w:r>
          </w:p>
        </w:tc>
        <w:tc>
          <w:tcPr>
            <w:tcW w:w="1937" w:type="dxa"/>
            <w:tcBorders>
              <w:top w:val="single" w:sz="4" w:space="0" w:color="auto"/>
              <w:left w:val="single" w:sz="4" w:space="0" w:color="auto"/>
              <w:bottom w:val="single" w:sz="4" w:space="0" w:color="auto"/>
            </w:tcBorders>
          </w:tcPr>
          <w:p w:rsidR="00557867" w:rsidRPr="009B43D1" w:rsidRDefault="009B43D1" w:rsidP="00114BE7">
            <w:pPr>
              <w:rPr>
                <w:rFonts w:ascii="Times New Roman" w:hAnsi="Times New Roman" w:cs="Times New Roman"/>
                <w:sz w:val="28"/>
                <w:szCs w:val="28"/>
              </w:rPr>
            </w:pPr>
            <w:r>
              <w:rPr>
                <w:rFonts w:ascii="Times New Roman" w:hAnsi="Times New Roman" w:cs="Times New Roman"/>
                <w:sz w:val="28"/>
                <w:szCs w:val="28"/>
              </w:rPr>
              <w:t xml:space="preserve"> </w:t>
            </w:r>
            <w:r w:rsidR="00335A36" w:rsidRPr="009B43D1">
              <w:rPr>
                <w:rFonts w:ascii="Times New Roman" w:hAnsi="Times New Roman" w:cs="Times New Roman"/>
                <w:sz w:val="28"/>
                <w:szCs w:val="28"/>
              </w:rPr>
              <w:t>302</w:t>
            </w:r>
            <w:r w:rsidR="00114BE7" w:rsidRPr="009B43D1">
              <w:rPr>
                <w:rFonts w:ascii="Times New Roman" w:hAnsi="Times New Roman" w:cs="Times New Roman"/>
                <w:sz w:val="28"/>
                <w:szCs w:val="28"/>
              </w:rPr>
              <w:t>0-3320</w:t>
            </w: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rsidP="00F17D06">
      <w:pPr>
        <w:ind w:firstLine="720"/>
        <w:jc w:val="both"/>
        <w:rPr>
          <w:rFonts w:ascii="Times New Roman" w:hAnsi="Times New Roman" w:cs="Times New Roman"/>
          <w:sz w:val="28"/>
          <w:szCs w:val="28"/>
        </w:rPr>
      </w:pPr>
      <w:bookmarkStart w:id="22" w:name="sub_122"/>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п</w:t>
      </w:r>
      <w:r w:rsidR="00936E79" w:rsidRPr="009B43D1">
        <w:rPr>
          <w:rFonts w:ascii="Times New Roman" w:hAnsi="Times New Roman" w:cs="Times New Roman"/>
          <w:sz w:val="28"/>
          <w:szCs w:val="28"/>
        </w:rPr>
        <w:t>рофессии рабочих первого уровня»</w:t>
      </w:r>
      <w:r w:rsidRPr="009B43D1">
        <w:rPr>
          <w:rFonts w:ascii="Times New Roman" w:hAnsi="Times New Roman" w:cs="Times New Roman"/>
          <w:sz w:val="28"/>
          <w:szCs w:val="28"/>
        </w:rPr>
        <w:t xml:space="preserve"> - до </w:t>
      </w:r>
      <w:r w:rsidR="001D5653" w:rsidRPr="009B43D1">
        <w:rPr>
          <w:rFonts w:ascii="Times New Roman" w:hAnsi="Times New Roman" w:cs="Times New Roman"/>
          <w:sz w:val="28"/>
          <w:szCs w:val="28"/>
        </w:rPr>
        <w:t>1,8</w:t>
      </w:r>
      <w:r w:rsidRPr="009B43D1">
        <w:rPr>
          <w:rFonts w:ascii="Times New Roman" w:hAnsi="Times New Roman" w:cs="Times New Roman"/>
          <w:sz w:val="28"/>
          <w:szCs w:val="28"/>
        </w:rPr>
        <w:t>.</w:t>
      </w:r>
      <w:bookmarkEnd w:id="22"/>
    </w:p>
    <w:p w:rsidR="00572825" w:rsidRPr="009B43D1" w:rsidRDefault="00421A89" w:rsidP="00F8592A">
      <w:pPr>
        <w:pStyle w:val="1"/>
        <w:rPr>
          <w:rFonts w:ascii="Times New Roman" w:hAnsi="Times New Roman" w:cs="Times New Roman"/>
          <w:color w:val="auto"/>
          <w:sz w:val="28"/>
          <w:szCs w:val="28"/>
        </w:rPr>
      </w:pPr>
      <w:bookmarkStart w:id="23" w:name="sub_123"/>
      <w:r w:rsidRPr="009B43D1">
        <w:rPr>
          <w:rFonts w:ascii="Times New Roman" w:hAnsi="Times New Roman" w:cs="Times New Roman"/>
          <w:color w:val="auto"/>
          <w:sz w:val="28"/>
          <w:szCs w:val="28"/>
        </w:rPr>
        <w:t xml:space="preserve">12.2 </w:t>
      </w:r>
      <w:r w:rsidR="00572825" w:rsidRPr="009B43D1">
        <w:rPr>
          <w:rFonts w:ascii="Times New Roman" w:hAnsi="Times New Roman" w:cs="Times New Roman"/>
          <w:color w:val="auto"/>
          <w:sz w:val="28"/>
          <w:szCs w:val="28"/>
        </w:rPr>
        <w:t>Профессиональная квалификационная группа</w:t>
      </w:r>
      <w:r w:rsidR="009B43D1">
        <w:rPr>
          <w:rFonts w:ascii="Times New Roman" w:hAnsi="Times New Roman" w:cs="Times New Roman"/>
          <w:color w:val="auto"/>
          <w:sz w:val="28"/>
          <w:szCs w:val="28"/>
        </w:rPr>
        <w:t xml:space="preserve"> </w:t>
      </w:r>
      <w:r w:rsidR="005A6DCF"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Общеотраслевые п</w:t>
      </w:r>
      <w:r w:rsidR="005A6DCF" w:rsidRPr="009B43D1">
        <w:rPr>
          <w:rFonts w:ascii="Times New Roman" w:hAnsi="Times New Roman" w:cs="Times New Roman"/>
          <w:color w:val="auto"/>
          <w:sz w:val="28"/>
          <w:szCs w:val="28"/>
        </w:rPr>
        <w:t>рофессии рабочих второго уровня»</w:t>
      </w: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5637"/>
        <w:gridCol w:w="1973"/>
      </w:tblGrid>
      <w:tr w:rsidR="00572825" w:rsidRPr="009B43D1">
        <w:tc>
          <w:tcPr>
            <w:tcW w:w="1985" w:type="dxa"/>
            <w:tcBorders>
              <w:top w:val="single" w:sz="4" w:space="0" w:color="auto"/>
              <w:bottom w:val="single" w:sz="4" w:space="0" w:color="auto"/>
              <w:right w:val="single" w:sz="4" w:space="0" w:color="auto"/>
            </w:tcBorders>
          </w:tcPr>
          <w:bookmarkEnd w:id="23"/>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63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Профессии рабочих, отнесенные к квалификационным уровням</w:t>
            </w:r>
          </w:p>
        </w:tc>
        <w:tc>
          <w:tcPr>
            <w:tcW w:w="1973"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1</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профессии рабочих, по которым предусмотрено присвоение 4 и 5 квалификационных разрядов в соответствии с </w:t>
            </w:r>
            <w:hyperlink r:id="rId14" w:history="1">
              <w:r w:rsidRPr="009B43D1">
                <w:rPr>
                  <w:rStyle w:val="a4"/>
                  <w:rFonts w:ascii="Times New Roman" w:hAnsi="Times New Roman" w:cs="Times New Roman"/>
                  <w:sz w:val="28"/>
                  <w:szCs w:val="28"/>
                </w:rPr>
                <w:t>Единым тарифно-квалификационным справочником работ и профессий рабочих</w:t>
              </w:r>
            </w:hyperlink>
            <w:r w:rsidRPr="009B43D1">
              <w:rPr>
                <w:rFonts w:ascii="Times New Roman" w:hAnsi="Times New Roman" w:cs="Times New Roman"/>
                <w:sz w:val="28"/>
                <w:szCs w:val="28"/>
              </w:rPr>
              <w:t>; водитель автомобиля, оператор электронно-</w:t>
            </w:r>
            <w:r w:rsidRPr="009B43D1">
              <w:rPr>
                <w:rFonts w:ascii="Times New Roman" w:hAnsi="Times New Roman" w:cs="Times New Roman"/>
                <w:sz w:val="28"/>
                <w:szCs w:val="28"/>
              </w:rPr>
              <w:lastRenderedPageBreak/>
              <w:t>вычислительных и вычислительных машин</w:t>
            </w:r>
          </w:p>
        </w:tc>
        <w:tc>
          <w:tcPr>
            <w:tcW w:w="1973" w:type="dxa"/>
            <w:tcBorders>
              <w:top w:val="single" w:sz="4" w:space="0" w:color="auto"/>
              <w:left w:val="single" w:sz="4" w:space="0" w:color="auto"/>
              <w:bottom w:val="single" w:sz="4" w:space="0" w:color="auto"/>
            </w:tcBorders>
          </w:tcPr>
          <w:p w:rsidR="00557867" w:rsidRPr="009B43D1" w:rsidRDefault="009B43D1" w:rsidP="00114BE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535A" w:rsidRPr="009B43D1">
              <w:rPr>
                <w:rFonts w:ascii="Times New Roman" w:hAnsi="Times New Roman" w:cs="Times New Roman"/>
                <w:sz w:val="28"/>
                <w:szCs w:val="28"/>
              </w:rPr>
              <w:t>3</w:t>
            </w:r>
            <w:r w:rsidR="00335A36" w:rsidRPr="009B43D1">
              <w:rPr>
                <w:rFonts w:ascii="Times New Roman" w:hAnsi="Times New Roman" w:cs="Times New Roman"/>
                <w:sz w:val="28"/>
                <w:szCs w:val="28"/>
              </w:rPr>
              <w:t>1</w:t>
            </w:r>
            <w:r w:rsidR="00114BE7" w:rsidRPr="009B43D1">
              <w:rPr>
                <w:rFonts w:ascii="Times New Roman" w:hAnsi="Times New Roman" w:cs="Times New Roman"/>
                <w:sz w:val="28"/>
                <w:szCs w:val="28"/>
              </w:rPr>
              <w:t>40-3450</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lastRenderedPageBreak/>
              <w:t>2</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профессии рабочих, по которым предусмотрено присвоение 6 и 7 квалификационных разрядов в соответствии с </w:t>
            </w:r>
            <w:hyperlink r:id="rId15" w:history="1">
              <w:r w:rsidRPr="009B43D1">
                <w:rPr>
                  <w:rStyle w:val="a4"/>
                  <w:rFonts w:ascii="Times New Roman" w:hAnsi="Times New Roman" w:cs="Times New Roman"/>
                  <w:sz w:val="28"/>
                  <w:szCs w:val="28"/>
                </w:rPr>
                <w:t>Единым тарифно-квалификационным справочником работ и профессий рабочих</w:t>
              </w:r>
            </w:hyperlink>
          </w:p>
        </w:tc>
        <w:tc>
          <w:tcPr>
            <w:tcW w:w="1973" w:type="dxa"/>
            <w:tcBorders>
              <w:top w:val="single" w:sz="4" w:space="0" w:color="auto"/>
              <w:left w:val="single" w:sz="4" w:space="0" w:color="auto"/>
              <w:bottom w:val="single" w:sz="4" w:space="0" w:color="auto"/>
            </w:tcBorders>
          </w:tcPr>
          <w:p w:rsidR="00557867" w:rsidRPr="009B43D1" w:rsidRDefault="009B43D1" w:rsidP="00114BE7">
            <w:pPr>
              <w:rPr>
                <w:rFonts w:ascii="Times New Roman" w:hAnsi="Times New Roman" w:cs="Times New Roman"/>
                <w:sz w:val="28"/>
                <w:szCs w:val="28"/>
              </w:rPr>
            </w:pPr>
            <w:r>
              <w:rPr>
                <w:rFonts w:ascii="Times New Roman" w:hAnsi="Times New Roman" w:cs="Times New Roman"/>
                <w:sz w:val="28"/>
                <w:szCs w:val="28"/>
              </w:rPr>
              <w:t xml:space="preserve"> </w:t>
            </w:r>
            <w:r w:rsidR="00AA5BE0" w:rsidRPr="009B43D1">
              <w:rPr>
                <w:rFonts w:ascii="Times New Roman" w:hAnsi="Times New Roman" w:cs="Times New Roman"/>
                <w:sz w:val="28"/>
                <w:szCs w:val="28"/>
              </w:rPr>
              <w:t>32</w:t>
            </w:r>
            <w:r w:rsidR="00114BE7" w:rsidRPr="009B43D1">
              <w:rPr>
                <w:rFonts w:ascii="Times New Roman" w:hAnsi="Times New Roman" w:cs="Times New Roman"/>
                <w:sz w:val="28"/>
                <w:szCs w:val="28"/>
              </w:rPr>
              <w:t>30-3550</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3</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профессии рабочих, по которым предусмотрено присвоение 8 квалификационного разряда в соответствии с </w:t>
            </w:r>
            <w:hyperlink r:id="rId16" w:history="1">
              <w:r w:rsidRPr="009B43D1">
                <w:rPr>
                  <w:rStyle w:val="a4"/>
                  <w:rFonts w:ascii="Times New Roman" w:hAnsi="Times New Roman" w:cs="Times New Roman"/>
                  <w:sz w:val="28"/>
                  <w:szCs w:val="28"/>
                </w:rPr>
                <w:t>Единым тарифно-квалификационным справочником работ и профессий рабочих</w:t>
              </w:r>
            </w:hyperlink>
          </w:p>
        </w:tc>
        <w:tc>
          <w:tcPr>
            <w:tcW w:w="1973" w:type="dxa"/>
            <w:tcBorders>
              <w:top w:val="single" w:sz="4" w:space="0" w:color="auto"/>
              <w:left w:val="single" w:sz="4" w:space="0" w:color="auto"/>
              <w:bottom w:val="single" w:sz="4" w:space="0" w:color="auto"/>
            </w:tcBorders>
          </w:tcPr>
          <w:p w:rsidR="00557867" w:rsidRPr="009B43D1" w:rsidRDefault="009B43D1" w:rsidP="00114BE7">
            <w:pPr>
              <w:rPr>
                <w:rFonts w:ascii="Times New Roman" w:hAnsi="Times New Roman" w:cs="Times New Roman"/>
                <w:sz w:val="28"/>
                <w:szCs w:val="28"/>
              </w:rPr>
            </w:pPr>
            <w:r>
              <w:rPr>
                <w:rFonts w:ascii="Times New Roman" w:hAnsi="Times New Roman" w:cs="Times New Roman"/>
                <w:sz w:val="28"/>
                <w:szCs w:val="28"/>
              </w:rPr>
              <w:t xml:space="preserve"> </w:t>
            </w:r>
            <w:r w:rsidR="0025535A" w:rsidRPr="009B43D1">
              <w:rPr>
                <w:rFonts w:ascii="Times New Roman" w:hAnsi="Times New Roman" w:cs="Times New Roman"/>
                <w:sz w:val="28"/>
                <w:szCs w:val="28"/>
              </w:rPr>
              <w:t>3</w:t>
            </w:r>
            <w:r w:rsidR="00114BE7" w:rsidRPr="009B43D1">
              <w:rPr>
                <w:rFonts w:ascii="Times New Roman" w:hAnsi="Times New Roman" w:cs="Times New Roman"/>
                <w:sz w:val="28"/>
                <w:szCs w:val="28"/>
              </w:rPr>
              <w:t>390-3720</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4 квалификационный уровень</w:t>
            </w:r>
          </w:p>
        </w:tc>
        <w:tc>
          <w:tcPr>
            <w:tcW w:w="563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73" w:type="dxa"/>
            <w:tcBorders>
              <w:top w:val="single" w:sz="4" w:space="0" w:color="auto"/>
              <w:left w:val="single" w:sz="4" w:space="0" w:color="auto"/>
              <w:bottom w:val="single" w:sz="4" w:space="0" w:color="auto"/>
            </w:tcBorders>
          </w:tcPr>
          <w:p w:rsidR="00572825" w:rsidRPr="009B43D1" w:rsidRDefault="009B43D1" w:rsidP="00532E07">
            <w:pPr>
              <w:pStyle w:val="aff6"/>
              <w:rPr>
                <w:rFonts w:ascii="Times New Roman" w:hAnsi="Times New Roman" w:cs="Times New Roman"/>
                <w:sz w:val="28"/>
                <w:szCs w:val="28"/>
              </w:rPr>
            </w:pPr>
            <w:r>
              <w:rPr>
                <w:rFonts w:ascii="Times New Roman" w:hAnsi="Times New Roman" w:cs="Times New Roman"/>
                <w:sz w:val="28"/>
                <w:szCs w:val="28"/>
              </w:rPr>
              <w:t xml:space="preserve"> </w:t>
            </w:r>
            <w:r w:rsidR="00114BE7" w:rsidRPr="009B43D1">
              <w:rPr>
                <w:rFonts w:ascii="Times New Roman" w:hAnsi="Times New Roman" w:cs="Times New Roman"/>
                <w:sz w:val="28"/>
                <w:szCs w:val="28"/>
              </w:rPr>
              <w:t>3670-4030</w:t>
            </w:r>
          </w:p>
          <w:p w:rsidR="00557867" w:rsidRPr="009B43D1" w:rsidRDefault="00557867" w:rsidP="00557867">
            <w:pPr>
              <w:rPr>
                <w:rFonts w:ascii="Times New Roman" w:hAnsi="Times New Roman" w:cs="Times New Roman"/>
                <w:sz w:val="28"/>
                <w:szCs w:val="28"/>
              </w:rPr>
            </w:pP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24" w:name="sub_124"/>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про</w:t>
      </w:r>
      <w:r w:rsidR="00936E79" w:rsidRPr="009B43D1">
        <w:rPr>
          <w:rFonts w:ascii="Times New Roman" w:hAnsi="Times New Roman" w:cs="Times New Roman"/>
          <w:sz w:val="28"/>
          <w:szCs w:val="28"/>
        </w:rPr>
        <w:t>фессии рабочих второго уровня»</w:t>
      </w:r>
      <w:r w:rsidRPr="009B43D1">
        <w:rPr>
          <w:rFonts w:ascii="Times New Roman" w:hAnsi="Times New Roman" w:cs="Times New Roman"/>
          <w:sz w:val="28"/>
          <w:szCs w:val="28"/>
        </w:rPr>
        <w:t xml:space="preserve"> - до</w:t>
      </w:r>
      <w:r w:rsidR="00CE61CA" w:rsidRPr="009B43D1">
        <w:rPr>
          <w:rFonts w:ascii="Times New Roman" w:hAnsi="Times New Roman" w:cs="Times New Roman"/>
          <w:sz w:val="28"/>
          <w:szCs w:val="28"/>
        </w:rPr>
        <w:t xml:space="preserve"> </w:t>
      </w:r>
      <w:r w:rsidR="001D5653" w:rsidRPr="009B43D1">
        <w:rPr>
          <w:rFonts w:ascii="Times New Roman" w:hAnsi="Times New Roman" w:cs="Times New Roman"/>
          <w:sz w:val="28"/>
          <w:szCs w:val="28"/>
        </w:rPr>
        <w:t>1,9</w:t>
      </w:r>
      <w:r w:rsidR="002B62EE" w:rsidRPr="009B43D1">
        <w:rPr>
          <w:rFonts w:ascii="Times New Roman" w:hAnsi="Times New Roman" w:cs="Times New Roman"/>
          <w:sz w:val="28"/>
          <w:szCs w:val="28"/>
        </w:rPr>
        <w:t>.</w:t>
      </w:r>
    </w:p>
    <w:p w:rsidR="00572825" w:rsidRPr="009B43D1" w:rsidRDefault="00572825" w:rsidP="007A27EE">
      <w:pPr>
        <w:ind w:firstLine="720"/>
        <w:jc w:val="both"/>
        <w:rPr>
          <w:rFonts w:ascii="Times New Roman" w:hAnsi="Times New Roman" w:cs="Times New Roman"/>
          <w:b/>
          <w:i/>
          <w:sz w:val="28"/>
          <w:szCs w:val="28"/>
        </w:rPr>
      </w:pPr>
      <w:bookmarkStart w:id="25" w:name="sub_130"/>
      <w:bookmarkEnd w:id="24"/>
      <w:r w:rsidRPr="009B43D1">
        <w:rPr>
          <w:rFonts w:ascii="Times New Roman" w:hAnsi="Times New Roman" w:cs="Times New Roman"/>
          <w:b/>
          <w:i/>
          <w:sz w:val="28"/>
          <w:szCs w:val="28"/>
        </w:rPr>
        <w:t>13. Размеры минимальных окладов и рекомендуемые размеры повышающих коэффициентов по общеотраслевым должностям служащих</w:t>
      </w:r>
      <w:bookmarkEnd w:id="25"/>
    </w:p>
    <w:p w:rsidR="00572825" w:rsidRPr="009B43D1" w:rsidRDefault="00421A89" w:rsidP="00AA0B21">
      <w:pPr>
        <w:pStyle w:val="1"/>
        <w:rPr>
          <w:rFonts w:ascii="Times New Roman" w:hAnsi="Times New Roman" w:cs="Times New Roman"/>
          <w:color w:val="auto"/>
          <w:sz w:val="28"/>
          <w:szCs w:val="28"/>
        </w:rPr>
      </w:pPr>
      <w:bookmarkStart w:id="26" w:name="sub_131"/>
      <w:r w:rsidRPr="009B43D1">
        <w:rPr>
          <w:rFonts w:ascii="Times New Roman" w:hAnsi="Times New Roman" w:cs="Times New Roman"/>
          <w:color w:val="auto"/>
          <w:sz w:val="28"/>
          <w:szCs w:val="28"/>
        </w:rPr>
        <w:t>13.1</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Профессиональная квалификационная группа</w:t>
      </w:r>
      <w:r w:rsidR="009B43D1">
        <w:rPr>
          <w:rFonts w:ascii="Times New Roman" w:hAnsi="Times New Roman" w:cs="Times New Roman"/>
          <w:color w:val="auto"/>
          <w:sz w:val="28"/>
          <w:szCs w:val="28"/>
        </w:rPr>
        <w:t xml:space="preserve"> </w:t>
      </w:r>
      <w:r w:rsidR="005A6DCF"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Общеотраслевые до</w:t>
      </w:r>
      <w:r w:rsidR="005A6DCF" w:rsidRPr="009B43D1">
        <w:rPr>
          <w:rFonts w:ascii="Times New Roman" w:hAnsi="Times New Roman" w:cs="Times New Roman"/>
          <w:color w:val="auto"/>
          <w:sz w:val="28"/>
          <w:szCs w:val="28"/>
        </w:rPr>
        <w:t>лжности служащих первого уровня»</w:t>
      </w:r>
      <w:bookmarkEnd w:id="26"/>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5830"/>
        <w:gridCol w:w="1939"/>
      </w:tblGrid>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30"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1939"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1</w:t>
            </w:r>
          </w:p>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30"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агент по закупкам, агент по снабжению, архивариус, дежурный (по общежитию и др.), делопроизводитель, кассир, комендант, машинистка, секретарь, секретарь-машинистка, экспедитор</w:t>
            </w:r>
          </w:p>
        </w:tc>
        <w:tc>
          <w:tcPr>
            <w:tcW w:w="1939" w:type="dxa"/>
            <w:tcBorders>
              <w:top w:val="single" w:sz="4" w:space="0" w:color="auto"/>
              <w:left w:val="single" w:sz="4" w:space="0" w:color="auto"/>
              <w:bottom w:val="single" w:sz="4" w:space="0" w:color="auto"/>
            </w:tcBorders>
          </w:tcPr>
          <w:p w:rsidR="00572825" w:rsidRPr="009B43D1" w:rsidRDefault="00114BE7">
            <w:pPr>
              <w:pStyle w:val="aff6"/>
              <w:jc w:val="center"/>
              <w:rPr>
                <w:rFonts w:ascii="Times New Roman" w:hAnsi="Times New Roman" w:cs="Times New Roman"/>
                <w:sz w:val="28"/>
                <w:szCs w:val="28"/>
              </w:rPr>
            </w:pPr>
            <w:r w:rsidRPr="009B43D1">
              <w:rPr>
                <w:rFonts w:ascii="Times New Roman" w:hAnsi="Times New Roman" w:cs="Times New Roman"/>
                <w:sz w:val="28"/>
                <w:szCs w:val="28"/>
              </w:rPr>
              <w:t>3160-3470</w:t>
            </w:r>
          </w:p>
        </w:tc>
      </w:tr>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30"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w:t>
            </w:r>
            <w:r w:rsidR="00CB2CC1" w:rsidRPr="009B43D1">
              <w:rPr>
                <w:rFonts w:ascii="Times New Roman" w:hAnsi="Times New Roman" w:cs="Times New Roman"/>
                <w:sz w:val="28"/>
                <w:szCs w:val="28"/>
              </w:rPr>
              <w:t>одное должностное наименование «старший»</w:t>
            </w:r>
          </w:p>
        </w:tc>
        <w:tc>
          <w:tcPr>
            <w:tcW w:w="1939" w:type="dxa"/>
            <w:tcBorders>
              <w:top w:val="single" w:sz="4" w:space="0" w:color="auto"/>
              <w:left w:val="single" w:sz="4" w:space="0" w:color="auto"/>
              <w:bottom w:val="single" w:sz="4" w:space="0" w:color="auto"/>
            </w:tcBorders>
          </w:tcPr>
          <w:p w:rsidR="00572825" w:rsidRPr="009B43D1" w:rsidRDefault="00114BE7" w:rsidP="00AA5BE0">
            <w:pPr>
              <w:pStyle w:val="aff6"/>
              <w:jc w:val="center"/>
              <w:rPr>
                <w:rFonts w:ascii="Times New Roman" w:hAnsi="Times New Roman" w:cs="Times New Roman"/>
                <w:sz w:val="28"/>
                <w:szCs w:val="28"/>
              </w:rPr>
            </w:pPr>
            <w:r w:rsidRPr="009B43D1">
              <w:rPr>
                <w:rFonts w:ascii="Times New Roman" w:hAnsi="Times New Roman" w:cs="Times New Roman"/>
                <w:sz w:val="28"/>
                <w:szCs w:val="28"/>
              </w:rPr>
              <w:t>3500-3850</w:t>
            </w: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27" w:name="sub_132"/>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до</w:t>
      </w:r>
      <w:r w:rsidR="00936E79" w:rsidRPr="009B43D1">
        <w:rPr>
          <w:rFonts w:ascii="Times New Roman" w:hAnsi="Times New Roman" w:cs="Times New Roman"/>
          <w:sz w:val="28"/>
          <w:szCs w:val="28"/>
        </w:rPr>
        <w:t>лжности служащих первого уровня»</w:t>
      </w:r>
      <w:r w:rsidRPr="009B43D1">
        <w:rPr>
          <w:rFonts w:ascii="Times New Roman" w:hAnsi="Times New Roman" w:cs="Times New Roman"/>
          <w:sz w:val="28"/>
          <w:szCs w:val="28"/>
        </w:rPr>
        <w:t xml:space="preserve"> - до </w:t>
      </w:r>
      <w:r w:rsidR="001D5653" w:rsidRPr="009B43D1">
        <w:rPr>
          <w:rFonts w:ascii="Times New Roman" w:hAnsi="Times New Roman" w:cs="Times New Roman"/>
          <w:sz w:val="28"/>
          <w:szCs w:val="28"/>
        </w:rPr>
        <w:t>1,8</w:t>
      </w:r>
      <w:r w:rsidR="00936E79" w:rsidRPr="009B43D1">
        <w:rPr>
          <w:rFonts w:ascii="Times New Roman" w:hAnsi="Times New Roman" w:cs="Times New Roman"/>
          <w:sz w:val="28"/>
          <w:szCs w:val="28"/>
        </w:rPr>
        <w:t>.</w:t>
      </w:r>
    </w:p>
    <w:p w:rsidR="00572825" w:rsidRPr="009B43D1" w:rsidRDefault="00421A89" w:rsidP="00AA0B21">
      <w:pPr>
        <w:pStyle w:val="1"/>
        <w:rPr>
          <w:rFonts w:ascii="Times New Roman" w:hAnsi="Times New Roman" w:cs="Times New Roman"/>
          <w:color w:val="auto"/>
          <w:sz w:val="28"/>
          <w:szCs w:val="28"/>
        </w:rPr>
      </w:pPr>
      <w:bookmarkStart w:id="28" w:name="sub_133"/>
      <w:bookmarkEnd w:id="27"/>
      <w:r w:rsidRPr="009B43D1">
        <w:rPr>
          <w:rFonts w:ascii="Times New Roman" w:hAnsi="Times New Roman" w:cs="Times New Roman"/>
          <w:color w:val="auto"/>
          <w:sz w:val="28"/>
          <w:szCs w:val="28"/>
        </w:rPr>
        <w:t>13.2</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Профессион</w:t>
      </w:r>
      <w:r w:rsidR="003C7740" w:rsidRPr="009B43D1">
        <w:rPr>
          <w:rFonts w:ascii="Times New Roman" w:hAnsi="Times New Roman" w:cs="Times New Roman"/>
          <w:color w:val="auto"/>
          <w:sz w:val="28"/>
          <w:szCs w:val="28"/>
        </w:rPr>
        <w:t>альная квалификационная группа</w:t>
      </w:r>
      <w:r w:rsidR="009B43D1">
        <w:rPr>
          <w:rFonts w:ascii="Times New Roman" w:hAnsi="Times New Roman" w:cs="Times New Roman"/>
          <w:color w:val="auto"/>
          <w:sz w:val="28"/>
          <w:szCs w:val="28"/>
        </w:rPr>
        <w:t xml:space="preserve"> </w:t>
      </w:r>
      <w:r w:rsidR="003C7740"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Общеотраслевые до</w:t>
      </w:r>
      <w:r w:rsidR="003C7740" w:rsidRPr="009B43D1">
        <w:rPr>
          <w:rFonts w:ascii="Times New Roman" w:hAnsi="Times New Roman" w:cs="Times New Roman"/>
          <w:color w:val="auto"/>
          <w:sz w:val="28"/>
          <w:szCs w:val="28"/>
        </w:rPr>
        <w:t>лжности служащих второго уровня»</w:t>
      </w:r>
      <w:bookmarkEnd w:id="28"/>
    </w:p>
    <w:tbl>
      <w:tblPr>
        <w:tblW w:w="987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6095"/>
        <w:gridCol w:w="1798"/>
      </w:tblGrid>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ind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w:t>
            </w:r>
            <w:r w:rsidR="00421A89" w:rsidRPr="009B43D1">
              <w:rPr>
                <w:rFonts w:ascii="Times New Roman" w:hAnsi="Times New Roman" w:cs="Times New Roman"/>
                <w:sz w:val="28"/>
                <w:szCs w:val="28"/>
              </w:rPr>
              <w:t>н</w:t>
            </w:r>
            <w:r w:rsidRPr="009B43D1">
              <w:rPr>
                <w:rFonts w:ascii="Times New Roman" w:hAnsi="Times New Roman" w:cs="Times New Roman"/>
                <w:sz w:val="28"/>
                <w:szCs w:val="28"/>
              </w:rPr>
              <w:t>ные уровни</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1798" w:type="dxa"/>
            <w:tcBorders>
              <w:top w:val="single" w:sz="4" w:space="0" w:color="auto"/>
              <w:left w:val="single" w:sz="4" w:space="0" w:color="auto"/>
              <w:bottom w:val="single" w:sz="4" w:space="0" w:color="auto"/>
            </w:tcBorders>
          </w:tcPr>
          <w:p w:rsidR="00572825" w:rsidRPr="009B43D1" w:rsidRDefault="00572825" w:rsidP="00821C1A">
            <w:pPr>
              <w:pStyle w:val="aff6"/>
              <w:ind w:left="-108"/>
              <w:jc w:val="center"/>
              <w:rPr>
                <w:rFonts w:ascii="Times New Roman" w:hAnsi="Times New Roman" w:cs="Times New Roman"/>
                <w:sz w:val="28"/>
                <w:szCs w:val="28"/>
              </w:rPr>
            </w:pPr>
            <w:r w:rsidRPr="009B43D1">
              <w:rPr>
                <w:rFonts w:ascii="Times New Roman" w:hAnsi="Times New Roman" w:cs="Times New Roman"/>
                <w:sz w:val="28"/>
                <w:szCs w:val="28"/>
              </w:rPr>
              <w:t xml:space="preserve">Минимальный размер </w:t>
            </w:r>
            <w:r w:rsidRPr="009B43D1">
              <w:rPr>
                <w:rFonts w:ascii="Times New Roman" w:hAnsi="Times New Roman" w:cs="Times New Roman"/>
                <w:sz w:val="28"/>
                <w:szCs w:val="28"/>
              </w:rPr>
              <w:lastRenderedPageBreak/>
              <w:t>оклада, в рублях</w:t>
            </w: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lastRenderedPageBreak/>
              <w:t>1</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инспектор по кадрам, лаборант, секретарь руководителя, техник-технолог, художник</w:t>
            </w:r>
          </w:p>
        </w:tc>
        <w:tc>
          <w:tcPr>
            <w:tcW w:w="1798"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3</w:t>
            </w:r>
            <w:r w:rsidR="001D5653" w:rsidRPr="009B43D1">
              <w:rPr>
                <w:rFonts w:ascii="Times New Roman" w:hAnsi="Times New Roman" w:cs="Times New Roman"/>
                <w:sz w:val="28"/>
                <w:szCs w:val="28"/>
              </w:rPr>
              <w:t>550-3900</w:t>
            </w:r>
          </w:p>
          <w:p w:rsidR="00CE41BC" w:rsidRPr="009B43D1" w:rsidRDefault="00CE41BC" w:rsidP="00A057C9">
            <w:pPr>
              <w:rPr>
                <w:rFonts w:ascii="Times New Roman" w:hAnsi="Times New Roman" w:cs="Times New Roman"/>
                <w:sz w:val="28"/>
                <w:szCs w:val="28"/>
              </w:rPr>
            </w:pP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заведующий архивом, 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устанавливается произв</w:t>
            </w:r>
            <w:r w:rsidR="004F1027" w:rsidRPr="009B43D1">
              <w:rPr>
                <w:rFonts w:ascii="Times New Roman" w:hAnsi="Times New Roman" w:cs="Times New Roman"/>
                <w:sz w:val="28"/>
                <w:szCs w:val="28"/>
              </w:rPr>
              <w:t>одное должностное наименование «старший»</w:t>
            </w:r>
            <w:r w:rsidRPr="009B43D1">
              <w:rPr>
                <w:rFonts w:ascii="Times New Roman" w:hAnsi="Times New Roman" w:cs="Times New Roman"/>
                <w:sz w:val="28"/>
                <w:szCs w:val="28"/>
              </w:rPr>
              <w:t>; должности служащих первого квалификационного уровня, по которым устанавливается вторая внутридолжностная категория</w:t>
            </w:r>
          </w:p>
        </w:tc>
        <w:tc>
          <w:tcPr>
            <w:tcW w:w="1798" w:type="dxa"/>
            <w:tcBorders>
              <w:top w:val="single" w:sz="4" w:space="0" w:color="auto"/>
              <w:left w:val="single" w:sz="4" w:space="0" w:color="auto"/>
              <w:bottom w:val="single" w:sz="4" w:space="0" w:color="auto"/>
            </w:tcBorders>
          </w:tcPr>
          <w:p w:rsidR="00572825" w:rsidRPr="009B43D1" w:rsidRDefault="001D5653">
            <w:pPr>
              <w:pStyle w:val="aff6"/>
              <w:jc w:val="center"/>
              <w:rPr>
                <w:rFonts w:ascii="Times New Roman" w:hAnsi="Times New Roman" w:cs="Times New Roman"/>
                <w:sz w:val="28"/>
                <w:szCs w:val="28"/>
              </w:rPr>
            </w:pPr>
            <w:r w:rsidRPr="009B43D1">
              <w:rPr>
                <w:rFonts w:ascii="Times New Roman" w:hAnsi="Times New Roman" w:cs="Times New Roman"/>
                <w:sz w:val="28"/>
                <w:szCs w:val="28"/>
              </w:rPr>
              <w:t>3820-4200</w:t>
            </w:r>
          </w:p>
          <w:p w:rsidR="00CE41BC" w:rsidRPr="009B43D1" w:rsidRDefault="00CE41BC" w:rsidP="00CE41BC">
            <w:pPr>
              <w:rPr>
                <w:rFonts w:ascii="Times New Roman" w:hAnsi="Times New Roman" w:cs="Times New Roman"/>
                <w:sz w:val="28"/>
                <w:szCs w:val="28"/>
              </w:rPr>
            </w:pP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3</w:t>
            </w:r>
          </w:p>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первая должностная категория</w:t>
            </w:r>
          </w:p>
        </w:tc>
        <w:tc>
          <w:tcPr>
            <w:tcW w:w="1798" w:type="dxa"/>
            <w:tcBorders>
              <w:top w:val="single" w:sz="4" w:space="0" w:color="auto"/>
              <w:left w:val="single" w:sz="4" w:space="0" w:color="auto"/>
              <w:bottom w:val="single" w:sz="4" w:space="0" w:color="auto"/>
            </w:tcBorders>
          </w:tcPr>
          <w:p w:rsidR="00572825" w:rsidRPr="009B43D1" w:rsidRDefault="00B54266">
            <w:pPr>
              <w:pStyle w:val="aff6"/>
              <w:jc w:val="center"/>
              <w:rPr>
                <w:rFonts w:ascii="Times New Roman" w:hAnsi="Times New Roman" w:cs="Times New Roman"/>
                <w:sz w:val="28"/>
                <w:szCs w:val="28"/>
              </w:rPr>
            </w:pPr>
            <w:r w:rsidRPr="009B43D1">
              <w:rPr>
                <w:rFonts w:ascii="Times New Roman" w:hAnsi="Times New Roman" w:cs="Times New Roman"/>
                <w:sz w:val="28"/>
                <w:szCs w:val="28"/>
              </w:rPr>
              <w:t>40</w:t>
            </w:r>
            <w:r w:rsidR="001D5653" w:rsidRPr="009B43D1">
              <w:rPr>
                <w:rFonts w:ascii="Times New Roman" w:hAnsi="Times New Roman" w:cs="Times New Roman"/>
                <w:sz w:val="28"/>
                <w:szCs w:val="28"/>
              </w:rPr>
              <w:t>50-4450</w:t>
            </w:r>
          </w:p>
          <w:p w:rsidR="00CE41BC" w:rsidRPr="009B43D1" w:rsidRDefault="00CE41BC" w:rsidP="00CE41BC">
            <w:pPr>
              <w:rPr>
                <w:rFonts w:ascii="Times New Roman" w:hAnsi="Times New Roman" w:cs="Times New Roman"/>
                <w:sz w:val="28"/>
                <w:szCs w:val="28"/>
              </w:rPr>
            </w:pP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4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должности служащих первого квалификационного уровня, по которым устанавливается произв</w:t>
            </w:r>
            <w:r w:rsidR="00CB2CC1" w:rsidRPr="009B43D1">
              <w:rPr>
                <w:rFonts w:ascii="Times New Roman" w:hAnsi="Times New Roman" w:cs="Times New Roman"/>
                <w:sz w:val="28"/>
                <w:szCs w:val="28"/>
              </w:rPr>
              <w:t>одное должностное наименование «ведущий»</w:t>
            </w:r>
          </w:p>
        </w:tc>
        <w:tc>
          <w:tcPr>
            <w:tcW w:w="1798" w:type="dxa"/>
            <w:tcBorders>
              <w:top w:val="single" w:sz="4" w:space="0" w:color="auto"/>
              <w:left w:val="single" w:sz="4" w:space="0" w:color="auto"/>
              <w:bottom w:val="single" w:sz="4" w:space="0" w:color="auto"/>
            </w:tcBorders>
          </w:tcPr>
          <w:p w:rsidR="00572825" w:rsidRPr="009B43D1" w:rsidRDefault="00335A36">
            <w:pPr>
              <w:pStyle w:val="aff6"/>
              <w:jc w:val="center"/>
              <w:rPr>
                <w:rFonts w:ascii="Times New Roman" w:hAnsi="Times New Roman" w:cs="Times New Roman"/>
                <w:sz w:val="28"/>
                <w:szCs w:val="28"/>
              </w:rPr>
            </w:pPr>
            <w:r w:rsidRPr="009B43D1">
              <w:rPr>
                <w:rFonts w:ascii="Times New Roman" w:hAnsi="Times New Roman" w:cs="Times New Roman"/>
                <w:sz w:val="28"/>
                <w:szCs w:val="28"/>
              </w:rPr>
              <w:t>42</w:t>
            </w:r>
            <w:r w:rsidR="001D5653" w:rsidRPr="009B43D1">
              <w:rPr>
                <w:rFonts w:ascii="Times New Roman" w:hAnsi="Times New Roman" w:cs="Times New Roman"/>
                <w:sz w:val="28"/>
                <w:szCs w:val="28"/>
              </w:rPr>
              <w:t>70-4690</w:t>
            </w:r>
          </w:p>
          <w:p w:rsidR="00CE41BC" w:rsidRPr="009B43D1" w:rsidRDefault="00CE41BC" w:rsidP="00CE41BC">
            <w:pPr>
              <w:rPr>
                <w:rFonts w:ascii="Times New Roman" w:hAnsi="Times New Roman" w:cs="Times New Roman"/>
                <w:sz w:val="28"/>
                <w:szCs w:val="28"/>
              </w:rPr>
            </w:pPr>
          </w:p>
        </w:tc>
      </w:tr>
      <w:tr w:rsidR="00572825" w:rsidRPr="009B43D1">
        <w:tc>
          <w:tcPr>
            <w:tcW w:w="1985" w:type="dxa"/>
            <w:tcBorders>
              <w:top w:val="single" w:sz="4" w:space="0" w:color="auto"/>
              <w:bottom w:val="single" w:sz="4" w:space="0" w:color="auto"/>
              <w:right w:val="single" w:sz="4" w:space="0" w:color="auto"/>
            </w:tcBorders>
          </w:tcPr>
          <w:p w:rsidR="00572825" w:rsidRPr="009B43D1" w:rsidRDefault="00572825" w:rsidP="00421A89">
            <w:pPr>
              <w:pStyle w:val="aff6"/>
              <w:jc w:val="center"/>
              <w:rPr>
                <w:rFonts w:ascii="Times New Roman" w:hAnsi="Times New Roman" w:cs="Times New Roman"/>
                <w:sz w:val="28"/>
                <w:szCs w:val="28"/>
              </w:rPr>
            </w:pPr>
            <w:r w:rsidRPr="009B43D1">
              <w:rPr>
                <w:rFonts w:ascii="Times New Roman" w:hAnsi="Times New Roman" w:cs="Times New Roman"/>
                <w:sz w:val="28"/>
                <w:szCs w:val="28"/>
              </w:rPr>
              <w:t>5 квалификационный уровень</w:t>
            </w:r>
          </w:p>
        </w:tc>
        <w:tc>
          <w:tcPr>
            <w:tcW w:w="609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начальник гаража, начальник (заведующий) мастерской</w:t>
            </w:r>
          </w:p>
        </w:tc>
        <w:tc>
          <w:tcPr>
            <w:tcW w:w="1798" w:type="dxa"/>
            <w:tcBorders>
              <w:top w:val="single" w:sz="4" w:space="0" w:color="auto"/>
              <w:left w:val="single" w:sz="4" w:space="0" w:color="auto"/>
              <w:bottom w:val="single" w:sz="4" w:space="0" w:color="auto"/>
            </w:tcBorders>
          </w:tcPr>
          <w:p w:rsidR="00572825" w:rsidRPr="009B43D1" w:rsidRDefault="00335A36">
            <w:pPr>
              <w:pStyle w:val="aff6"/>
              <w:jc w:val="center"/>
              <w:rPr>
                <w:rFonts w:ascii="Times New Roman" w:hAnsi="Times New Roman" w:cs="Times New Roman"/>
                <w:sz w:val="28"/>
                <w:szCs w:val="28"/>
              </w:rPr>
            </w:pPr>
            <w:r w:rsidRPr="009B43D1">
              <w:rPr>
                <w:rFonts w:ascii="Times New Roman" w:hAnsi="Times New Roman" w:cs="Times New Roman"/>
                <w:sz w:val="28"/>
                <w:szCs w:val="28"/>
              </w:rPr>
              <w:t>47</w:t>
            </w:r>
            <w:r w:rsidR="001D5653" w:rsidRPr="009B43D1">
              <w:rPr>
                <w:rFonts w:ascii="Times New Roman" w:hAnsi="Times New Roman" w:cs="Times New Roman"/>
                <w:sz w:val="28"/>
                <w:szCs w:val="28"/>
              </w:rPr>
              <w:t>10-5180</w:t>
            </w:r>
          </w:p>
          <w:p w:rsidR="00CE41BC" w:rsidRPr="009B43D1" w:rsidRDefault="00CE41BC" w:rsidP="00CE41BC">
            <w:pPr>
              <w:rPr>
                <w:rFonts w:ascii="Times New Roman" w:hAnsi="Times New Roman" w:cs="Times New Roman"/>
                <w:sz w:val="28"/>
                <w:szCs w:val="28"/>
              </w:rPr>
            </w:pPr>
          </w:p>
        </w:tc>
      </w:tr>
    </w:tbl>
    <w:p w:rsidR="00572825" w:rsidRPr="009B43D1" w:rsidRDefault="00572825">
      <w:pPr>
        <w:ind w:firstLine="720"/>
        <w:jc w:val="both"/>
        <w:rPr>
          <w:rFonts w:ascii="Times New Roman" w:hAnsi="Times New Roman" w:cs="Times New Roman"/>
          <w:sz w:val="28"/>
          <w:szCs w:val="28"/>
        </w:rPr>
      </w:pPr>
      <w:bookmarkStart w:id="29" w:name="sub_134"/>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должно</w:t>
      </w:r>
      <w:r w:rsidR="00936E79" w:rsidRPr="009B43D1">
        <w:rPr>
          <w:rFonts w:ascii="Times New Roman" w:hAnsi="Times New Roman" w:cs="Times New Roman"/>
          <w:sz w:val="28"/>
          <w:szCs w:val="28"/>
        </w:rPr>
        <w:t>сти служащих второго уровня»</w:t>
      </w:r>
      <w:r w:rsidRPr="009B43D1">
        <w:rPr>
          <w:rFonts w:ascii="Times New Roman" w:hAnsi="Times New Roman" w:cs="Times New Roman"/>
          <w:sz w:val="28"/>
          <w:szCs w:val="28"/>
        </w:rPr>
        <w:t xml:space="preserve"> - до </w:t>
      </w:r>
      <w:r w:rsidR="001D5653" w:rsidRPr="009B43D1">
        <w:rPr>
          <w:rFonts w:ascii="Times New Roman" w:hAnsi="Times New Roman" w:cs="Times New Roman"/>
          <w:sz w:val="28"/>
          <w:szCs w:val="28"/>
        </w:rPr>
        <w:t>2,0</w:t>
      </w:r>
      <w:r w:rsidR="00936E79" w:rsidRPr="009B43D1">
        <w:rPr>
          <w:rFonts w:ascii="Times New Roman" w:hAnsi="Times New Roman" w:cs="Times New Roman"/>
          <w:sz w:val="28"/>
          <w:szCs w:val="28"/>
        </w:rPr>
        <w:t>.</w:t>
      </w:r>
    </w:p>
    <w:p w:rsidR="00572825" w:rsidRPr="009B43D1" w:rsidRDefault="00421A89" w:rsidP="00AA0B21">
      <w:pPr>
        <w:pStyle w:val="1"/>
        <w:rPr>
          <w:rFonts w:ascii="Times New Roman" w:hAnsi="Times New Roman" w:cs="Times New Roman"/>
          <w:color w:val="auto"/>
          <w:sz w:val="28"/>
          <w:szCs w:val="28"/>
        </w:rPr>
      </w:pPr>
      <w:bookmarkStart w:id="30" w:name="sub_135"/>
      <w:bookmarkEnd w:id="29"/>
      <w:r w:rsidRPr="009B43D1">
        <w:rPr>
          <w:rFonts w:ascii="Times New Roman" w:hAnsi="Times New Roman" w:cs="Times New Roman"/>
          <w:color w:val="auto"/>
          <w:sz w:val="28"/>
          <w:szCs w:val="28"/>
        </w:rPr>
        <w:t>13.3</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w:t>
      </w:r>
      <w:r w:rsidR="00F8592A" w:rsidRPr="009B43D1">
        <w:rPr>
          <w:rFonts w:ascii="Times New Roman" w:hAnsi="Times New Roman" w:cs="Times New Roman"/>
          <w:color w:val="auto"/>
          <w:sz w:val="28"/>
          <w:szCs w:val="28"/>
        </w:rPr>
        <w:t>нальная квалификационная группа</w:t>
      </w:r>
      <w:r w:rsidR="009B43D1">
        <w:rPr>
          <w:rFonts w:ascii="Times New Roman" w:hAnsi="Times New Roman" w:cs="Times New Roman"/>
          <w:color w:val="auto"/>
          <w:sz w:val="28"/>
          <w:szCs w:val="28"/>
        </w:rPr>
        <w:t xml:space="preserve"> </w:t>
      </w:r>
      <w:r w:rsidR="00C4097C"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Общеотраслевые дол</w:t>
      </w:r>
      <w:r w:rsidR="00C4097C" w:rsidRPr="009B43D1">
        <w:rPr>
          <w:rFonts w:ascii="Times New Roman" w:hAnsi="Times New Roman" w:cs="Times New Roman"/>
          <w:color w:val="auto"/>
          <w:sz w:val="28"/>
          <w:szCs w:val="28"/>
        </w:rPr>
        <w:t>жности служащих третьего уровня»</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1"/>
        <w:gridCol w:w="5817"/>
        <w:gridCol w:w="1947"/>
      </w:tblGrid>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1947"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1D5653">
            <w:pPr>
              <w:pStyle w:val="afff0"/>
              <w:rPr>
                <w:rFonts w:ascii="Times New Roman" w:hAnsi="Times New Roman" w:cs="Times New Roman"/>
                <w:sz w:val="28"/>
                <w:szCs w:val="28"/>
              </w:rPr>
            </w:pPr>
            <w:r w:rsidRPr="009B43D1">
              <w:rPr>
                <w:rFonts w:ascii="Times New Roman" w:hAnsi="Times New Roman" w:cs="Times New Roman"/>
                <w:sz w:val="28"/>
                <w:szCs w:val="28"/>
              </w:rPr>
              <w:t>аналитик,</w:t>
            </w:r>
            <w:r w:rsidR="009922A2"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 xml:space="preserve">бухгалтер, бухгалтер-ревизор, документовед, инженер, инженер по охране окружающей среды (эколог), инженер по охране труда и технике безопасности, инженер-программист (программист), инженер-электроник (электроник), </w:t>
            </w:r>
            <w:r w:rsidR="006879C2" w:rsidRPr="009B43D1">
              <w:rPr>
                <w:rFonts w:ascii="Times New Roman" w:hAnsi="Times New Roman" w:cs="Times New Roman"/>
                <w:sz w:val="28"/>
                <w:szCs w:val="28"/>
              </w:rPr>
              <w:t xml:space="preserve">специалист по защите информации, </w:t>
            </w:r>
            <w:r w:rsidR="00572825" w:rsidRPr="009B43D1">
              <w:rPr>
                <w:rFonts w:ascii="Times New Roman" w:hAnsi="Times New Roman" w:cs="Times New Roman"/>
                <w:sz w:val="28"/>
                <w:szCs w:val="28"/>
              </w:rPr>
              <w:t xml:space="preserve">психолог, экономист, экономист по бухгалтерскому учету и анализу </w:t>
            </w:r>
            <w:r w:rsidR="00572825" w:rsidRPr="009B43D1">
              <w:rPr>
                <w:rFonts w:ascii="Times New Roman" w:hAnsi="Times New Roman" w:cs="Times New Roman"/>
                <w:sz w:val="28"/>
                <w:szCs w:val="28"/>
              </w:rPr>
              <w:lastRenderedPageBreak/>
              <w:t>хозяйственной деятельности, юрисконсульт</w:t>
            </w:r>
          </w:p>
        </w:tc>
        <w:tc>
          <w:tcPr>
            <w:tcW w:w="1947" w:type="dxa"/>
            <w:tcBorders>
              <w:top w:val="single" w:sz="4" w:space="0" w:color="auto"/>
              <w:left w:val="single" w:sz="4" w:space="0" w:color="auto"/>
              <w:bottom w:val="single" w:sz="4" w:space="0" w:color="auto"/>
            </w:tcBorders>
          </w:tcPr>
          <w:p w:rsidR="00CE41BC" w:rsidRPr="009B43D1" w:rsidRDefault="001D5653" w:rsidP="00CE41BC">
            <w:pPr>
              <w:pStyle w:val="aff6"/>
              <w:jc w:val="center"/>
              <w:rPr>
                <w:rFonts w:ascii="Times New Roman" w:hAnsi="Times New Roman" w:cs="Times New Roman"/>
                <w:sz w:val="28"/>
                <w:szCs w:val="28"/>
              </w:rPr>
            </w:pPr>
            <w:r w:rsidRPr="009B43D1">
              <w:rPr>
                <w:rFonts w:ascii="Times New Roman" w:hAnsi="Times New Roman" w:cs="Times New Roman"/>
                <w:sz w:val="28"/>
                <w:szCs w:val="28"/>
              </w:rPr>
              <w:lastRenderedPageBreak/>
              <w:t>3770-4150</w:t>
            </w:r>
          </w:p>
          <w:p w:rsidR="00CE41BC" w:rsidRPr="009B43D1" w:rsidRDefault="00CE41BC" w:rsidP="00C4097C">
            <w:pPr>
              <w:rPr>
                <w:rFonts w:ascii="Times New Roman" w:hAnsi="Times New Roman" w:cs="Times New Roman"/>
                <w:sz w:val="28"/>
                <w:szCs w:val="28"/>
              </w:rPr>
            </w:pPr>
          </w:p>
        </w:tc>
      </w:tr>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lastRenderedPageBreak/>
              <w:t>2</w:t>
            </w:r>
          </w:p>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должности служащих первого квалификационного уровня, по которым может устанавливаться вторая внутридолжностная категория</w:t>
            </w:r>
          </w:p>
        </w:tc>
        <w:tc>
          <w:tcPr>
            <w:tcW w:w="1947" w:type="dxa"/>
            <w:tcBorders>
              <w:top w:val="single" w:sz="4" w:space="0" w:color="auto"/>
              <w:left w:val="single" w:sz="4" w:space="0" w:color="auto"/>
              <w:bottom w:val="single" w:sz="4" w:space="0" w:color="auto"/>
            </w:tcBorders>
          </w:tcPr>
          <w:p w:rsidR="00572825" w:rsidRPr="009B43D1" w:rsidRDefault="00335A36">
            <w:pPr>
              <w:pStyle w:val="aff6"/>
              <w:jc w:val="center"/>
              <w:rPr>
                <w:rFonts w:ascii="Times New Roman" w:hAnsi="Times New Roman" w:cs="Times New Roman"/>
                <w:sz w:val="28"/>
                <w:szCs w:val="28"/>
              </w:rPr>
            </w:pPr>
            <w:r w:rsidRPr="009B43D1">
              <w:rPr>
                <w:rFonts w:ascii="Times New Roman" w:hAnsi="Times New Roman" w:cs="Times New Roman"/>
                <w:sz w:val="28"/>
                <w:szCs w:val="28"/>
              </w:rPr>
              <w:t>40</w:t>
            </w:r>
            <w:r w:rsidR="001D5653" w:rsidRPr="009B43D1">
              <w:rPr>
                <w:rFonts w:ascii="Times New Roman" w:hAnsi="Times New Roman" w:cs="Times New Roman"/>
                <w:sz w:val="28"/>
                <w:szCs w:val="28"/>
              </w:rPr>
              <w:t>50-4450</w:t>
            </w:r>
          </w:p>
          <w:p w:rsidR="00A43BD2"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3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должности служащих первого квалификационного уровня, по которым может устанавливаться первая внутридолжностная категория</w:t>
            </w:r>
          </w:p>
        </w:tc>
        <w:tc>
          <w:tcPr>
            <w:tcW w:w="1947" w:type="dxa"/>
            <w:tcBorders>
              <w:top w:val="single" w:sz="4" w:space="0" w:color="auto"/>
              <w:left w:val="single" w:sz="4" w:space="0" w:color="auto"/>
              <w:bottom w:val="single" w:sz="4" w:space="0" w:color="auto"/>
            </w:tcBorders>
          </w:tcPr>
          <w:p w:rsidR="00572825" w:rsidRPr="009B43D1" w:rsidRDefault="001D5653">
            <w:pPr>
              <w:pStyle w:val="aff6"/>
              <w:jc w:val="center"/>
              <w:rPr>
                <w:rFonts w:ascii="Times New Roman" w:hAnsi="Times New Roman" w:cs="Times New Roman"/>
                <w:sz w:val="28"/>
                <w:szCs w:val="28"/>
              </w:rPr>
            </w:pPr>
            <w:r w:rsidRPr="009B43D1">
              <w:rPr>
                <w:rFonts w:ascii="Times New Roman" w:hAnsi="Times New Roman" w:cs="Times New Roman"/>
                <w:sz w:val="28"/>
                <w:szCs w:val="28"/>
              </w:rPr>
              <w:t>4270-4690</w:t>
            </w:r>
          </w:p>
          <w:p w:rsidR="00A43BD2"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4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w:t>
            </w:r>
            <w:r w:rsidR="00CB2CC1" w:rsidRPr="009B43D1">
              <w:rPr>
                <w:rFonts w:ascii="Times New Roman" w:hAnsi="Times New Roman" w:cs="Times New Roman"/>
                <w:sz w:val="28"/>
                <w:szCs w:val="28"/>
              </w:rPr>
              <w:t>одное должностное наименование «ведущий»</w:t>
            </w:r>
          </w:p>
        </w:tc>
        <w:tc>
          <w:tcPr>
            <w:tcW w:w="1947" w:type="dxa"/>
            <w:tcBorders>
              <w:top w:val="single" w:sz="4" w:space="0" w:color="auto"/>
              <w:left w:val="single" w:sz="4" w:space="0" w:color="auto"/>
              <w:bottom w:val="single" w:sz="4" w:space="0" w:color="auto"/>
            </w:tcBorders>
          </w:tcPr>
          <w:p w:rsidR="00572825" w:rsidRPr="009B43D1" w:rsidRDefault="00572825" w:rsidP="001D5653">
            <w:pPr>
              <w:pStyle w:val="aff6"/>
              <w:jc w:val="center"/>
              <w:rPr>
                <w:rFonts w:ascii="Times New Roman" w:hAnsi="Times New Roman" w:cs="Times New Roman"/>
                <w:sz w:val="28"/>
                <w:szCs w:val="28"/>
              </w:rPr>
            </w:pPr>
            <w:r w:rsidRPr="009B43D1">
              <w:rPr>
                <w:rFonts w:ascii="Times New Roman" w:hAnsi="Times New Roman" w:cs="Times New Roman"/>
                <w:sz w:val="28"/>
                <w:szCs w:val="28"/>
              </w:rPr>
              <w:t xml:space="preserve"> </w:t>
            </w:r>
            <w:r w:rsidR="00335A36" w:rsidRPr="009B43D1">
              <w:rPr>
                <w:rFonts w:ascii="Times New Roman" w:hAnsi="Times New Roman" w:cs="Times New Roman"/>
                <w:sz w:val="28"/>
                <w:szCs w:val="28"/>
              </w:rPr>
              <w:t>45</w:t>
            </w:r>
            <w:r w:rsidR="00B54266" w:rsidRPr="009B43D1">
              <w:rPr>
                <w:rFonts w:ascii="Times New Roman" w:hAnsi="Times New Roman" w:cs="Times New Roman"/>
                <w:sz w:val="28"/>
                <w:szCs w:val="28"/>
              </w:rPr>
              <w:t>5</w:t>
            </w:r>
            <w:r w:rsidR="001D5653" w:rsidRPr="009B43D1">
              <w:rPr>
                <w:rFonts w:ascii="Times New Roman" w:hAnsi="Times New Roman" w:cs="Times New Roman"/>
                <w:sz w:val="28"/>
                <w:szCs w:val="28"/>
              </w:rPr>
              <w:t>0-5000</w:t>
            </w:r>
          </w:p>
        </w:tc>
      </w:tr>
      <w:tr w:rsidR="00572825" w:rsidRPr="009B43D1">
        <w:tc>
          <w:tcPr>
            <w:tcW w:w="1831" w:type="dxa"/>
            <w:tcBorders>
              <w:top w:val="single" w:sz="4" w:space="0" w:color="auto"/>
              <w:bottom w:val="single" w:sz="4" w:space="0" w:color="auto"/>
              <w:right w:val="single" w:sz="4" w:space="0" w:color="auto"/>
            </w:tcBorders>
          </w:tcPr>
          <w:p w:rsidR="00572825" w:rsidRPr="009B43D1" w:rsidRDefault="00572825" w:rsidP="002D7A2E">
            <w:pPr>
              <w:pStyle w:val="aff6"/>
              <w:ind w:left="-108" w:right="-120"/>
              <w:jc w:val="center"/>
              <w:rPr>
                <w:rFonts w:ascii="Times New Roman" w:hAnsi="Times New Roman" w:cs="Times New Roman"/>
                <w:sz w:val="28"/>
                <w:szCs w:val="28"/>
              </w:rPr>
            </w:pPr>
            <w:r w:rsidRPr="009B43D1">
              <w:rPr>
                <w:rFonts w:ascii="Times New Roman" w:hAnsi="Times New Roman" w:cs="Times New Roman"/>
                <w:sz w:val="28"/>
                <w:szCs w:val="28"/>
              </w:rPr>
              <w:t>5 квалификационный уровень</w:t>
            </w:r>
          </w:p>
        </w:tc>
        <w:tc>
          <w:tcPr>
            <w:tcW w:w="5817"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947"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 xml:space="preserve"> </w:t>
            </w:r>
            <w:r w:rsidR="001D5653" w:rsidRPr="009B43D1">
              <w:rPr>
                <w:rFonts w:ascii="Times New Roman" w:hAnsi="Times New Roman" w:cs="Times New Roman"/>
                <w:sz w:val="28"/>
                <w:szCs w:val="28"/>
              </w:rPr>
              <w:t>4820-5300</w:t>
            </w:r>
          </w:p>
          <w:p w:rsidR="00A43BD2"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bl>
    <w:p w:rsidR="001B4F01" w:rsidRPr="009B43D1" w:rsidRDefault="001B4F01" w:rsidP="00421A89">
      <w:pPr>
        <w:pStyle w:val="affff0"/>
        <w:ind w:firstLine="709"/>
        <w:jc w:val="both"/>
        <w:rPr>
          <w:rFonts w:ascii="Times New Roman" w:hAnsi="Times New Roman" w:cs="Times New Roman"/>
          <w:sz w:val="28"/>
          <w:szCs w:val="28"/>
          <w:lang w:val="en-US"/>
        </w:rPr>
      </w:pPr>
      <w:bookmarkStart w:id="31" w:name="sub_136"/>
    </w:p>
    <w:p w:rsidR="00EA4A0E" w:rsidRPr="009B43D1" w:rsidRDefault="00572825" w:rsidP="00421A89">
      <w:pPr>
        <w:pStyle w:val="affff0"/>
        <w:ind w:firstLine="709"/>
        <w:jc w:val="both"/>
        <w:rPr>
          <w:rFonts w:ascii="Times New Roman" w:hAnsi="Times New Roman" w:cs="Times New Roman"/>
          <w:sz w:val="28"/>
          <w:szCs w:val="28"/>
        </w:rPr>
      </w:pPr>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должности слу</w:t>
      </w:r>
      <w:r w:rsidR="00936E79" w:rsidRPr="009B43D1">
        <w:rPr>
          <w:rFonts w:ascii="Times New Roman" w:hAnsi="Times New Roman" w:cs="Times New Roman"/>
          <w:sz w:val="28"/>
          <w:szCs w:val="28"/>
        </w:rPr>
        <w:t>жащих третьего уровня»</w:t>
      </w:r>
      <w:r w:rsidR="00B54266" w:rsidRPr="009B43D1">
        <w:rPr>
          <w:rFonts w:ascii="Times New Roman" w:hAnsi="Times New Roman" w:cs="Times New Roman"/>
          <w:sz w:val="28"/>
          <w:szCs w:val="28"/>
        </w:rPr>
        <w:t xml:space="preserve"> - до </w:t>
      </w:r>
      <w:r w:rsidR="00361D63" w:rsidRPr="009B43D1">
        <w:rPr>
          <w:rFonts w:ascii="Times New Roman" w:hAnsi="Times New Roman" w:cs="Times New Roman"/>
          <w:sz w:val="28"/>
          <w:szCs w:val="28"/>
        </w:rPr>
        <w:t>2,1</w:t>
      </w:r>
      <w:r w:rsidR="00936E79" w:rsidRPr="009B43D1">
        <w:rPr>
          <w:rFonts w:ascii="Times New Roman" w:hAnsi="Times New Roman" w:cs="Times New Roman"/>
          <w:sz w:val="28"/>
          <w:szCs w:val="28"/>
        </w:rPr>
        <w:t>.</w:t>
      </w:r>
      <w:bookmarkEnd w:id="31"/>
    </w:p>
    <w:p w:rsidR="00572825" w:rsidRPr="009B43D1" w:rsidRDefault="00421A89" w:rsidP="00AA0B21">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13.</w:t>
      </w:r>
      <w:r w:rsidR="00557FAD" w:rsidRPr="009B43D1">
        <w:rPr>
          <w:rFonts w:ascii="Times New Roman" w:hAnsi="Times New Roman" w:cs="Times New Roman"/>
          <w:color w:val="auto"/>
          <w:sz w:val="28"/>
          <w:szCs w:val="28"/>
        </w:rPr>
        <w:t>4</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w:t>
      </w:r>
      <w:r w:rsidR="00F8592A" w:rsidRPr="009B43D1">
        <w:rPr>
          <w:rFonts w:ascii="Times New Roman" w:hAnsi="Times New Roman" w:cs="Times New Roman"/>
          <w:color w:val="auto"/>
          <w:sz w:val="28"/>
          <w:szCs w:val="28"/>
        </w:rPr>
        <w:t>нальная квалификационная групп</w:t>
      </w:r>
      <w:r w:rsidR="009B43D1">
        <w:rPr>
          <w:rFonts w:ascii="Times New Roman" w:hAnsi="Times New Roman" w:cs="Times New Roman"/>
          <w:color w:val="auto"/>
          <w:sz w:val="28"/>
          <w:szCs w:val="28"/>
        </w:rPr>
        <w:t xml:space="preserve"> </w:t>
      </w:r>
      <w:r w:rsidR="00C4097C"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Общеотраслевые должности служащих четвертого</w:t>
      </w:r>
      <w:r w:rsidR="00C4097C" w:rsidRPr="009B43D1">
        <w:rPr>
          <w:rFonts w:ascii="Times New Roman" w:hAnsi="Times New Roman" w:cs="Times New Roman"/>
          <w:color w:val="auto"/>
          <w:sz w:val="28"/>
          <w:szCs w:val="28"/>
        </w:rPr>
        <w:t xml:space="preserve">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8"/>
        <w:gridCol w:w="5826"/>
        <w:gridCol w:w="1941"/>
      </w:tblGrid>
      <w:tr w:rsidR="00572825" w:rsidRPr="009B43D1">
        <w:tc>
          <w:tcPr>
            <w:tcW w:w="1828" w:type="dxa"/>
            <w:tcBorders>
              <w:top w:val="single" w:sz="4" w:space="0" w:color="auto"/>
              <w:bottom w:val="single" w:sz="4" w:space="0" w:color="auto"/>
              <w:right w:val="single" w:sz="4" w:space="0" w:color="auto"/>
            </w:tcBorders>
          </w:tcPr>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2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1941"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28" w:type="dxa"/>
            <w:tcBorders>
              <w:top w:val="single" w:sz="4" w:space="0" w:color="auto"/>
              <w:bottom w:val="single" w:sz="4" w:space="0" w:color="auto"/>
              <w:right w:val="single" w:sz="4" w:space="0" w:color="auto"/>
            </w:tcBorders>
          </w:tcPr>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начальник отдела кадров, начальник планово-экономического отдела, начальник технического отдела, начальник финансового отдела</w:t>
            </w:r>
          </w:p>
        </w:tc>
        <w:tc>
          <w:tcPr>
            <w:tcW w:w="1941" w:type="dxa"/>
            <w:tcBorders>
              <w:top w:val="single" w:sz="4" w:space="0" w:color="auto"/>
              <w:left w:val="single" w:sz="4" w:space="0" w:color="auto"/>
              <w:bottom w:val="single" w:sz="4" w:space="0" w:color="auto"/>
            </w:tcBorders>
          </w:tcPr>
          <w:p w:rsidR="00572825" w:rsidRPr="009B43D1" w:rsidRDefault="00361D63">
            <w:pPr>
              <w:pStyle w:val="aff6"/>
              <w:jc w:val="center"/>
              <w:rPr>
                <w:rFonts w:ascii="Times New Roman" w:hAnsi="Times New Roman" w:cs="Times New Roman"/>
                <w:sz w:val="28"/>
                <w:szCs w:val="28"/>
              </w:rPr>
            </w:pPr>
            <w:r w:rsidRPr="009B43D1">
              <w:rPr>
                <w:rFonts w:ascii="Times New Roman" w:hAnsi="Times New Roman" w:cs="Times New Roman"/>
                <w:sz w:val="28"/>
                <w:szCs w:val="28"/>
              </w:rPr>
              <w:t>4710-5180</w:t>
            </w:r>
          </w:p>
          <w:p w:rsidR="00A43BD2"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r w:rsidR="00572825" w:rsidRPr="009B43D1">
        <w:tc>
          <w:tcPr>
            <w:tcW w:w="1828" w:type="dxa"/>
            <w:tcBorders>
              <w:top w:val="single" w:sz="4" w:space="0" w:color="auto"/>
              <w:bottom w:val="single" w:sz="4" w:space="0" w:color="auto"/>
              <w:right w:val="single" w:sz="4" w:space="0" w:color="auto"/>
            </w:tcBorders>
          </w:tcPr>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bookmarkStart w:id="32" w:name="sub_137"/>
            <w:r w:rsidRPr="009B43D1">
              <w:rPr>
                <w:rFonts w:ascii="Times New Roman" w:hAnsi="Times New Roman" w:cs="Times New Roman"/>
                <w:sz w:val="28"/>
                <w:szCs w:val="28"/>
              </w:rPr>
              <w:t>главный механик, главный специалист по защите информации (за исключением случаев,</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к</w:t>
            </w:r>
            <w:r w:rsidR="00CA6C75" w:rsidRPr="009B43D1">
              <w:rPr>
                <w:rFonts w:ascii="Times New Roman" w:hAnsi="Times New Roman" w:cs="Times New Roman"/>
                <w:sz w:val="28"/>
                <w:szCs w:val="28"/>
              </w:rPr>
              <w:t>огда должность с наименованием «главный»</w:t>
            </w:r>
            <w:r w:rsidRPr="009B43D1">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w:t>
            </w:r>
            <w:r w:rsidR="00CB2CC1" w:rsidRPr="009B43D1">
              <w:rPr>
                <w:rFonts w:ascii="Times New Roman" w:hAnsi="Times New Roman" w:cs="Times New Roman"/>
                <w:sz w:val="28"/>
                <w:szCs w:val="28"/>
              </w:rPr>
              <w:t>ти специалиста</w:t>
            </w:r>
            <w:r w:rsidR="009B43D1">
              <w:rPr>
                <w:rFonts w:ascii="Times New Roman" w:hAnsi="Times New Roman" w:cs="Times New Roman"/>
                <w:sz w:val="28"/>
                <w:szCs w:val="28"/>
              </w:rPr>
              <w:t xml:space="preserve"> </w:t>
            </w:r>
            <w:r w:rsidR="00CB2CC1" w:rsidRPr="009B43D1">
              <w:rPr>
                <w:rFonts w:ascii="Times New Roman" w:hAnsi="Times New Roman" w:cs="Times New Roman"/>
                <w:sz w:val="28"/>
                <w:szCs w:val="28"/>
              </w:rPr>
              <w:t>с наименованием «главный»</w:t>
            </w:r>
            <w:r w:rsidRPr="009B43D1">
              <w:rPr>
                <w:rFonts w:ascii="Times New Roman" w:hAnsi="Times New Roman" w:cs="Times New Roman"/>
                <w:sz w:val="28"/>
                <w:szCs w:val="28"/>
              </w:rPr>
              <w:t xml:space="preserve"> возлагается на руководителя или заместителя руководителя организации</w:t>
            </w:r>
            <w:bookmarkEnd w:id="32"/>
          </w:p>
        </w:tc>
        <w:tc>
          <w:tcPr>
            <w:tcW w:w="1941" w:type="dxa"/>
            <w:tcBorders>
              <w:top w:val="single" w:sz="4" w:space="0" w:color="auto"/>
              <w:left w:val="single" w:sz="4" w:space="0" w:color="auto"/>
              <w:bottom w:val="single" w:sz="4" w:space="0" w:color="auto"/>
            </w:tcBorders>
          </w:tcPr>
          <w:p w:rsidR="00572825" w:rsidRPr="009B43D1" w:rsidRDefault="00361D63">
            <w:pPr>
              <w:pStyle w:val="aff6"/>
              <w:jc w:val="center"/>
              <w:rPr>
                <w:rFonts w:ascii="Times New Roman" w:hAnsi="Times New Roman" w:cs="Times New Roman"/>
                <w:sz w:val="28"/>
                <w:szCs w:val="28"/>
              </w:rPr>
            </w:pPr>
            <w:r w:rsidRPr="009B43D1">
              <w:rPr>
                <w:rFonts w:ascii="Times New Roman" w:hAnsi="Times New Roman" w:cs="Times New Roman"/>
                <w:sz w:val="28"/>
                <w:szCs w:val="28"/>
              </w:rPr>
              <w:t>5660-6220</w:t>
            </w:r>
          </w:p>
          <w:p w:rsidR="00A43BD2"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r w:rsidR="00572825" w:rsidRPr="009B43D1">
        <w:tc>
          <w:tcPr>
            <w:tcW w:w="1828" w:type="dxa"/>
            <w:tcBorders>
              <w:top w:val="single" w:sz="4" w:space="0" w:color="auto"/>
              <w:bottom w:val="single" w:sz="4" w:space="0" w:color="auto"/>
              <w:right w:val="single" w:sz="4" w:space="0" w:color="auto"/>
            </w:tcBorders>
          </w:tcPr>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3</w:t>
            </w:r>
          </w:p>
          <w:p w:rsidR="00572825" w:rsidRPr="009B43D1" w:rsidRDefault="00572825" w:rsidP="002D7A2E">
            <w:pPr>
              <w:pStyle w:val="aff6"/>
              <w:ind w:left="-108" w:right="-123"/>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1941" w:type="dxa"/>
            <w:tcBorders>
              <w:top w:val="single" w:sz="4" w:space="0" w:color="auto"/>
              <w:left w:val="single" w:sz="4" w:space="0" w:color="auto"/>
              <w:bottom w:val="single" w:sz="4" w:space="0" w:color="auto"/>
            </w:tcBorders>
          </w:tcPr>
          <w:p w:rsidR="00572825" w:rsidRPr="009B43D1" w:rsidRDefault="00361D63">
            <w:pPr>
              <w:pStyle w:val="aff6"/>
              <w:jc w:val="center"/>
              <w:rPr>
                <w:rFonts w:ascii="Times New Roman" w:hAnsi="Times New Roman" w:cs="Times New Roman"/>
                <w:sz w:val="28"/>
                <w:szCs w:val="28"/>
              </w:rPr>
            </w:pPr>
            <w:r w:rsidRPr="009B43D1">
              <w:rPr>
                <w:rFonts w:ascii="Times New Roman" w:hAnsi="Times New Roman" w:cs="Times New Roman"/>
                <w:sz w:val="28"/>
                <w:szCs w:val="28"/>
              </w:rPr>
              <w:t>6770-7450</w:t>
            </w:r>
          </w:p>
          <w:p w:rsidR="00CA0827" w:rsidRPr="009B43D1" w:rsidRDefault="00A057C9" w:rsidP="00C4097C">
            <w:pPr>
              <w:rPr>
                <w:rFonts w:ascii="Times New Roman" w:hAnsi="Times New Roman" w:cs="Times New Roman"/>
                <w:sz w:val="28"/>
                <w:szCs w:val="28"/>
              </w:rPr>
            </w:pPr>
            <w:r w:rsidRPr="009B43D1">
              <w:rPr>
                <w:rFonts w:ascii="Times New Roman" w:hAnsi="Times New Roman" w:cs="Times New Roman"/>
                <w:sz w:val="28"/>
                <w:szCs w:val="28"/>
              </w:rPr>
              <w:t xml:space="preserve"> </w:t>
            </w: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33" w:name="sub_138"/>
      <w:r w:rsidRPr="009B43D1">
        <w:rPr>
          <w:rFonts w:ascii="Times New Roman" w:hAnsi="Times New Roman" w:cs="Times New Roman"/>
          <w:sz w:val="28"/>
          <w:szCs w:val="28"/>
        </w:rPr>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Общеотраслевые должн</w:t>
      </w:r>
      <w:r w:rsidR="00936E79" w:rsidRPr="009B43D1">
        <w:rPr>
          <w:rFonts w:ascii="Times New Roman" w:hAnsi="Times New Roman" w:cs="Times New Roman"/>
          <w:sz w:val="28"/>
          <w:szCs w:val="28"/>
        </w:rPr>
        <w:t>ости служащих четвертого уровня»</w:t>
      </w:r>
      <w:r w:rsidRPr="009B43D1">
        <w:rPr>
          <w:rFonts w:ascii="Times New Roman" w:hAnsi="Times New Roman" w:cs="Times New Roman"/>
          <w:sz w:val="28"/>
          <w:szCs w:val="28"/>
        </w:rPr>
        <w:t xml:space="preserve"> - до </w:t>
      </w:r>
      <w:r w:rsidR="00361D63" w:rsidRPr="009B43D1">
        <w:rPr>
          <w:rFonts w:ascii="Times New Roman" w:hAnsi="Times New Roman" w:cs="Times New Roman"/>
          <w:sz w:val="28"/>
          <w:szCs w:val="28"/>
        </w:rPr>
        <w:t>2,1</w:t>
      </w:r>
      <w:r w:rsidR="00A17770" w:rsidRPr="009B43D1">
        <w:rPr>
          <w:rFonts w:ascii="Times New Roman" w:hAnsi="Times New Roman" w:cs="Times New Roman"/>
          <w:sz w:val="28"/>
          <w:szCs w:val="28"/>
        </w:rPr>
        <w:t>.</w:t>
      </w:r>
    </w:p>
    <w:p w:rsidR="00892D27" w:rsidRPr="009B43D1" w:rsidRDefault="00892D27">
      <w:pPr>
        <w:ind w:firstLine="720"/>
        <w:jc w:val="both"/>
        <w:rPr>
          <w:rFonts w:ascii="Times New Roman" w:hAnsi="Times New Roman" w:cs="Times New Roman"/>
          <w:sz w:val="28"/>
          <w:szCs w:val="28"/>
        </w:rPr>
      </w:pPr>
      <w:bookmarkStart w:id="34" w:name="sub_140"/>
      <w:bookmarkEnd w:id="33"/>
    </w:p>
    <w:p w:rsidR="00335A36" w:rsidRPr="009B43D1" w:rsidRDefault="00572825" w:rsidP="00622009">
      <w:pPr>
        <w:ind w:firstLine="720"/>
        <w:jc w:val="both"/>
        <w:rPr>
          <w:rFonts w:ascii="Times New Roman" w:hAnsi="Times New Roman" w:cs="Times New Roman"/>
          <w:sz w:val="28"/>
          <w:szCs w:val="28"/>
        </w:rPr>
      </w:pPr>
      <w:r w:rsidRPr="009B43D1">
        <w:rPr>
          <w:rFonts w:ascii="Times New Roman" w:hAnsi="Times New Roman" w:cs="Times New Roman"/>
          <w:sz w:val="28"/>
          <w:szCs w:val="28"/>
        </w:rPr>
        <w:lastRenderedPageBreak/>
        <w:t>14. Размеры минимальных окладов и рекомендуемые размеры повышающих коэффициентов по должностям работников образования</w:t>
      </w:r>
      <w:bookmarkStart w:id="35" w:name="sub_141"/>
      <w:bookmarkEnd w:id="34"/>
    </w:p>
    <w:p w:rsidR="007E73DD" w:rsidRPr="009B43D1" w:rsidRDefault="007210B5" w:rsidP="00AA0B21">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 xml:space="preserve">14.1 </w:t>
      </w:r>
      <w:r w:rsidR="00572825" w:rsidRPr="009B43D1">
        <w:rPr>
          <w:rFonts w:ascii="Times New Roman" w:hAnsi="Times New Roman" w:cs="Times New Roman"/>
          <w:color w:val="auto"/>
          <w:sz w:val="28"/>
          <w:szCs w:val="28"/>
        </w:rPr>
        <w:t>Профессиональная квалификационная группа должностей работников учебно-вспомогательного персонала первого уровня</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5"/>
        <w:gridCol w:w="5832"/>
        <w:gridCol w:w="2118"/>
      </w:tblGrid>
      <w:tr w:rsidR="00572825" w:rsidRPr="009B43D1">
        <w:tc>
          <w:tcPr>
            <w:tcW w:w="1785" w:type="dxa"/>
            <w:tcBorders>
              <w:top w:val="single" w:sz="4" w:space="0" w:color="auto"/>
              <w:bottom w:val="single" w:sz="4" w:space="0" w:color="auto"/>
              <w:right w:val="single" w:sz="4" w:space="0" w:color="auto"/>
            </w:tcBorders>
          </w:tcPr>
          <w:bookmarkEnd w:id="35"/>
          <w:p w:rsidR="00572825" w:rsidRPr="009B43D1" w:rsidRDefault="00572825" w:rsidP="002D7A2E">
            <w:pPr>
              <w:pStyle w:val="aff6"/>
              <w:ind w:left="-108" w:right="-166"/>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32"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118" w:type="dxa"/>
            <w:tcBorders>
              <w:top w:val="single" w:sz="4" w:space="0" w:color="auto"/>
              <w:left w:val="single" w:sz="4" w:space="0" w:color="auto"/>
              <w:bottom w:val="single" w:sz="4" w:space="0" w:color="auto"/>
            </w:tcBorders>
          </w:tcPr>
          <w:p w:rsidR="00572825" w:rsidRPr="009B43D1" w:rsidRDefault="00532E07">
            <w:pPr>
              <w:pStyle w:val="aff6"/>
              <w:jc w:val="center"/>
              <w:rPr>
                <w:rFonts w:ascii="Times New Roman" w:hAnsi="Times New Roman" w:cs="Times New Roman"/>
                <w:sz w:val="28"/>
                <w:szCs w:val="28"/>
              </w:rPr>
            </w:pPr>
            <w:r w:rsidRPr="009B43D1">
              <w:rPr>
                <w:rFonts w:ascii="Times New Roman" w:hAnsi="Times New Roman" w:cs="Times New Roman"/>
                <w:sz w:val="28"/>
                <w:szCs w:val="28"/>
              </w:rPr>
              <w:t>Д</w:t>
            </w:r>
            <w:r w:rsidR="00983367" w:rsidRPr="009B43D1">
              <w:rPr>
                <w:rFonts w:ascii="Times New Roman" w:hAnsi="Times New Roman" w:cs="Times New Roman"/>
                <w:sz w:val="28"/>
                <w:szCs w:val="28"/>
              </w:rPr>
              <w:t>олжностной</w:t>
            </w:r>
            <w:r w:rsidR="00572825" w:rsidRPr="009B43D1">
              <w:rPr>
                <w:rFonts w:ascii="Times New Roman" w:hAnsi="Times New Roman" w:cs="Times New Roman"/>
                <w:sz w:val="28"/>
                <w:szCs w:val="28"/>
              </w:rPr>
              <w:t xml:space="preserve"> оклад, в рублях</w:t>
            </w:r>
          </w:p>
        </w:tc>
      </w:tr>
      <w:tr w:rsidR="00572825" w:rsidRPr="009B43D1">
        <w:tc>
          <w:tcPr>
            <w:tcW w:w="1785" w:type="dxa"/>
            <w:tcBorders>
              <w:top w:val="single" w:sz="4" w:space="0" w:color="auto"/>
              <w:bottom w:val="single" w:sz="4" w:space="0" w:color="auto"/>
              <w:right w:val="single" w:sz="4" w:space="0" w:color="auto"/>
            </w:tcBorders>
          </w:tcPr>
          <w:p w:rsidR="00572825" w:rsidRPr="009B43D1" w:rsidRDefault="00572825" w:rsidP="002D7A2E">
            <w:pPr>
              <w:pStyle w:val="aff6"/>
              <w:ind w:left="-108" w:right="-166"/>
              <w:rPr>
                <w:rFonts w:ascii="Times New Roman" w:hAnsi="Times New Roman" w:cs="Times New Roman"/>
                <w:sz w:val="28"/>
                <w:szCs w:val="28"/>
              </w:rPr>
            </w:pPr>
          </w:p>
        </w:tc>
        <w:tc>
          <w:tcPr>
            <w:tcW w:w="5832"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помощник воспитателя, секретарь учебной части</w:t>
            </w:r>
          </w:p>
        </w:tc>
        <w:tc>
          <w:tcPr>
            <w:tcW w:w="2118" w:type="dxa"/>
            <w:tcBorders>
              <w:top w:val="single" w:sz="4" w:space="0" w:color="auto"/>
              <w:left w:val="single" w:sz="4" w:space="0" w:color="auto"/>
              <w:bottom w:val="single" w:sz="4" w:space="0" w:color="auto"/>
            </w:tcBorders>
          </w:tcPr>
          <w:p w:rsidR="00CA0827" w:rsidRPr="009B43D1" w:rsidRDefault="009B43D1" w:rsidP="00087ACE">
            <w:pPr>
              <w:rPr>
                <w:rFonts w:ascii="Times New Roman" w:hAnsi="Times New Roman" w:cs="Times New Roman"/>
                <w:sz w:val="28"/>
                <w:szCs w:val="28"/>
              </w:rPr>
            </w:pPr>
            <w:r>
              <w:rPr>
                <w:rFonts w:ascii="Times New Roman" w:hAnsi="Times New Roman" w:cs="Times New Roman"/>
                <w:sz w:val="28"/>
                <w:szCs w:val="28"/>
              </w:rPr>
              <w:t xml:space="preserve"> </w:t>
            </w:r>
            <w:r w:rsidR="00CA0827" w:rsidRPr="009B43D1">
              <w:rPr>
                <w:rFonts w:ascii="Times New Roman" w:hAnsi="Times New Roman" w:cs="Times New Roman"/>
                <w:sz w:val="28"/>
                <w:szCs w:val="28"/>
              </w:rPr>
              <w:t>520</w:t>
            </w:r>
            <w:r w:rsidR="00087ACE" w:rsidRPr="009B43D1">
              <w:rPr>
                <w:rFonts w:ascii="Times New Roman" w:hAnsi="Times New Roman" w:cs="Times New Roman"/>
                <w:sz w:val="28"/>
                <w:szCs w:val="28"/>
              </w:rPr>
              <w:t>5</w:t>
            </w:r>
          </w:p>
        </w:tc>
      </w:tr>
    </w:tbl>
    <w:p w:rsidR="00572825" w:rsidRPr="009B43D1" w:rsidRDefault="00572825">
      <w:pPr>
        <w:ind w:firstLine="720"/>
        <w:jc w:val="both"/>
        <w:rPr>
          <w:rFonts w:ascii="Times New Roman" w:hAnsi="Times New Roman" w:cs="Times New Roman"/>
          <w:sz w:val="28"/>
          <w:szCs w:val="28"/>
        </w:rPr>
      </w:pPr>
    </w:p>
    <w:p w:rsidR="00F8592A" w:rsidRPr="009B43D1" w:rsidRDefault="00572825" w:rsidP="00622009">
      <w:pPr>
        <w:ind w:firstLine="720"/>
        <w:jc w:val="both"/>
        <w:rPr>
          <w:rFonts w:ascii="Times New Roman" w:hAnsi="Times New Roman" w:cs="Times New Roman"/>
          <w:sz w:val="28"/>
          <w:szCs w:val="28"/>
        </w:rPr>
      </w:pPr>
      <w:bookmarkStart w:id="36" w:name="sub_142"/>
      <w:r w:rsidRPr="009B43D1">
        <w:rPr>
          <w:rFonts w:ascii="Times New Roman" w:hAnsi="Times New Roman" w:cs="Times New Roman"/>
          <w:sz w:val="28"/>
          <w:szCs w:val="28"/>
        </w:rPr>
        <w:t>Рекомендуемый размер повышающего коэффициента по ПКГ работников учебно-вспомогательного персонала первого уровня - до</w:t>
      </w:r>
      <w:r w:rsidR="003A45FF" w:rsidRPr="009B43D1">
        <w:rPr>
          <w:rFonts w:ascii="Times New Roman" w:hAnsi="Times New Roman" w:cs="Times New Roman"/>
          <w:sz w:val="28"/>
          <w:szCs w:val="28"/>
        </w:rPr>
        <w:t xml:space="preserve"> </w:t>
      </w:r>
      <w:r w:rsidR="00BB5063" w:rsidRPr="009B43D1">
        <w:rPr>
          <w:rFonts w:ascii="Times New Roman" w:hAnsi="Times New Roman" w:cs="Times New Roman"/>
          <w:sz w:val="28"/>
          <w:szCs w:val="28"/>
        </w:rPr>
        <w:t>1</w:t>
      </w:r>
      <w:r w:rsidR="00D67D3D" w:rsidRPr="009B43D1">
        <w:rPr>
          <w:rFonts w:ascii="Times New Roman" w:hAnsi="Times New Roman" w:cs="Times New Roman"/>
          <w:sz w:val="28"/>
          <w:szCs w:val="28"/>
        </w:rPr>
        <w:t>,</w:t>
      </w:r>
      <w:r w:rsidR="00361D63" w:rsidRPr="009B43D1">
        <w:rPr>
          <w:rFonts w:ascii="Times New Roman" w:hAnsi="Times New Roman" w:cs="Times New Roman"/>
          <w:sz w:val="28"/>
          <w:szCs w:val="28"/>
        </w:rPr>
        <w:t>6</w:t>
      </w:r>
      <w:r w:rsidR="00936E79" w:rsidRPr="009B43D1">
        <w:rPr>
          <w:rFonts w:ascii="Times New Roman" w:hAnsi="Times New Roman" w:cs="Times New Roman"/>
          <w:sz w:val="28"/>
          <w:szCs w:val="28"/>
        </w:rPr>
        <w:t>.</w:t>
      </w:r>
      <w:bookmarkStart w:id="37" w:name="sub_143"/>
      <w:bookmarkEnd w:id="36"/>
    </w:p>
    <w:p w:rsidR="00572825" w:rsidRPr="009B43D1" w:rsidRDefault="00C923C9" w:rsidP="00AA0B21">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14.2</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Профессиональная квалификационная группа должностей работников учебно-вспомогательного персонала второго уровня</w:t>
      </w:r>
      <w:bookmarkEnd w:id="3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06"/>
        <w:gridCol w:w="2105"/>
      </w:tblGrid>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0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105" w:type="dxa"/>
            <w:tcBorders>
              <w:top w:val="single" w:sz="4" w:space="0" w:color="auto"/>
              <w:left w:val="single" w:sz="4" w:space="0" w:color="auto"/>
              <w:bottom w:val="single" w:sz="4" w:space="0" w:color="auto"/>
            </w:tcBorders>
          </w:tcPr>
          <w:p w:rsidR="00572825" w:rsidRPr="009B43D1" w:rsidRDefault="00532E07" w:rsidP="00532E07">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Должностной оклад</w:t>
            </w:r>
            <w:r w:rsidR="00572825" w:rsidRPr="009B43D1">
              <w:rPr>
                <w:rFonts w:ascii="Times New Roman" w:hAnsi="Times New Roman" w:cs="Times New Roman"/>
                <w:sz w:val="28"/>
                <w:szCs w:val="28"/>
              </w:rPr>
              <w:t>, в рублях</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1</w:t>
            </w:r>
          </w:p>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0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дежурный по режиму, младший воспитатель</w:t>
            </w:r>
          </w:p>
        </w:tc>
        <w:tc>
          <w:tcPr>
            <w:tcW w:w="2105" w:type="dxa"/>
            <w:tcBorders>
              <w:top w:val="single" w:sz="4" w:space="0" w:color="auto"/>
              <w:left w:val="single" w:sz="4" w:space="0" w:color="auto"/>
              <w:bottom w:val="single" w:sz="4" w:space="0" w:color="auto"/>
            </w:tcBorders>
          </w:tcPr>
          <w:p w:rsidR="00CA0827" w:rsidRPr="009B43D1" w:rsidRDefault="009B43D1" w:rsidP="00CA0827">
            <w:pPr>
              <w:rPr>
                <w:rFonts w:ascii="Times New Roman" w:hAnsi="Times New Roman" w:cs="Times New Roman"/>
                <w:sz w:val="28"/>
                <w:szCs w:val="28"/>
              </w:rPr>
            </w:pPr>
            <w:r>
              <w:rPr>
                <w:rFonts w:ascii="Times New Roman" w:hAnsi="Times New Roman" w:cs="Times New Roman"/>
                <w:sz w:val="28"/>
                <w:szCs w:val="28"/>
              </w:rPr>
              <w:t xml:space="preserve"> </w:t>
            </w:r>
            <w:r w:rsidR="00CA0827" w:rsidRPr="009B43D1">
              <w:rPr>
                <w:rFonts w:ascii="Times New Roman" w:hAnsi="Times New Roman" w:cs="Times New Roman"/>
                <w:sz w:val="28"/>
                <w:szCs w:val="28"/>
              </w:rPr>
              <w:t>5</w:t>
            </w:r>
            <w:r w:rsidR="00087ACE" w:rsidRPr="009B43D1">
              <w:rPr>
                <w:rFonts w:ascii="Times New Roman" w:hAnsi="Times New Roman" w:cs="Times New Roman"/>
                <w:sz w:val="28"/>
                <w:szCs w:val="28"/>
              </w:rPr>
              <w:t>205</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06"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диспетчер образовательного учреждения, старший дежурный по режиму</w:t>
            </w:r>
          </w:p>
        </w:tc>
        <w:tc>
          <w:tcPr>
            <w:tcW w:w="2105" w:type="dxa"/>
            <w:tcBorders>
              <w:top w:val="single" w:sz="4" w:space="0" w:color="auto"/>
              <w:left w:val="single" w:sz="4" w:space="0" w:color="auto"/>
              <w:bottom w:val="single" w:sz="4" w:space="0" w:color="auto"/>
            </w:tcBorders>
          </w:tcPr>
          <w:p w:rsidR="00572825" w:rsidRPr="009B43D1" w:rsidRDefault="009B43D1" w:rsidP="00532E07">
            <w:pPr>
              <w:pStyle w:val="aff6"/>
              <w:rPr>
                <w:rFonts w:ascii="Times New Roman" w:hAnsi="Times New Roman" w:cs="Times New Roman"/>
                <w:sz w:val="28"/>
                <w:szCs w:val="28"/>
              </w:rPr>
            </w:pPr>
            <w:r>
              <w:rPr>
                <w:rFonts w:ascii="Times New Roman" w:hAnsi="Times New Roman" w:cs="Times New Roman"/>
                <w:sz w:val="28"/>
                <w:szCs w:val="28"/>
              </w:rPr>
              <w:t xml:space="preserve"> </w:t>
            </w:r>
            <w:r w:rsidR="00087ACE" w:rsidRPr="009B43D1">
              <w:rPr>
                <w:rFonts w:ascii="Times New Roman" w:hAnsi="Times New Roman" w:cs="Times New Roman"/>
                <w:sz w:val="28"/>
                <w:szCs w:val="28"/>
              </w:rPr>
              <w:t>5205</w:t>
            </w:r>
          </w:p>
          <w:p w:rsidR="00CA0827" w:rsidRPr="009B43D1" w:rsidRDefault="00CA0827" w:rsidP="00CA0827">
            <w:pPr>
              <w:rPr>
                <w:rFonts w:ascii="Times New Roman" w:hAnsi="Times New Roman" w:cs="Times New Roman"/>
                <w:sz w:val="28"/>
                <w:szCs w:val="28"/>
              </w:rPr>
            </w:pP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38" w:name="sub_144"/>
      <w:r w:rsidRPr="009B43D1">
        <w:rPr>
          <w:rFonts w:ascii="Times New Roman" w:hAnsi="Times New Roman" w:cs="Times New Roman"/>
          <w:sz w:val="28"/>
          <w:szCs w:val="28"/>
        </w:rPr>
        <w:t>Рекомендуемый размер повышающего коэффициента по ПКГ работников учебно-вспомогательного пер</w:t>
      </w:r>
      <w:r w:rsidR="00087ACE" w:rsidRPr="009B43D1">
        <w:rPr>
          <w:rFonts w:ascii="Times New Roman" w:hAnsi="Times New Roman" w:cs="Times New Roman"/>
          <w:sz w:val="28"/>
          <w:szCs w:val="28"/>
        </w:rPr>
        <w:t>сонала второго уровня - до</w:t>
      </w:r>
      <w:r w:rsidR="009B43D1">
        <w:rPr>
          <w:rFonts w:ascii="Times New Roman" w:hAnsi="Times New Roman" w:cs="Times New Roman"/>
          <w:sz w:val="28"/>
          <w:szCs w:val="28"/>
        </w:rPr>
        <w:t xml:space="preserve"> </w:t>
      </w:r>
      <w:r w:rsidR="006F34F8" w:rsidRPr="009B43D1">
        <w:rPr>
          <w:rFonts w:ascii="Times New Roman" w:hAnsi="Times New Roman" w:cs="Times New Roman"/>
          <w:sz w:val="28"/>
          <w:szCs w:val="28"/>
        </w:rPr>
        <w:t>1</w:t>
      </w:r>
      <w:r w:rsidR="003A45FF" w:rsidRPr="009B43D1">
        <w:rPr>
          <w:rFonts w:ascii="Times New Roman" w:hAnsi="Times New Roman" w:cs="Times New Roman"/>
          <w:sz w:val="28"/>
          <w:szCs w:val="28"/>
        </w:rPr>
        <w:t>,</w:t>
      </w:r>
      <w:r w:rsidR="00361D63" w:rsidRPr="009B43D1">
        <w:rPr>
          <w:rFonts w:ascii="Times New Roman" w:hAnsi="Times New Roman" w:cs="Times New Roman"/>
          <w:sz w:val="28"/>
          <w:szCs w:val="28"/>
        </w:rPr>
        <w:t>6</w:t>
      </w:r>
      <w:r w:rsidR="00936E79" w:rsidRPr="009B43D1">
        <w:rPr>
          <w:rFonts w:ascii="Times New Roman" w:hAnsi="Times New Roman" w:cs="Times New Roman"/>
          <w:sz w:val="28"/>
          <w:szCs w:val="28"/>
        </w:rPr>
        <w:t>.</w:t>
      </w:r>
    </w:p>
    <w:p w:rsidR="001F5F4C" w:rsidRPr="009B43D1" w:rsidRDefault="00C923C9" w:rsidP="002F46F5">
      <w:pPr>
        <w:pStyle w:val="affff0"/>
        <w:jc w:val="center"/>
        <w:rPr>
          <w:rFonts w:ascii="Times New Roman" w:hAnsi="Times New Roman" w:cs="Times New Roman"/>
          <w:sz w:val="28"/>
          <w:szCs w:val="28"/>
        </w:rPr>
      </w:pPr>
      <w:bookmarkStart w:id="39" w:name="sub_145"/>
      <w:bookmarkEnd w:id="38"/>
      <w:r w:rsidRPr="009B43D1">
        <w:rPr>
          <w:rFonts w:ascii="Times New Roman" w:hAnsi="Times New Roman" w:cs="Times New Roman"/>
          <w:sz w:val="28"/>
          <w:szCs w:val="28"/>
        </w:rPr>
        <w:t>14.3</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Профессиональная квалификационная группа должностей</w:t>
      </w:r>
    </w:p>
    <w:p w:rsidR="00572825" w:rsidRPr="009B43D1" w:rsidRDefault="00572825" w:rsidP="00F61801">
      <w:pPr>
        <w:pStyle w:val="affff0"/>
        <w:jc w:val="center"/>
        <w:rPr>
          <w:rFonts w:ascii="Times New Roman" w:hAnsi="Times New Roman" w:cs="Times New Roman"/>
          <w:sz w:val="28"/>
          <w:szCs w:val="28"/>
        </w:rPr>
      </w:pPr>
      <w:r w:rsidRPr="009B43D1">
        <w:rPr>
          <w:rFonts w:ascii="Times New Roman" w:hAnsi="Times New Roman" w:cs="Times New Roman"/>
          <w:sz w:val="28"/>
          <w:szCs w:val="28"/>
        </w:rPr>
        <w:t>педагогических работников</w:t>
      </w:r>
      <w:bookmarkEnd w:id="39"/>
      <w:r w:rsidR="009B43D1">
        <w:rPr>
          <w:rFonts w:ascii="Times New Roman" w:hAnsi="Times New Roman" w:cs="Times New Roman"/>
          <w:sz w:val="28"/>
          <w:szCs w:val="28"/>
        </w:rPr>
        <w:t xml:space="preserve"> </w:t>
      </w:r>
      <w:r w:rsidR="00CE4B51" w:rsidRPr="009B43D1">
        <w:rPr>
          <w:rFonts w:ascii="Times New Roman" w:hAnsi="Times New Roman" w:cs="Times New Roman"/>
          <w:sz w:val="28"/>
          <w:szCs w:val="28"/>
        </w:rPr>
        <w:t xml:space="preserve">общеобразовательных и дошкольных учреждений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24"/>
        <w:gridCol w:w="2087"/>
      </w:tblGrid>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24"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087" w:type="dxa"/>
            <w:tcBorders>
              <w:top w:val="single" w:sz="4" w:space="0" w:color="auto"/>
              <w:left w:val="single" w:sz="4" w:space="0" w:color="auto"/>
              <w:bottom w:val="single" w:sz="4" w:space="0" w:color="auto"/>
            </w:tcBorders>
          </w:tcPr>
          <w:p w:rsidR="00572825" w:rsidRPr="009B43D1" w:rsidRDefault="00532E07">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Должностной оклад, в рублях</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1</w:t>
            </w:r>
          </w:p>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087" w:type="dxa"/>
            <w:tcBorders>
              <w:top w:val="single" w:sz="4" w:space="0" w:color="auto"/>
              <w:left w:val="single" w:sz="4" w:space="0" w:color="auto"/>
              <w:bottom w:val="single" w:sz="4" w:space="0" w:color="auto"/>
            </w:tcBorders>
          </w:tcPr>
          <w:p w:rsidR="00CA0827" w:rsidRPr="009B43D1" w:rsidRDefault="009B43D1" w:rsidP="00892D27">
            <w:pPr>
              <w:rPr>
                <w:rFonts w:ascii="Times New Roman" w:hAnsi="Times New Roman" w:cs="Times New Roman"/>
                <w:sz w:val="28"/>
                <w:szCs w:val="28"/>
              </w:rPr>
            </w:pPr>
            <w:r>
              <w:rPr>
                <w:rFonts w:ascii="Times New Roman" w:hAnsi="Times New Roman" w:cs="Times New Roman"/>
                <w:sz w:val="28"/>
                <w:szCs w:val="28"/>
              </w:rPr>
              <w:t xml:space="preserve"> </w:t>
            </w:r>
            <w:r w:rsidR="00361D63" w:rsidRPr="009B43D1">
              <w:rPr>
                <w:rFonts w:ascii="Times New Roman" w:hAnsi="Times New Roman" w:cs="Times New Roman"/>
                <w:sz w:val="28"/>
                <w:szCs w:val="28"/>
              </w:rPr>
              <w:t>8100</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572825" w:rsidRPr="009B43D1" w:rsidRDefault="00572825" w:rsidP="00216774">
            <w:pPr>
              <w:pStyle w:val="afff0"/>
              <w:rPr>
                <w:rFonts w:ascii="Times New Roman" w:hAnsi="Times New Roman" w:cs="Times New Roman"/>
                <w:sz w:val="28"/>
                <w:szCs w:val="28"/>
              </w:rPr>
            </w:pPr>
            <w:r w:rsidRPr="009B43D1">
              <w:rPr>
                <w:rFonts w:ascii="Times New Roman" w:hAnsi="Times New Roman" w:cs="Times New Roman"/>
                <w:sz w:val="28"/>
                <w:szCs w:val="28"/>
              </w:rPr>
              <w:t>инструктор-методист, концертмейстер, педаг</w:t>
            </w:r>
            <w:r w:rsidR="00B406D8" w:rsidRPr="009B43D1">
              <w:rPr>
                <w:rFonts w:ascii="Times New Roman" w:hAnsi="Times New Roman" w:cs="Times New Roman"/>
                <w:sz w:val="28"/>
                <w:szCs w:val="28"/>
              </w:rPr>
              <w:t xml:space="preserve">ог дополнительного образования, </w:t>
            </w:r>
            <w:r w:rsidRPr="009B43D1">
              <w:rPr>
                <w:rFonts w:ascii="Times New Roman" w:hAnsi="Times New Roman" w:cs="Times New Roman"/>
                <w:sz w:val="28"/>
                <w:szCs w:val="28"/>
              </w:rPr>
              <w:t>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tcBorders>
          </w:tcPr>
          <w:p w:rsidR="00CA0827" w:rsidRPr="009B43D1" w:rsidRDefault="009B43D1" w:rsidP="000C3666">
            <w:pPr>
              <w:rPr>
                <w:rFonts w:ascii="Times New Roman" w:hAnsi="Times New Roman" w:cs="Times New Roman"/>
                <w:sz w:val="28"/>
                <w:szCs w:val="28"/>
              </w:rPr>
            </w:pPr>
            <w:r>
              <w:rPr>
                <w:rFonts w:ascii="Times New Roman" w:hAnsi="Times New Roman" w:cs="Times New Roman"/>
                <w:sz w:val="28"/>
                <w:szCs w:val="28"/>
              </w:rPr>
              <w:t xml:space="preserve"> </w:t>
            </w:r>
            <w:r w:rsidR="00361D63" w:rsidRPr="009B43D1">
              <w:rPr>
                <w:rFonts w:ascii="Times New Roman" w:hAnsi="Times New Roman" w:cs="Times New Roman"/>
                <w:sz w:val="28"/>
                <w:szCs w:val="28"/>
              </w:rPr>
              <w:t>8</w:t>
            </w:r>
            <w:r w:rsidR="000C3666" w:rsidRPr="009B43D1">
              <w:rPr>
                <w:rFonts w:ascii="Times New Roman" w:hAnsi="Times New Roman" w:cs="Times New Roman"/>
                <w:sz w:val="28"/>
                <w:szCs w:val="28"/>
              </w:rPr>
              <w:t>350</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3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воспитатель, методист, мастер производственн</w:t>
            </w:r>
            <w:r w:rsidR="00CA6C75" w:rsidRPr="009B43D1">
              <w:rPr>
                <w:rFonts w:ascii="Times New Roman" w:hAnsi="Times New Roman" w:cs="Times New Roman"/>
                <w:sz w:val="28"/>
                <w:szCs w:val="28"/>
              </w:rPr>
              <w:t xml:space="preserve">ого обучения, педагог-психолог, </w:t>
            </w:r>
            <w:r w:rsidRPr="009B43D1">
              <w:rPr>
                <w:rFonts w:ascii="Times New Roman" w:hAnsi="Times New Roman" w:cs="Times New Roman"/>
                <w:sz w:val="28"/>
                <w:szCs w:val="28"/>
              </w:rPr>
              <w:t>инструктор-методист, старший тренер-преподаватель</w:t>
            </w:r>
          </w:p>
        </w:tc>
        <w:tc>
          <w:tcPr>
            <w:tcW w:w="2087" w:type="dxa"/>
            <w:tcBorders>
              <w:top w:val="single" w:sz="4" w:space="0" w:color="auto"/>
              <w:left w:val="single" w:sz="4" w:space="0" w:color="auto"/>
              <w:bottom w:val="single" w:sz="4" w:space="0" w:color="auto"/>
            </w:tcBorders>
          </w:tcPr>
          <w:p w:rsidR="00CA0827" w:rsidRPr="009B43D1" w:rsidRDefault="009B43D1" w:rsidP="000C3666">
            <w:pPr>
              <w:rPr>
                <w:rFonts w:ascii="Times New Roman" w:hAnsi="Times New Roman" w:cs="Times New Roman"/>
                <w:sz w:val="28"/>
                <w:szCs w:val="28"/>
              </w:rPr>
            </w:pPr>
            <w:r>
              <w:rPr>
                <w:rFonts w:ascii="Times New Roman" w:hAnsi="Times New Roman" w:cs="Times New Roman"/>
                <w:sz w:val="28"/>
                <w:szCs w:val="28"/>
              </w:rPr>
              <w:t xml:space="preserve"> </w:t>
            </w:r>
            <w:r w:rsidR="00361D63" w:rsidRPr="009B43D1">
              <w:rPr>
                <w:rFonts w:ascii="Times New Roman" w:hAnsi="Times New Roman" w:cs="Times New Roman"/>
                <w:sz w:val="28"/>
                <w:szCs w:val="28"/>
              </w:rPr>
              <w:t>8</w:t>
            </w:r>
            <w:r w:rsidR="000C3666" w:rsidRPr="009B43D1">
              <w:rPr>
                <w:rFonts w:ascii="Times New Roman" w:hAnsi="Times New Roman" w:cs="Times New Roman"/>
                <w:sz w:val="28"/>
                <w:szCs w:val="28"/>
              </w:rPr>
              <w:t>580</w:t>
            </w:r>
          </w:p>
        </w:tc>
      </w:tr>
      <w:tr w:rsidR="00572825" w:rsidRPr="009B43D1">
        <w:tc>
          <w:tcPr>
            <w:tcW w:w="1824" w:type="dxa"/>
            <w:tcBorders>
              <w:top w:val="single" w:sz="4" w:space="0" w:color="auto"/>
              <w:bottom w:val="single" w:sz="4" w:space="0" w:color="auto"/>
              <w:right w:val="single" w:sz="4" w:space="0" w:color="auto"/>
            </w:tcBorders>
          </w:tcPr>
          <w:p w:rsidR="00572825" w:rsidRPr="009B43D1" w:rsidRDefault="0057282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4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572825" w:rsidRPr="009B43D1" w:rsidRDefault="00572825" w:rsidP="00CE4B51">
            <w:pPr>
              <w:pStyle w:val="afff0"/>
              <w:rPr>
                <w:rFonts w:ascii="Times New Roman" w:hAnsi="Times New Roman" w:cs="Times New Roman"/>
                <w:sz w:val="28"/>
                <w:szCs w:val="28"/>
              </w:rPr>
            </w:pPr>
            <w:r w:rsidRPr="009B43D1">
              <w:rPr>
                <w:rFonts w:ascii="Times New Roman" w:hAnsi="Times New Roman" w:cs="Times New Roman"/>
                <w:sz w:val="28"/>
                <w:szCs w:val="28"/>
              </w:rPr>
              <w:t>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w:t>
            </w:r>
            <w:r w:rsidRPr="009B43D1">
              <w:rPr>
                <w:rFonts w:ascii="Times New Roman" w:hAnsi="Times New Roman" w:cs="Times New Roman"/>
                <w:sz w:val="28"/>
                <w:szCs w:val="28"/>
              </w:rPr>
              <w:lastRenderedPageBreak/>
              <w:t>логопед (логопед), тьютор</w:t>
            </w:r>
            <w:r w:rsidR="00CE4B51" w:rsidRPr="009B43D1">
              <w:rPr>
                <w:rFonts w:ascii="Times New Roman" w:hAnsi="Times New Roman" w:cs="Times New Roman"/>
                <w:sz w:val="28"/>
                <w:szCs w:val="28"/>
              </w:rPr>
              <w:t xml:space="preserve">, </w:t>
            </w:r>
            <w:r w:rsidR="00EB6894" w:rsidRPr="009B43D1">
              <w:rPr>
                <w:rFonts w:ascii="Times New Roman" w:hAnsi="Times New Roman" w:cs="Times New Roman"/>
                <w:sz w:val="28"/>
                <w:szCs w:val="28"/>
              </w:rPr>
              <w:t>педагог-библиотекарь</w:t>
            </w:r>
          </w:p>
        </w:tc>
        <w:tc>
          <w:tcPr>
            <w:tcW w:w="2087" w:type="dxa"/>
            <w:tcBorders>
              <w:top w:val="single" w:sz="4" w:space="0" w:color="auto"/>
              <w:left w:val="single" w:sz="4" w:space="0" w:color="auto"/>
              <w:bottom w:val="single" w:sz="4" w:space="0" w:color="auto"/>
            </w:tcBorders>
          </w:tcPr>
          <w:p w:rsidR="00CA0827" w:rsidRPr="009B43D1" w:rsidRDefault="009B43D1" w:rsidP="000C366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3666" w:rsidRPr="009B43D1">
              <w:rPr>
                <w:rFonts w:ascii="Times New Roman" w:hAnsi="Times New Roman" w:cs="Times New Roman"/>
                <w:sz w:val="28"/>
                <w:szCs w:val="28"/>
              </w:rPr>
              <w:t>8830</w:t>
            </w:r>
          </w:p>
        </w:tc>
      </w:tr>
    </w:tbl>
    <w:p w:rsidR="00CA6C75" w:rsidRPr="009B43D1" w:rsidRDefault="00CA6C75" w:rsidP="004421D1">
      <w:pPr>
        <w:ind w:firstLine="720"/>
        <w:jc w:val="both"/>
        <w:rPr>
          <w:rFonts w:ascii="Times New Roman" w:hAnsi="Times New Roman" w:cs="Times New Roman"/>
          <w:sz w:val="28"/>
          <w:szCs w:val="28"/>
        </w:rPr>
      </w:pPr>
      <w:bookmarkStart w:id="40" w:name="sub_146"/>
    </w:p>
    <w:p w:rsidR="00622009" w:rsidRPr="009B43D1" w:rsidRDefault="00572825" w:rsidP="00EC79C0">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Рекомендуемый размер повышающего коэффициента по ПКГ должностей педагогических работников - до </w:t>
      </w:r>
      <w:r w:rsidR="006F34F8" w:rsidRPr="009B43D1">
        <w:rPr>
          <w:rFonts w:ascii="Times New Roman" w:hAnsi="Times New Roman" w:cs="Times New Roman"/>
          <w:sz w:val="28"/>
          <w:szCs w:val="28"/>
        </w:rPr>
        <w:t>1</w:t>
      </w:r>
      <w:r w:rsidRPr="009B43D1">
        <w:rPr>
          <w:rFonts w:ascii="Times New Roman" w:hAnsi="Times New Roman" w:cs="Times New Roman"/>
          <w:sz w:val="28"/>
          <w:szCs w:val="28"/>
        </w:rPr>
        <w:t>,</w:t>
      </w:r>
      <w:r w:rsidR="007420E0" w:rsidRPr="009B43D1">
        <w:rPr>
          <w:rFonts w:ascii="Times New Roman" w:hAnsi="Times New Roman" w:cs="Times New Roman"/>
          <w:sz w:val="28"/>
          <w:szCs w:val="28"/>
        </w:rPr>
        <w:t>80</w:t>
      </w:r>
      <w:r w:rsidR="00DB4FF7" w:rsidRPr="009B43D1">
        <w:rPr>
          <w:rFonts w:ascii="Times New Roman" w:hAnsi="Times New Roman" w:cs="Times New Roman"/>
          <w:sz w:val="28"/>
          <w:szCs w:val="28"/>
        </w:rPr>
        <w:t>.</w:t>
      </w:r>
    </w:p>
    <w:p w:rsidR="00CA6C75" w:rsidRPr="009B43D1" w:rsidRDefault="00C923C9" w:rsidP="00CA6C75">
      <w:pPr>
        <w:pStyle w:val="affff0"/>
        <w:jc w:val="center"/>
        <w:rPr>
          <w:rFonts w:ascii="Times New Roman" w:hAnsi="Times New Roman" w:cs="Times New Roman"/>
          <w:sz w:val="28"/>
          <w:szCs w:val="28"/>
        </w:rPr>
      </w:pPr>
      <w:r w:rsidRPr="009B43D1">
        <w:rPr>
          <w:rFonts w:ascii="Times New Roman" w:hAnsi="Times New Roman" w:cs="Times New Roman"/>
          <w:sz w:val="28"/>
          <w:szCs w:val="28"/>
        </w:rPr>
        <w:t xml:space="preserve">14.4 </w:t>
      </w:r>
      <w:r w:rsidR="00CA6C75" w:rsidRPr="009B43D1">
        <w:rPr>
          <w:rFonts w:ascii="Times New Roman" w:hAnsi="Times New Roman" w:cs="Times New Roman"/>
          <w:sz w:val="28"/>
          <w:szCs w:val="28"/>
        </w:rPr>
        <w:t>Профессиональная квалификационная группа должностей</w:t>
      </w:r>
    </w:p>
    <w:p w:rsidR="00CA6C75" w:rsidRPr="009B43D1" w:rsidRDefault="00CA6C75" w:rsidP="00CA6C75">
      <w:pPr>
        <w:pStyle w:val="affff0"/>
        <w:jc w:val="center"/>
        <w:rPr>
          <w:rFonts w:ascii="Times New Roman" w:hAnsi="Times New Roman" w:cs="Times New Roman"/>
          <w:sz w:val="28"/>
          <w:szCs w:val="28"/>
        </w:rPr>
      </w:pPr>
      <w:r w:rsidRPr="009B43D1">
        <w:rPr>
          <w:rFonts w:ascii="Times New Roman" w:hAnsi="Times New Roman" w:cs="Times New Roman"/>
          <w:sz w:val="28"/>
          <w:szCs w:val="28"/>
        </w:rPr>
        <w:t>педагогических работников</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учреждений дополнительного образования детей и учреждений начального и среднего профессионального образования </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5824"/>
        <w:gridCol w:w="2087"/>
      </w:tblGrid>
      <w:tr w:rsidR="00CA6C75" w:rsidRPr="009B43D1">
        <w:tc>
          <w:tcPr>
            <w:tcW w:w="1824" w:type="dxa"/>
            <w:tcBorders>
              <w:top w:val="single" w:sz="4" w:space="0" w:color="auto"/>
              <w:bottom w:val="single" w:sz="4" w:space="0" w:color="auto"/>
              <w:right w:val="single" w:sz="4" w:space="0" w:color="auto"/>
            </w:tcBorders>
          </w:tcPr>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24" w:type="dxa"/>
            <w:tcBorders>
              <w:top w:val="single" w:sz="4" w:space="0" w:color="auto"/>
              <w:left w:val="single" w:sz="4" w:space="0" w:color="auto"/>
              <w:bottom w:val="single" w:sz="4" w:space="0" w:color="auto"/>
              <w:right w:val="single" w:sz="4" w:space="0" w:color="auto"/>
            </w:tcBorders>
          </w:tcPr>
          <w:p w:rsidR="00CA6C75" w:rsidRPr="009B43D1" w:rsidRDefault="00CA6C75" w:rsidP="00984EAE">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087" w:type="dxa"/>
            <w:tcBorders>
              <w:top w:val="single" w:sz="4" w:space="0" w:color="auto"/>
              <w:left w:val="single" w:sz="4" w:space="0" w:color="auto"/>
              <w:bottom w:val="single" w:sz="4" w:space="0" w:color="auto"/>
            </w:tcBorders>
          </w:tcPr>
          <w:p w:rsidR="00CA6C75" w:rsidRPr="009B43D1" w:rsidRDefault="009D4ABA" w:rsidP="00984EAE">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CA6C75" w:rsidRPr="009B43D1">
        <w:tc>
          <w:tcPr>
            <w:tcW w:w="1824" w:type="dxa"/>
            <w:tcBorders>
              <w:top w:val="single" w:sz="4" w:space="0" w:color="auto"/>
              <w:bottom w:val="single" w:sz="4" w:space="0" w:color="auto"/>
              <w:right w:val="single" w:sz="4" w:space="0" w:color="auto"/>
            </w:tcBorders>
          </w:tcPr>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1</w:t>
            </w:r>
          </w:p>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CA6C75" w:rsidRPr="009B43D1" w:rsidRDefault="00CA6C75" w:rsidP="00984EAE">
            <w:pPr>
              <w:pStyle w:val="afff0"/>
              <w:rPr>
                <w:rFonts w:ascii="Times New Roman" w:hAnsi="Times New Roman" w:cs="Times New Roman"/>
                <w:sz w:val="28"/>
                <w:szCs w:val="28"/>
              </w:rPr>
            </w:pPr>
            <w:r w:rsidRPr="009B43D1">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087" w:type="dxa"/>
            <w:tcBorders>
              <w:top w:val="single" w:sz="4" w:space="0" w:color="auto"/>
              <w:left w:val="single" w:sz="4" w:space="0" w:color="auto"/>
              <w:bottom w:val="single" w:sz="4" w:space="0" w:color="auto"/>
            </w:tcBorders>
          </w:tcPr>
          <w:p w:rsidR="001C1127" w:rsidRPr="009B43D1" w:rsidRDefault="001C1127" w:rsidP="001C1127">
            <w:pPr>
              <w:jc w:val="center"/>
              <w:rPr>
                <w:rFonts w:ascii="Times New Roman" w:hAnsi="Times New Roman" w:cs="Times New Roman"/>
                <w:sz w:val="28"/>
                <w:szCs w:val="28"/>
              </w:rPr>
            </w:pPr>
          </w:p>
          <w:p w:rsidR="00CA6C75" w:rsidRPr="009B43D1" w:rsidRDefault="005E7161" w:rsidP="001C1127">
            <w:pPr>
              <w:jc w:val="center"/>
              <w:rPr>
                <w:rFonts w:ascii="Times New Roman" w:hAnsi="Times New Roman" w:cs="Times New Roman"/>
                <w:sz w:val="28"/>
                <w:szCs w:val="28"/>
              </w:rPr>
            </w:pPr>
            <w:r w:rsidRPr="009B43D1">
              <w:rPr>
                <w:rFonts w:ascii="Times New Roman" w:hAnsi="Times New Roman" w:cs="Times New Roman"/>
                <w:sz w:val="28"/>
                <w:szCs w:val="28"/>
              </w:rPr>
              <w:t xml:space="preserve"> 6705</w:t>
            </w:r>
          </w:p>
        </w:tc>
      </w:tr>
      <w:tr w:rsidR="00CA6C75" w:rsidRPr="009B43D1">
        <w:tc>
          <w:tcPr>
            <w:tcW w:w="1824" w:type="dxa"/>
            <w:tcBorders>
              <w:top w:val="single" w:sz="4" w:space="0" w:color="auto"/>
              <w:bottom w:val="single" w:sz="4" w:space="0" w:color="auto"/>
              <w:right w:val="single" w:sz="4" w:space="0" w:color="auto"/>
            </w:tcBorders>
          </w:tcPr>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2</w:t>
            </w:r>
          </w:p>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CA6C75" w:rsidRPr="009B43D1" w:rsidRDefault="00CA6C75" w:rsidP="00B406D8">
            <w:pPr>
              <w:pStyle w:val="afff0"/>
              <w:rPr>
                <w:rFonts w:ascii="Times New Roman" w:hAnsi="Times New Roman" w:cs="Times New Roman"/>
                <w:sz w:val="28"/>
                <w:szCs w:val="28"/>
              </w:rPr>
            </w:pPr>
            <w:r w:rsidRPr="009B43D1">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7" w:type="dxa"/>
            <w:tcBorders>
              <w:top w:val="single" w:sz="4" w:space="0" w:color="auto"/>
              <w:left w:val="single" w:sz="4" w:space="0" w:color="auto"/>
              <w:bottom w:val="single" w:sz="4" w:space="0" w:color="auto"/>
            </w:tcBorders>
          </w:tcPr>
          <w:p w:rsidR="001C1127" w:rsidRPr="009B43D1" w:rsidRDefault="005E7161" w:rsidP="000C3666">
            <w:pPr>
              <w:jc w:val="center"/>
              <w:rPr>
                <w:rFonts w:ascii="Times New Roman" w:hAnsi="Times New Roman" w:cs="Times New Roman"/>
                <w:sz w:val="28"/>
                <w:szCs w:val="28"/>
              </w:rPr>
            </w:pPr>
            <w:r w:rsidRPr="009B43D1">
              <w:rPr>
                <w:rFonts w:ascii="Times New Roman" w:hAnsi="Times New Roman" w:cs="Times New Roman"/>
                <w:sz w:val="28"/>
                <w:szCs w:val="28"/>
              </w:rPr>
              <w:t xml:space="preserve"> 6</w:t>
            </w:r>
            <w:r w:rsidR="000C3666" w:rsidRPr="009B43D1">
              <w:rPr>
                <w:rFonts w:ascii="Times New Roman" w:hAnsi="Times New Roman" w:cs="Times New Roman"/>
                <w:sz w:val="28"/>
                <w:szCs w:val="28"/>
              </w:rPr>
              <w:t>895</w:t>
            </w:r>
          </w:p>
        </w:tc>
      </w:tr>
      <w:tr w:rsidR="00CA6C75" w:rsidRPr="009B43D1">
        <w:tc>
          <w:tcPr>
            <w:tcW w:w="1824" w:type="dxa"/>
            <w:tcBorders>
              <w:top w:val="single" w:sz="4" w:space="0" w:color="auto"/>
              <w:bottom w:val="single" w:sz="4" w:space="0" w:color="auto"/>
              <w:right w:val="single" w:sz="4" w:space="0" w:color="auto"/>
            </w:tcBorders>
          </w:tcPr>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3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CA6C75" w:rsidRPr="009B43D1" w:rsidRDefault="00CA6C75" w:rsidP="00984EAE">
            <w:pPr>
              <w:pStyle w:val="afff0"/>
              <w:rPr>
                <w:rFonts w:ascii="Times New Roman" w:hAnsi="Times New Roman" w:cs="Times New Roman"/>
                <w:sz w:val="28"/>
                <w:szCs w:val="28"/>
              </w:rPr>
            </w:pPr>
            <w:r w:rsidRPr="009B43D1">
              <w:rPr>
                <w:rFonts w:ascii="Times New Roman" w:hAnsi="Times New Roman" w:cs="Times New Roman"/>
                <w:sz w:val="28"/>
                <w:szCs w:val="28"/>
              </w:rPr>
              <w:t>воспитатель, методист, мастер производственного обучения, педагог-психолог, инструктор-методист, старший тренер-преподаватель</w:t>
            </w:r>
          </w:p>
        </w:tc>
        <w:tc>
          <w:tcPr>
            <w:tcW w:w="2087" w:type="dxa"/>
            <w:tcBorders>
              <w:top w:val="single" w:sz="4" w:space="0" w:color="auto"/>
              <w:left w:val="single" w:sz="4" w:space="0" w:color="auto"/>
              <w:bottom w:val="single" w:sz="4" w:space="0" w:color="auto"/>
            </w:tcBorders>
          </w:tcPr>
          <w:p w:rsidR="001C1127" w:rsidRPr="009B43D1" w:rsidRDefault="005E7161" w:rsidP="000C3666">
            <w:pPr>
              <w:jc w:val="center"/>
              <w:rPr>
                <w:rFonts w:ascii="Times New Roman" w:hAnsi="Times New Roman" w:cs="Times New Roman"/>
                <w:sz w:val="28"/>
                <w:szCs w:val="28"/>
              </w:rPr>
            </w:pPr>
            <w:r w:rsidRPr="009B43D1">
              <w:rPr>
                <w:rFonts w:ascii="Times New Roman" w:hAnsi="Times New Roman" w:cs="Times New Roman"/>
                <w:sz w:val="28"/>
                <w:szCs w:val="28"/>
              </w:rPr>
              <w:t xml:space="preserve"> </w:t>
            </w:r>
            <w:r w:rsidR="000C3666" w:rsidRPr="009B43D1">
              <w:rPr>
                <w:rFonts w:ascii="Times New Roman" w:hAnsi="Times New Roman" w:cs="Times New Roman"/>
                <w:sz w:val="28"/>
                <w:szCs w:val="28"/>
              </w:rPr>
              <w:t>7075</w:t>
            </w:r>
          </w:p>
        </w:tc>
      </w:tr>
      <w:tr w:rsidR="00CA6C75" w:rsidRPr="009B43D1">
        <w:tc>
          <w:tcPr>
            <w:tcW w:w="1824" w:type="dxa"/>
            <w:tcBorders>
              <w:top w:val="single" w:sz="4" w:space="0" w:color="auto"/>
              <w:bottom w:val="single" w:sz="4" w:space="0" w:color="auto"/>
              <w:right w:val="single" w:sz="4" w:space="0" w:color="auto"/>
            </w:tcBorders>
          </w:tcPr>
          <w:p w:rsidR="00CA6C75" w:rsidRPr="009B43D1" w:rsidRDefault="00CA6C75" w:rsidP="002D7A2E">
            <w:pPr>
              <w:pStyle w:val="aff6"/>
              <w:ind w:left="-108" w:right="-127"/>
              <w:jc w:val="center"/>
              <w:rPr>
                <w:rFonts w:ascii="Times New Roman" w:hAnsi="Times New Roman" w:cs="Times New Roman"/>
                <w:sz w:val="28"/>
                <w:szCs w:val="28"/>
              </w:rPr>
            </w:pPr>
            <w:r w:rsidRPr="009B43D1">
              <w:rPr>
                <w:rFonts w:ascii="Times New Roman" w:hAnsi="Times New Roman" w:cs="Times New Roman"/>
                <w:sz w:val="28"/>
                <w:szCs w:val="28"/>
              </w:rPr>
              <w:t>4 квалификационный уровень</w:t>
            </w:r>
          </w:p>
        </w:tc>
        <w:tc>
          <w:tcPr>
            <w:tcW w:w="5824" w:type="dxa"/>
            <w:tcBorders>
              <w:top w:val="single" w:sz="4" w:space="0" w:color="auto"/>
              <w:left w:val="single" w:sz="4" w:space="0" w:color="auto"/>
              <w:bottom w:val="single" w:sz="4" w:space="0" w:color="auto"/>
              <w:right w:val="single" w:sz="4" w:space="0" w:color="auto"/>
            </w:tcBorders>
          </w:tcPr>
          <w:p w:rsidR="00CA6C75" w:rsidRPr="009B43D1" w:rsidRDefault="00CA6C75" w:rsidP="00984EAE">
            <w:pPr>
              <w:pStyle w:val="afff0"/>
              <w:rPr>
                <w:rFonts w:ascii="Times New Roman" w:hAnsi="Times New Roman" w:cs="Times New Roman"/>
                <w:sz w:val="28"/>
                <w:szCs w:val="28"/>
              </w:rPr>
            </w:pPr>
            <w:r w:rsidRPr="009B43D1">
              <w:rPr>
                <w:rFonts w:ascii="Times New Roman" w:hAnsi="Times New Roman" w:cs="Times New Roman"/>
                <w:sz w:val="28"/>
                <w:szCs w:val="28"/>
              </w:rPr>
              <w:t>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тьютор</w:t>
            </w:r>
            <w:r w:rsidR="00B406D8" w:rsidRPr="009B43D1">
              <w:rPr>
                <w:rFonts w:ascii="Times New Roman" w:hAnsi="Times New Roman" w:cs="Times New Roman"/>
                <w:sz w:val="28"/>
                <w:szCs w:val="28"/>
              </w:rPr>
              <w:t xml:space="preserve">, </w:t>
            </w:r>
            <w:r w:rsidR="00EB6894" w:rsidRPr="009B43D1">
              <w:rPr>
                <w:rFonts w:ascii="Times New Roman" w:hAnsi="Times New Roman" w:cs="Times New Roman"/>
                <w:sz w:val="28"/>
                <w:szCs w:val="28"/>
              </w:rPr>
              <w:t>педагог-библиотекарь</w:t>
            </w:r>
          </w:p>
        </w:tc>
        <w:tc>
          <w:tcPr>
            <w:tcW w:w="2087" w:type="dxa"/>
            <w:tcBorders>
              <w:top w:val="single" w:sz="4" w:space="0" w:color="auto"/>
              <w:left w:val="single" w:sz="4" w:space="0" w:color="auto"/>
              <w:bottom w:val="single" w:sz="4" w:space="0" w:color="auto"/>
            </w:tcBorders>
          </w:tcPr>
          <w:p w:rsidR="001C1127" w:rsidRPr="009B43D1" w:rsidRDefault="009B43D1" w:rsidP="000C3666">
            <w:pPr>
              <w:jc w:val="center"/>
              <w:rPr>
                <w:rFonts w:ascii="Times New Roman" w:hAnsi="Times New Roman" w:cs="Times New Roman"/>
                <w:sz w:val="28"/>
                <w:szCs w:val="28"/>
              </w:rPr>
            </w:pPr>
            <w:r>
              <w:rPr>
                <w:rFonts w:ascii="Times New Roman" w:hAnsi="Times New Roman" w:cs="Times New Roman"/>
                <w:sz w:val="28"/>
                <w:szCs w:val="28"/>
              </w:rPr>
              <w:t xml:space="preserve"> </w:t>
            </w:r>
            <w:r w:rsidR="005E7161" w:rsidRPr="009B43D1">
              <w:rPr>
                <w:rFonts w:ascii="Times New Roman" w:hAnsi="Times New Roman" w:cs="Times New Roman"/>
                <w:sz w:val="28"/>
                <w:szCs w:val="28"/>
              </w:rPr>
              <w:t>7</w:t>
            </w:r>
            <w:r w:rsidR="000C3666" w:rsidRPr="009B43D1">
              <w:rPr>
                <w:rFonts w:ascii="Times New Roman" w:hAnsi="Times New Roman" w:cs="Times New Roman"/>
                <w:sz w:val="28"/>
                <w:szCs w:val="28"/>
              </w:rPr>
              <w:t>265</w:t>
            </w:r>
          </w:p>
        </w:tc>
      </w:tr>
    </w:tbl>
    <w:p w:rsidR="00557FAD" w:rsidRPr="009B43D1" w:rsidRDefault="00557FAD" w:rsidP="00EB6894">
      <w:pPr>
        <w:ind w:firstLine="720"/>
        <w:jc w:val="both"/>
        <w:rPr>
          <w:rFonts w:ascii="Times New Roman" w:hAnsi="Times New Roman" w:cs="Times New Roman"/>
          <w:sz w:val="28"/>
          <w:szCs w:val="28"/>
        </w:rPr>
      </w:pPr>
    </w:p>
    <w:p w:rsidR="00557FAD" w:rsidRPr="009B43D1" w:rsidRDefault="00CA6C75" w:rsidP="00EB6894">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Рекомендуемый размер повышающего коэффициента по ПКГ должностей педагогических работников - до </w:t>
      </w:r>
      <w:r w:rsidR="000C3666" w:rsidRPr="009B43D1">
        <w:rPr>
          <w:rFonts w:ascii="Times New Roman" w:hAnsi="Times New Roman" w:cs="Times New Roman"/>
          <w:sz w:val="28"/>
          <w:szCs w:val="28"/>
        </w:rPr>
        <w:t>2,2</w:t>
      </w:r>
      <w:r w:rsidRPr="009B43D1">
        <w:rPr>
          <w:rFonts w:ascii="Times New Roman" w:hAnsi="Times New Roman" w:cs="Times New Roman"/>
          <w:sz w:val="28"/>
          <w:szCs w:val="28"/>
        </w:rPr>
        <w:t>.</w:t>
      </w:r>
      <w:bookmarkStart w:id="41" w:name="sub_147"/>
      <w:bookmarkEnd w:id="40"/>
    </w:p>
    <w:p w:rsidR="00572825" w:rsidRPr="009B43D1" w:rsidRDefault="00C923C9" w:rsidP="00CE4BA6">
      <w:pPr>
        <w:pStyle w:val="1"/>
        <w:rPr>
          <w:rFonts w:ascii="Times New Roman" w:hAnsi="Times New Roman" w:cs="Times New Roman"/>
          <w:b w:val="0"/>
          <w:bCs w:val="0"/>
          <w:color w:val="auto"/>
          <w:sz w:val="28"/>
          <w:szCs w:val="28"/>
        </w:rPr>
      </w:pPr>
      <w:r w:rsidRPr="009B43D1">
        <w:rPr>
          <w:rFonts w:ascii="Times New Roman" w:hAnsi="Times New Roman" w:cs="Times New Roman"/>
          <w:b w:val="0"/>
          <w:bCs w:val="0"/>
          <w:color w:val="auto"/>
          <w:sz w:val="28"/>
          <w:szCs w:val="28"/>
        </w:rPr>
        <w:t>14.5</w:t>
      </w:r>
      <w:r w:rsidR="009B43D1">
        <w:rPr>
          <w:rFonts w:ascii="Times New Roman" w:hAnsi="Times New Roman" w:cs="Times New Roman"/>
          <w:b w:val="0"/>
          <w:bCs w:val="0"/>
          <w:color w:val="auto"/>
          <w:sz w:val="28"/>
          <w:szCs w:val="28"/>
        </w:rPr>
        <w:t xml:space="preserve"> </w:t>
      </w:r>
      <w:r w:rsidR="00572825" w:rsidRPr="009B43D1">
        <w:rPr>
          <w:rFonts w:ascii="Times New Roman" w:hAnsi="Times New Roman" w:cs="Times New Roman"/>
          <w:b w:val="0"/>
          <w:bCs w:val="0"/>
          <w:color w:val="auto"/>
          <w:sz w:val="28"/>
          <w:szCs w:val="28"/>
        </w:rPr>
        <w:t>Профессиональная квалификационная группа должностей</w:t>
      </w:r>
      <w:r w:rsidR="009B43D1">
        <w:rPr>
          <w:rFonts w:ascii="Times New Roman" w:hAnsi="Times New Roman" w:cs="Times New Roman"/>
          <w:b w:val="0"/>
          <w:bCs w:val="0"/>
          <w:color w:val="auto"/>
          <w:sz w:val="28"/>
          <w:szCs w:val="28"/>
        </w:rPr>
        <w:t xml:space="preserve"> </w:t>
      </w:r>
      <w:r w:rsidR="00572825" w:rsidRPr="009B43D1">
        <w:rPr>
          <w:rFonts w:ascii="Times New Roman" w:hAnsi="Times New Roman" w:cs="Times New Roman"/>
          <w:b w:val="0"/>
          <w:bCs w:val="0"/>
          <w:color w:val="auto"/>
          <w:sz w:val="28"/>
          <w:szCs w:val="28"/>
        </w:rPr>
        <w:t>руководителей структурных подразделений</w:t>
      </w:r>
      <w:bookmarkEnd w:id="41"/>
    </w:p>
    <w:tbl>
      <w:tblPr>
        <w:tblW w:w="1001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6379"/>
        <w:gridCol w:w="1797"/>
      </w:tblGrid>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6379"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1797" w:type="dxa"/>
            <w:tcBorders>
              <w:top w:val="single" w:sz="4" w:space="0" w:color="auto"/>
              <w:left w:val="single" w:sz="4" w:space="0" w:color="auto"/>
              <w:bottom w:val="single" w:sz="4" w:space="0" w:color="auto"/>
            </w:tcBorders>
          </w:tcPr>
          <w:p w:rsidR="00572825" w:rsidRPr="009B43D1" w:rsidRDefault="00532E07" w:rsidP="001B4F01">
            <w:pPr>
              <w:pStyle w:val="aff6"/>
              <w:ind w:left="-108" w:right="-154"/>
              <w:jc w:val="center"/>
              <w:rPr>
                <w:rFonts w:ascii="Times New Roman" w:hAnsi="Times New Roman" w:cs="Times New Roman"/>
                <w:sz w:val="28"/>
                <w:szCs w:val="28"/>
              </w:rPr>
            </w:pPr>
            <w:r w:rsidRPr="009B43D1">
              <w:rPr>
                <w:rFonts w:ascii="Times New Roman" w:hAnsi="Times New Roman" w:cs="Times New Roman"/>
                <w:sz w:val="28"/>
                <w:szCs w:val="28"/>
              </w:rPr>
              <w:t>Должностной оклад, в рублях</w:t>
            </w:r>
          </w:p>
        </w:tc>
      </w:tr>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заведующий (начальник) структурным подразделением: кабинетом,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программу дошкольного образования, общеобразовательную программу и образовательную программу дополнительного </w:t>
            </w:r>
            <w:r w:rsidRPr="009B43D1">
              <w:rPr>
                <w:rFonts w:ascii="Times New Roman" w:hAnsi="Times New Roman" w:cs="Times New Roman"/>
                <w:sz w:val="28"/>
                <w:szCs w:val="28"/>
              </w:rPr>
              <w:lastRenderedPageBreak/>
              <w:t>образования детей</w:t>
            </w:r>
          </w:p>
        </w:tc>
        <w:tc>
          <w:tcPr>
            <w:tcW w:w="1797" w:type="dxa"/>
            <w:tcBorders>
              <w:top w:val="single" w:sz="4" w:space="0" w:color="auto"/>
              <w:left w:val="single" w:sz="4" w:space="0" w:color="auto"/>
              <w:bottom w:val="single" w:sz="4" w:space="0" w:color="auto"/>
            </w:tcBorders>
          </w:tcPr>
          <w:p w:rsidR="00572825" w:rsidRPr="009B43D1" w:rsidRDefault="00EE6A28">
            <w:pPr>
              <w:pStyle w:val="aff6"/>
              <w:jc w:val="center"/>
              <w:rPr>
                <w:rFonts w:ascii="Times New Roman" w:hAnsi="Times New Roman" w:cs="Times New Roman"/>
                <w:sz w:val="28"/>
                <w:szCs w:val="28"/>
              </w:rPr>
            </w:pPr>
            <w:r w:rsidRPr="009B43D1">
              <w:rPr>
                <w:rFonts w:ascii="Times New Roman" w:hAnsi="Times New Roman" w:cs="Times New Roman"/>
                <w:sz w:val="28"/>
                <w:szCs w:val="28"/>
              </w:rPr>
              <w:lastRenderedPageBreak/>
              <w:t xml:space="preserve"> 9080 </w:t>
            </w:r>
          </w:p>
          <w:p w:rsidR="001F5F4C" w:rsidRPr="009B43D1" w:rsidRDefault="001F5F4C" w:rsidP="001F5F4C">
            <w:pPr>
              <w:rPr>
                <w:rFonts w:ascii="Times New Roman" w:hAnsi="Times New Roman" w:cs="Times New Roman"/>
                <w:sz w:val="28"/>
                <w:szCs w:val="28"/>
              </w:rPr>
            </w:pPr>
          </w:p>
        </w:tc>
      </w:tr>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lastRenderedPageBreak/>
              <w:t>2</w:t>
            </w:r>
          </w:p>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6379"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заведующий (начальник) обособленным структурным подразделением, реализующим программу дошкольного образования,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797" w:type="dxa"/>
            <w:tcBorders>
              <w:top w:val="single" w:sz="4" w:space="0" w:color="auto"/>
              <w:left w:val="single" w:sz="4" w:space="0" w:color="auto"/>
              <w:bottom w:val="single" w:sz="4" w:space="0" w:color="auto"/>
            </w:tcBorders>
          </w:tcPr>
          <w:p w:rsidR="00572825" w:rsidRPr="009B43D1" w:rsidRDefault="009B43D1">
            <w:pPr>
              <w:pStyle w:val="aff6"/>
              <w:jc w:val="center"/>
              <w:rPr>
                <w:rFonts w:ascii="Times New Roman" w:hAnsi="Times New Roman" w:cs="Times New Roman"/>
                <w:sz w:val="28"/>
                <w:szCs w:val="28"/>
              </w:rPr>
            </w:pPr>
            <w:r>
              <w:rPr>
                <w:rFonts w:ascii="Times New Roman" w:hAnsi="Times New Roman" w:cs="Times New Roman"/>
                <w:sz w:val="28"/>
                <w:szCs w:val="28"/>
              </w:rPr>
              <w:t xml:space="preserve"> </w:t>
            </w:r>
            <w:r w:rsidR="00EE6A28" w:rsidRPr="009B43D1">
              <w:rPr>
                <w:rFonts w:ascii="Times New Roman" w:hAnsi="Times New Roman" w:cs="Times New Roman"/>
                <w:sz w:val="28"/>
                <w:szCs w:val="28"/>
              </w:rPr>
              <w:t>9355</w:t>
            </w:r>
          </w:p>
          <w:p w:rsidR="001F5F4C" w:rsidRPr="009B43D1" w:rsidRDefault="001F5F4C" w:rsidP="001F5F4C">
            <w:pPr>
              <w:rPr>
                <w:rFonts w:ascii="Times New Roman" w:hAnsi="Times New Roman" w:cs="Times New Roman"/>
                <w:sz w:val="28"/>
                <w:szCs w:val="28"/>
              </w:rPr>
            </w:pPr>
          </w:p>
        </w:tc>
      </w:tr>
    </w:tbl>
    <w:p w:rsidR="00572825" w:rsidRPr="009B43D1" w:rsidRDefault="00572825">
      <w:pPr>
        <w:ind w:firstLine="720"/>
        <w:jc w:val="both"/>
        <w:rPr>
          <w:rFonts w:ascii="Times New Roman" w:hAnsi="Times New Roman" w:cs="Times New Roman"/>
          <w:sz w:val="28"/>
          <w:szCs w:val="28"/>
        </w:rPr>
      </w:pPr>
      <w:bookmarkStart w:id="42" w:name="sub_148"/>
      <w:r w:rsidRPr="009B43D1">
        <w:rPr>
          <w:rFonts w:ascii="Times New Roman" w:hAnsi="Times New Roman" w:cs="Times New Roman"/>
          <w:sz w:val="28"/>
          <w:szCs w:val="28"/>
        </w:rPr>
        <w:t>Рекомендуемый размер повышающего коэффициента по ПКГ руководителей структурных подразделений - д</w:t>
      </w:r>
      <w:r w:rsidR="00087ACE" w:rsidRPr="009B43D1">
        <w:rPr>
          <w:rFonts w:ascii="Times New Roman" w:hAnsi="Times New Roman" w:cs="Times New Roman"/>
          <w:sz w:val="28"/>
          <w:szCs w:val="28"/>
        </w:rPr>
        <w:t>о</w:t>
      </w:r>
      <w:r w:rsidR="009B43D1">
        <w:rPr>
          <w:rFonts w:ascii="Times New Roman" w:hAnsi="Times New Roman" w:cs="Times New Roman"/>
          <w:sz w:val="28"/>
          <w:szCs w:val="28"/>
        </w:rPr>
        <w:t xml:space="preserve"> </w:t>
      </w:r>
      <w:r w:rsidR="006F34F8" w:rsidRPr="009B43D1">
        <w:rPr>
          <w:rFonts w:ascii="Times New Roman" w:hAnsi="Times New Roman" w:cs="Times New Roman"/>
          <w:sz w:val="28"/>
          <w:szCs w:val="28"/>
        </w:rPr>
        <w:t>1</w:t>
      </w:r>
      <w:r w:rsidR="00EB6894" w:rsidRPr="009B43D1">
        <w:rPr>
          <w:rFonts w:ascii="Times New Roman" w:hAnsi="Times New Roman" w:cs="Times New Roman"/>
          <w:sz w:val="28"/>
          <w:szCs w:val="28"/>
        </w:rPr>
        <w:t>,</w:t>
      </w:r>
      <w:r w:rsidR="00EE6A28" w:rsidRPr="009B43D1">
        <w:rPr>
          <w:rFonts w:ascii="Times New Roman" w:hAnsi="Times New Roman" w:cs="Times New Roman"/>
          <w:sz w:val="28"/>
          <w:szCs w:val="28"/>
        </w:rPr>
        <w:t>80</w:t>
      </w:r>
      <w:r w:rsidR="003C7740" w:rsidRPr="009B43D1">
        <w:rPr>
          <w:rFonts w:ascii="Times New Roman" w:hAnsi="Times New Roman" w:cs="Times New Roman"/>
          <w:sz w:val="28"/>
          <w:szCs w:val="28"/>
        </w:rPr>
        <w:t>.</w:t>
      </w:r>
    </w:p>
    <w:p w:rsidR="00557FAD" w:rsidRPr="009B43D1" w:rsidRDefault="00572825" w:rsidP="00F61801">
      <w:pPr>
        <w:ind w:firstLine="720"/>
        <w:jc w:val="both"/>
        <w:rPr>
          <w:rFonts w:ascii="Times New Roman" w:hAnsi="Times New Roman" w:cs="Times New Roman"/>
          <w:sz w:val="28"/>
          <w:szCs w:val="28"/>
        </w:rPr>
      </w:pPr>
      <w:bookmarkStart w:id="43" w:name="sub_150"/>
      <w:bookmarkEnd w:id="42"/>
      <w:r w:rsidRPr="009B43D1">
        <w:rPr>
          <w:rFonts w:ascii="Times New Roman" w:hAnsi="Times New Roman" w:cs="Times New Roman"/>
          <w:sz w:val="28"/>
          <w:szCs w:val="28"/>
        </w:rPr>
        <w:t>15. Размеры минимальных окладов и рекомендуемые размеры повышающих коэффициентов по должностям работников культуры, искусства и кинематографии</w:t>
      </w:r>
      <w:bookmarkEnd w:id="43"/>
    </w:p>
    <w:p w:rsidR="00557FAD" w:rsidRPr="009B43D1" w:rsidRDefault="00C923C9" w:rsidP="00AA0B21">
      <w:pPr>
        <w:pStyle w:val="1"/>
        <w:rPr>
          <w:rFonts w:ascii="Times New Roman" w:hAnsi="Times New Roman" w:cs="Times New Roman"/>
          <w:color w:val="auto"/>
          <w:sz w:val="28"/>
          <w:szCs w:val="28"/>
        </w:rPr>
      </w:pPr>
      <w:bookmarkStart w:id="44" w:name="sub_151"/>
      <w:r w:rsidRPr="009B43D1">
        <w:rPr>
          <w:rFonts w:ascii="Times New Roman" w:hAnsi="Times New Roman" w:cs="Times New Roman"/>
          <w:color w:val="auto"/>
          <w:sz w:val="28"/>
          <w:szCs w:val="28"/>
        </w:rPr>
        <w:t>15.1</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 xml:space="preserve">Профессиональная квалификационная группа </w:t>
      </w:r>
      <w:r w:rsidR="003C7740" w:rsidRPr="009B43D1">
        <w:rPr>
          <w:rFonts w:ascii="Times New Roman" w:hAnsi="Times New Roman" w:cs="Times New Roman"/>
          <w:color w:val="auto"/>
          <w:sz w:val="28"/>
          <w:szCs w:val="28"/>
        </w:rPr>
        <w:t>«</w:t>
      </w:r>
      <w:r w:rsidR="00572825" w:rsidRPr="009B43D1">
        <w:rPr>
          <w:rFonts w:ascii="Times New Roman" w:hAnsi="Times New Roman" w:cs="Times New Roman"/>
          <w:color w:val="auto"/>
          <w:sz w:val="28"/>
          <w:szCs w:val="28"/>
        </w:rPr>
        <w:t xml:space="preserve">Должности работников культуры, искусства </w:t>
      </w:r>
      <w:r w:rsidR="003C7740" w:rsidRPr="009B43D1">
        <w:rPr>
          <w:rFonts w:ascii="Times New Roman" w:hAnsi="Times New Roman" w:cs="Times New Roman"/>
          <w:color w:val="auto"/>
          <w:sz w:val="28"/>
          <w:szCs w:val="28"/>
        </w:rPr>
        <w:t>и кинематографии среднего звена»</w:t>
      </w:r>
      <w:bookmarkEnd w:id="44"/>
    </w:p>
    <w:tbl>
      <w:tblPr>
        <w:tblW w:w="97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5822"/>
        <w:gridCol w:w="2103"/>
      </w:tblGrid>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22"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103"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43" w:type="dxa"/>
            <w:tcBorders>
              <w:top w:val="single" w:sz="4" w:space="0" w:color="auto"/>
              <w:bottom w:val="single" w:sz="4" w:space="0" w:color="auto"/>
              <w:right w:val="single" w:sz="4" w:space="0" w:color="auto"/>
            </w:tcBorders>
          </w:tcPr>
          <w:p w:rsidR="00572825" w:rsidRPr="009B43D1" w:rsidRDefault="00572825" w:rsidP="002D7A2E">
            <w:pPr>
              <w:pStyle w:val="aff6"/>
              <w:ind w:left="-108" w:right="-108"/>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822" w:type="dxa"/>
            <w:tcBorders>
              <w:top w:val="single" w:sz="4" w:space="0" w:color="auto"/>
              <w:left w:val="single" w:sz="4" w:space="0" w:color="auto"/>
              <w:bottom w:val="single" w:sz="4" w:space="0" w:color="auto"/>
              <w:right w:val="single" w:sz="4" w:space="0" w:color="auto"/>
            </w:tcBorders>
          </w:tcPr>
          <w:p w:rsidR="00572825" w:rsidRPr="009B43D1" w:rsidRDefault="00572825" w:rsidP="00E419BD">
            <w:pPr>
              <w:pStyle w:val="afff0"/>
              <w:rPr>
                <w:rFonts w:ascii="Times New Roman" w:hAnsi="Times New Roman" w:cs="Times New Roman"/>
                <w:sz w:val="28"/>
                <w:szCs w:val="28"/>
              </w:rPr>
            </w:pPr>
            <w:r w:rsidRPr="009B43D1">
              <w:rPr>
                <w:rFonts w:ascii="Times New Roman" w:hAnsi="Times New Roman" w:cs="Times New Roman"/>
                <w:sz w:val="28"/>
                <w:szCs w:val="28"/>
              </w:rPr>
              <w:t>а</w:t>
            </w:r>
            <w:r w:rsidR="00E419BD" w:rsidRPr="009B43D1">
              <w:rPr>
                <w:rFonts w:ascii="Times New Roman" w:hAnsi="Times New Roman" w:cs="Times New Roman"/>
                <w:sz w:val="28"/>
                <w:szCs w:val="28"/>
              </w:rPr>
              <w:t>ккомпаниатор, культорганизатор</w:t>
            </w:r>
          </w:p>
        </w:tc>
        <w:tc>
          <w:tcPr>
            <w:tcW w:w="2103" w:type="dxa"/>
            <w:tcBorders>
              <w:top w:val="single" w:sz="4" w:space="0" w:color="auto"/>
              <w:left w:val="single" w:sz="4" w:space="0" w:color="auto"/>
              <w:bottom w:val="single" w:sz="4" w:space="0" w:color="auto"/>
            </w:tcBorders>
          </w:tcPr>
          <w:p w:rsidR="001F5F4C" w:rsidRPr="009B43D1" w:rsidRDefault="009B43D1" w:rsidP="0088080C">
            <w:pPr>
              <w:rPr>
                <w:rFonts w:ascii="Times New Roman" w:hAnsi="Times New Roman" w:cs="Times New Roman"/>
                <w:sz w:val="28"/>
                <w:szCs w:val="28"/>
              </w:rPr>
            </w:pPr>
            <w:r>
              <w:rPr>
                <w:rFonts w:ascii="Times New Roman" w:hAnsi="Times New Roman" w:cs="Times New Roman"/>
                <w:sz w:val="28"/>
                <w:szCs w:val="28"/>
              </w:rPr>
              <w:t xml:space="preserve"> </w:t>
            </w:r>
            <w:r w:rsidR="00B14CEE" w:rsidRPr="009B43D1">
              <w:rPr>
                <w:rFonts w:ascii="Times New Roman" w:hAnsi="Times New Roman" w:cs="Times New Roman"/>
                <w:sz w:val="28"/>
                <w:szCs w:val="28"/>
              </w:rPr>
              <w:t>6705</w:t>
            </w:r>
          </w:p>
        </w:tc>
      </w:tr>
    </w:tbl>
    <w:p w:rsidR="00572825" w:rsidRPr="009B43D1" w:rsidRDefault="00572825">
      <w:pPr>
        <w:ind w:firstLine="720"/>
        <w:jc w:val="both"/>
        <w:rPr>
          <w:rFonts w:ascii="Times New Roman" w:hAnsi="Times New Roman" w:cs="Times New Roman"/>
          <w:sz w:val="28"/>
          <w:szCs w:val="28"/>
        </w:rPr>
      </w:pPr>
    </w:p>
    <w:p w:rsidR="00572825" w:rsidRPr="009B43D1" w:rsidRDefault="00572825" w:rsidP="003C7740">
      <w:pPr>
        <w:ind w:firstLine="720"/>
        <w:jc w:val="both"/>
        <w:rPr>
          <w:rFonts w:ascii="Times New Roman" w:hAnsi="Times New Roman" w:cs="Times New Roman"/>
          <w:sz w:val="28"/>
          <w:szCs w:val="28"/>
        </w:rPr>
      </w:pPr>
      <w:bookmarkStart w:id="45" w:name="sub_152"/>
      <w:r w:rsidRPr="009B43D1">
        <w:rPr>
          <w:rFonts w:ascii="Times New Roman" w:hAnsi="Times New Roman" w:cs="Times New Roman"/>
          <w:sz w:val="28"/>
          <w:szCs w:val="28"/>
        </w:rPr>
        <w:t>Рекомендуемый размер повы</w:t>
      </w:r>
      <w:r w:rsidR="00936E79" w:rsidRPr="009B43D1">
        <w:rPr>
          <w:rFonts w:ascii="Times New Roman" w:hAnsi="Times New Roman" w:cs="Times New Roman"/>
          <w:sz w:val="28"/>
          <w:szCs w:val="28"/>
        </w:rPr>
        <w:t>шающего коэффициента по ПКГ «</w:t>
      </w:r>
      <w:r w:rsidRPr="009B43D1">
        <w:rPr>
          <w:rFonts w:ascii="Times New Roman" w:hAnsi="Times New Roman" w:cs="Times New Roman"/>
          <w:sz w:val="28"/>
          <w:szCs w:val="28"/>
        </w:rPr>
        <w:t xml:space="preserve">Должности работников культуры, искусства </w:t>
      </w:r>
      <w:r w:rsidR="00936E79" w:rsidRPr="009B43D1">
        <w:rPr>
          <w:rFonts w:ascii="Times New Roman" w:hAnsi="Times New Roman" w:cs="Times New Roman"/>
          <w:sz w:val="28"/>
          <w:szCs w:val="28"/>
        </w:rPr>
        <w:t>и кинематографии среднего звена»</w:t>
      </w:r>
      <w:r w:rsidRPr="009B43D1">
        <w:rPr>
          <w:rFonts w:ascii="Times New Roman" w:hAnsi="Times New Roman" w:cs="Times New Roman"/>
          <w:sz w:val="28"/>
          <w:szCs w:val="28"/>
        </w:rPr>
        <w:t xml:space="preserve"> - до </w:t>
      </w:r>
      <w:r w:rsidR="0091648C" w:rsidRPr="009B43D1">
        <w:rPr>
          <w:rFonts w:ascii="Times New Roman" w:hAnsi="Times New Roman" w:cs="Times New Roman"/>
          <w:sz w:val="28"/>
          <w:szCs w:val="28"/>
        </w:rPr>
        <w:t>2,20</w:t>
      </w:r>
      <w:r w:rsidRPr="009B43D1">
        <w:rPr>
          <w:rFonts w:ascii="Times New Roman" w:hAnsi="Times New Roman" w:cs="Times New Roman"/>
          <w:sz w:val="28"/>
          <w:szCs w:val="28"/>
        </w:rPr>
        <w:t>.</w:t>
      </w:r>
      <w:bookmarkEnd w:id="45"/>
      <w:r w:rsidR="00B406D8" w:rsidRPr="009B43D1">
        <w:rPr>
          <w:rFonts w:ascii="Times New Roman" w:hAnsi="Times New Roman" w:cs="Times New Roman"/>
          <w:sz w:val="28"/>
          <w:szCs w:val="28"/>
        </w:rPr>
        <w:t xml:space="preserve"> </w:t>
      </w:r>
    </w:p>
    <w:p w:rsidR="00557FAD" w:rsidRPr="009B43D1" w:rsidRDefault="009B43D1" w:rsidP="003C774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572825" w:rsidRPr="009B43D1" w:rsidRDefault="00C923C9" w:rsidP="008B5997">
      <w:pPr>
        <w:pStyle w:val="1"/>
        <w:rPr>
          <w:rFonts w:ascii="Times New Roman" w:hAnsi="Times New Roman" w:cs="Times New Roman"/>
          <w:color w:val="auto"/>
          <w:sz w:val="28"/>
          <w:szCs w:val="28"/>
        </w:rPr>
      </w:pPr>
      <w:bookmarkStart w:id="46" w:name="sub_153"/>
      <w:r w:rsidRPr="009B43D1">
        <w:rPr>
          <w:rFonts w:ascii="Times New Roman" w:hAnsi="Times New Roman" w:cs="Times New Roman"/>
          <w:color w:val="auto"/>
          <w:sz w:val="28"/>
          <w:szCs w:val="28"/>
        </w:rPr>
        <w:t xml:space="preserve">15.2 </w:t>
      </w:r>
      <w:r w:rsidR="00572825" w:rsidRPr="009B43D1">
        <w:rPr>
          <w:rFonts w:ascii="Times New Roman" w:hAnsi="Times New Roman" w:cs="Times New Roman"/>
          <w:color w:val="auto"/>
          <w:sz w:val="28"/>
          <w:szCs w:val="28"/>
        </w:rPr>
        <w:t>Профессион</w:t>
      </w:r>
      <w:r w:rsidR="00936E79" w:rsidRPr="009B43D1">
        <w:rPr>
          <w:rFonts w:ascii="Times New Roman" w:hAnsi="Times New Roman" w:cs="Times New Roman"/>
          <w:color w:val="auto"/>
          <w:sz w:val="28"/>
          <w:szCs w:val="28"/>
        </w:rPr>
        <w:t>альная квалификационная группа «</w:t>
      </w:r>
      <w:r w:rsidR="00572825" w:rsidRPr="009B43D1">
        <w:rPr>
          <w:rFonts w:ascii="Times New Roman" w:hAnsi="Times New Roman" w:cs="Times New Roman"/>
          <w:color w:val="auto"/>
          <w:sz w:val="28"/>
          <w:szCs w:val="28"/>
        </w:rPr>
        <w:t xml:space="preserve">Должности работников культуры, искусства </w:t>
      </w:r>
      <w:r w:rsidR="00936E79" w:rsidRPr="009B43D1">
        <w:rPr>
          <w:rFonts w:ascii="Times New Roman" w:hAnsi="Times New Roman" w:cs="Times New Roman"/>
          <w:color w:val="auto"/>
          <w:sz w:val="28"/>
          <w:szCs w:val="28"/>
        </w:rPr>
        <w:t>и кинематографии ведущего звена»</w:t>
      </w:r>
      <w:bookmarkEnd w:id="4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3"/>
        <w:gridCol w:w="5813"/>
        <w:gridCol w:w="2109"/>
      </w:tblGrid>
      <w:tr w:rsidR="00572825" w:rsidRPr="009B43D1">
        <w:tc>
          <w:tcPr>
            <w:tcW w:w="1813" w:type="dxa"/>
            <w:tcBorders>
              <w:top w:val="single" w:sz="4" w:space="0" w:color="auto"/>
              <w:bottom w:val="single" w:sz="4" w:space="0" w:color="auto"/>
              <w:right w:val="single" w:sz="4" w:space="0" w:color="auto"/>
            </w:tcBorders>
          </w:tcPr>
          <w:p w:rsidR="00572825" w:rsidRPr="009B43D1" w:rsidRDefault="00572825" w:rsidP="002D7A2E">
            <w:pPr>
              <w:pStyle w:val="aff6"/>
              <w:ind w:left="-108" w:right="-138"/>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13"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109"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13" w:type="dxa"/>
            <w:tcBorders>
              <w:top w:val="single" w:sz="4" w:space="0" w:color="auto"/>
              <w:bottom w:val="single" w:sz="4" w:space="0" w:color="auto"/>
              <w:right w:val="single" w:sz="4" w:space="0" w:color="auto"/>
            </w:tcBorders>
          </w:tcPr>
          <w:p w:rsidR="00572825" w:rsidRPr="009B43D1" w:rsidRDefault="00572825" w:rsidP="002D7A2E">
            <w:pPr>
              <w:pStyle w:val="aff6"/>
              <w:ind w:left="-108" w:right="-138"/>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813" w:type="dxa"/>
            <w:tcBorders>
              <w:top w:val="single" w:sz="4" w:space="0" w:color="auto"/>
              <w:left w:val="single" w:sz="4" w:space="0" w:color="auto"/>
              <w:bottom w:val="single" w:sz="4" w:space="0" w:color="auto"/>
              <w:right w:val="single" w:sz="4" w:space="0" w:color="auto"/>
            </w:tcBorders>
          </w:tcPr>
          <w:p w:rsidR="00572825" w:rsidRPr="009B43D1" w:rsidRDefault="00E419BD" w:rsidP="00E419BD">
            <w:pPr>
              <w:pStyle w:val="aff6"/>
              <w:rPr>
                <w:rFonts w:ascii="Times New Roman" w:hAnsi="Times New Roman" w:cs="Times New Roman"/>
                <w:sz w:val="28"/>
                <w:szCs w:val="28"/>
              </w:rPr>
            </w:pPr>
            <w:r w:rsidRPr="009B43D1">
              <w:rPr>
                <w:rFonts w:ascii="Times New Roman" w:hAnsi="Times New Roman" w:cs="Times New Roman"/>
                <w:sz w:val="28"/>
                <w:szCs w:val="28"/>
              </w:rPr>
              <w:t>библиотекарь</w:t>
            </w:r>
          </w:p>
        </w:tc>
        <w:tc>
          <w:tcPr>
            <w:tcW w:w="2109" w:type="dxa"/>
            <w:tcBorders>
              <w:top w:val="single" w:sz="4" w:space="0" w:color="auto"/>
              <w:left w:val="single" w:sz="4" w:space="0" w:color="auto"/>
              <w:bottom w:val="single" w:sz="4" w:space="0" w:color="auto"/>
            </w:tcBorders>
          </w:tcPr>
          <w:p w:rsidR="001F5F4C" w:rsidRPr="009B43D1" w:rsidRDefault="009B43D1" w:rsidP="001F5F4C">
            <w:pPr>
              <w:rPr>
                <w:rFonts w:ascii="Times New Roman" w:hAnsi="Times New Roman" w:cs="Times New Roman"/>
                <w:sz w:val="28"/>
                <w:szCs w:val="28"/>
              </w:rPr>
            </w:pPr>
            <w:r>
              <w:rPr>
                <w:rFonts w:ascii="Times New Roman" w:hAnsi="Times New Roman" w:cs="Times New Roman"/>
                <w:sz w:val="28"/>
                <w:szCs w:val="28"/>
              </w:rPr>
              <w:t xml:space="preserve"> </w:t>
            </w:r>
            <w:r w:rsidR="00EA4D24" w:rsidRPr="009B43D1">
              <w:rPr>
                <w:rFonts w:ascii="Times New Roman" w:hAnsi="Times New Roman" w:cs="Times New Roman"/>
                <w:sz w:val="28"/>
                <w:szCs w:val="28"/>
              </w:rPr>
              <w:t>3900</w:t>
            </w:r>
          </w:p>
        </w:tc>
      </w:tr>
    </w:tbl>
    <w:p w:rsidR="003C7740" w:rsidRPr="009B43D1" w:rsidRDefault="003C7740" w:rsidP="003C7740">
      <w:pPr>
        <w:ind w:firstLine="720"/>
        <w:jc w:val="both"/>
        <w:rPr>
          <w:rFonts w:ascii="Times New Roman" w:hAnsi="Times New Roman" w:cs="Times New Roman"/>
          <w:sz w:val="28"/>
          <w:szCs w:val="28"/>
        </w:rPr>
      </w:pPr>
      <w:bookmarkStart w:id="47" w:name="sub_154"/>
    </w:p>
    <w:p w:rsidR="00572825" w:rsidRPr="009B43D1" w:rsidRDefault="00572825" w:rsidP="003C7740">
      <w:pPr>
        <w:ind w:firstLine="720"/>
        <w:jc w:val="both"/>
        <w:rPr>
          <w:rFonts w:ascii="Times New Roman" w:hAnsi="Times New Roman" w:cs="Times New Roman"/>
          <w:sz w:val="28"/>
          <w:szCs w:val="28"/>
        </w:rPr>
      </w:pPr>
      <w:r w:rsidRPr="009B43D1">
        <w:rPr>
          <w:rFonts w:ascii="Times New Roman" w:hAnsi="Times New Roman" w:cs="Times New Roman"/>
          <w:sz w:val="28"/>
          <w:szCs w:val="28"/>
        </w:rPr>
        <w:lastRenderedPageBreak/>
        <w:t>Рекомендуемый размер п</w:t>
      </w:r>
      <w:r w:rsidR="00936E79" w:rsidRPr="009B43D1">
        <w:rPr>
          <w:rFonts w:ascii="Times New Roman" w:hAnsi="Times New Roman" w:cs="Times New Roman"/>
          <w:sz w:val="28"/>
          <w:szCs w:val="28"/>
        </w:rPr>
        <w:t>овышающего коэффициента по ПКГ «</w:t>
      </w:r>
      <w:r w:rsidRPr="009B43D1">
        <w:rPr>
          <w:rFonts w:ascii="Times New Roman" w:hAnsi="Times New Roman" w:cs="Times New Roman"/>
          <w:sz w:val="28"/>
          <w:szCs w:val="28"/>
        </w:rPr>
        <w:t>Должности работников культуры, искусства и кинематографии ведущего</w:t>
      </w:r>
      <w:r w:rsidR="00936E79" w:rsidRPr="009B43D1">
        <w:rPr>
          <w:rFonts w:ascii="Times New Roman" w:hAnsi="Times New Roman" w:cs="Times New Roman"/>
          <w:sz w:val="28"/>
          <w:szCs w:val="28"/>
        </w:rPr>
        <w:t xml:space="preserve"> звена»</w:t>
      </w:r>
      <w:r w:rsidRPr="009B43D1">
        <w:rPr>
          <w:rFonts w:ascii="Times New Roman" w:hAnsi="Times New Roman" w:cs="Times New Roman"/>
          <w:sz w:val="28"/>
          <w:szCs w:val="28"/>
        </w:rPr>
        <w:t xml:space="preserve"> - до </w:t>
      </w:r>
      <w:bookmarkEnd w:id="47"/>
      <w:r w:rsidR="0091648C" w:rsidRPr="009B43D1">
        <w:rPr>
          <w:rFonts w:ascii="Times New Roman" w:hAnsi="Times New Roman" w:cs="Times New Roman"/>
          <w:sz w:val="28"/>
          <w:szCs w:val="28"/>
        </w:rPr>
        <w:t>2,</w:t>
      </w:r>
      <w:r w:rsidR="00D40185" w:rsidRPr="009B43D1">
        <w:rPr>
          <w:rFonts w:ascii="Times New Roman" w:hAnsi="Times New Roman" w:cs="Times New Roman"/>
          <w:sz w:val="28"/>
          <w:szCs w:val="28"/>
        </w:rPr>
        <w:t>6</w:t>
      </w:r>
      <w:r w:rsidR="0088080C" w:rsidRPr="009B43D1">
        <w:rPr>
          <w:rFonts w:ascii="Times New Roman" w:hAnsi="Times New Roman" w:cs="Times New Roman"/>
          <w:sz w:val="28"/>
          <w:szCs w:val="28"/>
        </w:rPr>
        <w:t>.</w:t>
      </w:r>
      <w:r w:rsidR="00B406D8" w:rsidRPr="009B43D1">
        <w:rPr>
          <w:rFonts w:ascii="Times New Roman" w:hAnsi="Times New Roman" w:cs="Times New Roman"/>
          <w:sz w:val="28"/>
          <w:szCs w:val="28"/>
        </w:rPr>
        <w:t xml:space="preserve"> </w:t>
      </w:r>
    </w:p>
    <w:p w:rsidR="0091648C" w:rsidRPr="009B43D1" w:rsidRDefault="009B43D1" w:rsidP="00AA0B21">
      <w:pPr>
        <w:ind w:firstLine="720"/>
        <w:jc w:val="both"/>
        <w:rPr>
          <w:rFonts w:ascii="Times New Roman" w:hAnsi="Times New Roman" w:cs="Times New Roman"/>
          <w:sz w:val="28"/>
          <w:szCs w:val="28"/>
        </w:rPr>
      </w:pPr>
      <w:bookmarkStart w:id="48" w:name="sub_160"/>
      <w:r>
        <w:rPr>
          <w:rFonts w:ascii="Times New Roman" w:hAnsi="Times New Roman" w:cs="Times New Roman"/>
          <w:sz w:val="28"/>
          <w:szCs w:val="28"/>
        </w:rPr>
        <w:t xml:space="preserve"> </w:t>
      </w:r>
    </w:p>
    <w:p w:rsidR="003C7740" w:rsidRPr="009B43D1" w:rsidRDefault="00572825" w:rsidP="003C7740">
      <w:pPr>
        <w:jc w:val="both"/>
        <w:rPr>
          <w:rFonts w:ascii="Times New Roman" w:hAnsi="Times New Roman" w:cs="Times New Roman"/>
          <w:sz w:val="28"/>
          <w:szCs w:val="28"/>
        </w:rPr>
      </w:pPr>
      <w:r w:rsidRPr="009B43D1">
        <w:rPr>
          <w:rFonts w:ascii="Times New Roman" w:hAnsi="Times New Roman" w:cs="Times New Roman"/>
          <w:sz w:val="28"/>
          <w:szCs w:val="28"/>
        </w:rPr>
        <w:t>16. Размеры минимальных окладов и рекомендуемые размеры повышающих коэффициентов по должностям медицинских и фармацевтических работников</w:t>
      </w:r>
      <w:bookmarkStart w:id="49" w:name="sub_161"/>
      <w:bookmarkEnd w:id="48"/>
    </w:p>
    <w:p w:rsidR="00572825" w:rsidRPr="009B43D1" w:rsidRDefault="00C923C9" w:rsidP="00AA0B21">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16.1</w:t>
      </w:r>
      <w:r w:rsidR="009B43D1">
        <w:rPr>
          <w:rFonts w:ascii="Times New Roman" w:hAnsi="Times New Roman" w:cs="Times New Roman"/>
          <w:color w:val="auto"/>
          <w:sz w:val="28"/>
          <w:szCs w:val="28"/>
        </w:rPr>
        <w:t xml:space="preserve"> </w:t>
      </w:r>
      <w:r w:rsidR="00572825" w:rsidRPr="009B43D1">
        <w:rPr>
          <w:rFonts w:ascii="Times New Roman" w:hAnsi="Times New Roman" w:cs="Times New Roman"/>
          <w:color w:val="auto"/>
          <w:sz w:val="28"/>
          <w:szCs w:val="28"/>
        </w:rPr>
        <w:t>Профессионал</w:t>
      </w:r>
      <w:r w:rsidR="000262DD" w:rsidRPr="009B43D1">
        <w:rPr>
          <w:rFonts w:ascii="Times New Roman" w:hAnsi="Times New Roman" w:cs="Times New Roman"/>
          <w:color w:val="auto"/>
          <w:sz w:val="28"/>
          <w:szCs w:val="28"/>
        </w:rPr>
        <w:t>ьная квалификационная группа «</w:t>
      </w:r>
      <w:r w:rsidR="00572825" w:rsidRPr="009B43D1">
        <w:rPr>
          <w:rFonts w:ascii="Times New Roman" w:hAnsi="Times New Roman" w:cs="Times New Roman"/>
          <w:color w:val="auto"/>
          <w:sz w:val="28"/>
          <w:szCs w:val="28"/>
        </w:rPr>
        <w:t>Средний медицинс</w:t>
      </w:r>
      <w:r w:rsidR="000262DD" w:rsidRPr="009B43D1">
        <w:rPr>
          <w:rFonts w:ascii="Times New Roman" w:hAnsi="Times New Roman" w:cs="Times New Roman"/>
          <w:color w:val="auto"/>
          <w:sz w:val="28"/>
          <w:szCs w:val="28"/>
        </w:rPr>
        <w:t>кий и фармацевтический персонал»</w:t>
      </w:r>
      <w:bookmarkEnd w:id="49"/>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4"/>
        <w:gridCol w:w="5815"/>
        <w:gridCol w:w="2116"/>
      </w:tblGrid>
      <w:tr w:rsidR="00572825" w:rsidRPr="009B43D1">
        <w:tc>
          <w:tcPr>
            <w:tcW w:w="1804" w:type="dxa"/>
            <w:tcBorders>
              <w:top w:val="single" w:sz="4" w:space="0" w:color="auto"/>
              <w:bottom w:val="single" w:sz="4" w:space="0" w:color="auto"/>
              <w:right w:val="single" w:sz="4" w:space="0" w:color="auto"/>
            </w:tcBorders>
          </w:tcPr>
          <w:p w:rsidR="00572825" w:rsidRPr="009B43D1" w:rsidRDefault="00572825" w:rsidP="002D7A2E">
            <w:pPr>
              <w:pStyle w:val="aff6"/>
              <w:ind w:left="-108" w:right="-14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Квалификационные уровни</w:t>
            </w:r>
          </w:p>
        </w:tc>
        <w:tc>
          <w:tcPr>
            <w:tcW w:w="581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Должности, отнесенные к квалификационным уровням</w:t>
            </w:r>
          </w:p>
        </w:tc>
        <w:tc>
          <w:tcPr>
            <w:tcW w:w="2116" w:type="dxa"/>
            <w:tcBorders>
              <w:top w:val="single" w:sz="4" w:space="0" w:color="auto"/>
              <w:left w:val="single" w:sz="4" w:space="0" w:color="auto"/>
              <w:bottom w:val="single" w:sz="4" w:space="0" w:color="auto"/>
            </w:tcBorders>
          </w:tcPr>
          <w:p w:rsidR="00572825" w:rsidRPr="009B43D1" w:rsidRDefault="00572825">
            <w:pPr>
              <w:pStyle w:val="aff6"/>
              <w:jc w:val="center"/>
              <w:rPr>
                <w:rFonts w:ascii="Times New Roman" w:hAnsi="Times New Roman" w:cs="Times New Roman"/>
                <w:sz w:val="28"/>
                <w:szCs w:val="28"/>
              </w:rPr>
            </w:pPr>
            <w:r w:rsidRPr="009B43D1">
              <w:rPr>
                <w:rFonts w:ascii="Times New Roman" w:hAnsi="Times New Roman" w:cs="Times New Roman"/>
                <w:sz w:val="28"/>
                <w:szCs w:val="28"/>
              </w:rPr>
              <w:t>Минимальный размер оклада, в рублях</w:t>
            </w:r>
          </w:p>
        </w:tc>
      </w:tr>
      <w:tr w:rsidR="00572825" w:rsidRPr="009B43D1">
        <w:tc>
          <w:tcPr>
            <w:tcW w:w="1804" w:type="dxa"/>
            <w:tcBorders>
              <w:top w:val="single" w:sz="4" w:space="0" w:color="auto"/>
              <w:bottom w:val="single" w:sz="4" w:space="0" w:color="auto"/>
              <w:right w:val="single" w:sz="4" w:space="0" w:color="auto"/>
            </w:tcBorders>
          </w:tcPr>
          <w:p w:rsidR="00572825" w:rsidRPr="009B43D1" w:rsidRDefault="00572825" w:rsidP="002D7A2E">
            <w:pPr>
              <w:pStyle w:val="aff6"/>
              <w:ind w:left="-108" w:right="-147"/>
              <w:jc w:val="center"/>
              <w:rPr>
                <w:rFonts w:ascii="Times New Roman" w:hAnsi="Times New Roman" w:cs="Times New Roman"/>
                <w:sz w:val="28"/>
                <w:szCs w:val="28"/>
              </w:rPr>
            </w:pPr>
            <w:r w:rsidRPr="009B43D1">
              <w:rPr>
                <w:rFonts w:ascii="Times New Roman" w:hAnsi="Times New Roman" w:cs="Times New Roman"/>
                <w:sz w:val="28"/>
                <w:szCs w:val="28"/>
              </w:rPr>
              <w:t>1 квалификационный уровень</w:t>
            </w:r>
          </w:p>
        </w:tc>
        <w:tc>
          <w:tcPr>
            <w:tcW w:w="5815" w:type="dxa"/>
            <w:tcBorders>
              <w:top w:val="single" w:sz="4" w:space="0" w:color="auto"/>
              <w:left w:val="single" w:sz="4" w:space="0" w:color="auto"/>
              <w:bottom w:val="single" w:sz="4" w:space="0" w:color="auto"/>
              <w:right w:val="single" w:sz="4" w:space="0" w:color="auto"/>
            </w:tcBorders>
          </w:tcPr>
          <w:p w:rsidR="0051133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инструктор по гигиеническому воспитанию;</w:t>
            </w:r>
          </w:p>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 xml:space="preserve"> инструктор по лечебной физкультуре;</w:t>
            </w:r>
          </w:p>
        </w:tc>
        <w:tc>
          <w:tcPr>
            <w:tcW w:w="2116" w:type="dxa"/>
            <w:tcBorders>
              <w:top w:val="single" w:sz="4" w:space="0" w:color="auto"/>
              <w:left w:val="single" w:sz="4" w:space="0" w:color="auto"/>
              <w:bottom w:val="single" w:sz="4" w:space="0" w:color="auto"/>
            </w:tcBorders>
          </w:tcPr>
          <w:p w:rsidR="001F5F4C" w:rsidRPr="009B43D1" w:rsidRDefault="009B43D1" w:rsidP="001F5F4C">
            <w:pPr>
              <w:rPr>
                <w:rFonts w:ascii="Times New Roman" w:hAnsi="Times New Roman" w:cs="Times New Roman"/>
                <w:sz w:val="28"/>
                <w:szCs w:val="28"/>
              </w:rPr>
            </w:pPr>
            <w:r>
              <w:rPr>
                <w:rFonts w:ascii="Times New Roman" w:hAnsi="Times New Roman" w:cs="Times New Roman"/>
                <w:sz w:val="28"/>
                <w:szCs w:val="28"/>
              </w:rPr>
              <w:t xml:space="preserve"> </w:t>
            </w:r>
            <w:r w:rsidR="00576D25" w:rsidRPr="009B43D1">
              <w:rPr>
                <w:rFonts w:ascii="Times New Roman" w:hAnsi="Times New Roman" w:cs="Times New Roman"/>
                <w:sz w:val="28"/>
                <w:szCs w:val="28"/>
              </w:rPr>
              <w:t>3800-4200</w:t>
            </w:r>
          </w:p>
        </w:tc>
      </w:tr>
      <w:tr w:rsidR="00572825" w:rsidRPr="009B43D1">
        <w:tc>
          <w:tcPr>
            <w:tcW w:w="1804" w:type="dxa"/>
            <w:tcBorders>
              <w:top w:val="single" w:sz="4" w:space="0" w:color="auto"/>
              <w:bottom w:val="single" w:sz="4" w:space="0" w:color="auto"/>
              <w:right w:val="single" w:sz="4" w:space="0" w:color="auto"/>
            </w:tcBorders>
          </w:tcPr>
          <w:p w:rsidR="00572825" w:rsidRPr="009B43D1" w:rsidRDefault="00572825" w:rsidP="002D7A2E">
            <w:pPr>
              <w:pStyle w:val="aff6"/>
              <w:ind w:left="-108" w:right="-147"/>
              <w:jc w:val="center"/>
              <w:rPr>
                <w:rFonts w:ascii="Times New Roman" w:hAnsi="Times New Roman" w:cs="Times New Roman"/>
                <w:sz w:val="28"/>
                <w:szCs w:val="28"/>
              </w:rPr>
            </w:pPr>
            <w:r w:rsidRPr="009B43D1">
              <w:rPr>
                <w:rFonts w:ascii="Times New Roman" w:hAnsi="Times New Roman" w:cs="Times New Roman"/>
                <w:sz w:val="28"/>
                <w:szCs w:val="28"/>
              </w:rPr>
              <w:t>2</w:t>
            </w:r>
          </w:p>
          <w:p w:rsidR="00572825" w:rsidRPr="009B43D1" w:rsidRDefault="00572825" w:rsidP="002D7A2E">
            <w:pPr>
              <w:pStyle w:val="aff6"/>
              <w:ind w:left="-108" w:right="-147"/>
              <w:jc w:val="center"/>
              <w:rPr>
                <w:rFonts w:ascii="Times New Roman" w:hAnsi="Times New Roman" w:cs="Times New Roman"/>
                <w:sz w:val="28"/>
                <w:szCs w:val="28"/>
              </w:rPr>
            </w:pPr>
            <w:r w:rsidRPr="009B43D1">
              <w:rPr>
                <w:rFonts w:ascii="Times New Roman" w:hAnsi="Times New Roman" w:cs="Times New Roman"/>
                <w:sz w:val="28"/>
                <w:szCs w:val="28"/>
              </w:rPr>
              <w:t>квалификационный уровень</w:t>
            </w:r>
          </w:p>
        </w:tc>
        <w:tc>
          <w:tcPr>
            <w:tcW w:w="5815" w:type="dxa"/>
            <w:tcBorders>
              <w:top w:val="single" w:sz="4" w:space="0" w:color="auto"/>
              <w:left w:val="single" w:sz="4" w:space="0" w:color="auto"/>
              <w:bottom w:val="single" w:sz="4" w:space="0" w:color="auto"/>
              <w:right w:val="single" w:sz="4" w:space="0" w:color="auto"/>
            </w:tcBorders>
          </w:tcPr>
          <w:p w:rsidR="00572825" w:rsidRPr="009B43D1" w:rsidRDefault="00572825">
            <w:pPr>
              <w:pStyle w:val="afff0"/>
              <w:rPr>
                <w:rFonts w:ascii="Times New Roman" w:hAnsi="Times New Roman" w:cs="Times New Roman"/>
                <w:sz w:val="28"/>
                <w:szCs w:val="28"/>
              </w:rPr>
            </w:pPr>
            <w:r w:rsidRPr="009B43D1">
              <w:rPr>
                <w:rFonts w:ascii="Times New Roman" w:hAnsi="Times New Roman" w:cs="Times New Roman"/>
                <w:sz w:val="28"/>
                <w:szCs w:val="28"/>
              </w:rPr>
              <w:t>медицинская сестра диетическая</w:t>
            </w:r>
          </w:p>
        </w:tc>
        <w:tc>
          <w:tcPr>
            <w:tcW w:w="2116" w:type="dxa"/>
            <w:tcBorders>
              <w:top w:val="single" w:sz="4" w:space="0" w:color="auto"/>
              <w:left w:val="single" w:sz="4" w:space="0" w:color="auto"/>
              <w:bottom w:val="single" w:sz="4" w:space="0" w:color="auto"/>
            </w:tcBorders>
          </w:tcPr>
          <w:p w:rsidR="001F5F4C" w:rsidRPr="009B43D1" w:rsidRDefault="009B43D1" w:rsidP="001F5F4C">
            <w:pPr>
              <w:rPr>
                <w:rFonts w:ascii="Times New Roman" w:hAnsi="Times New Roman" w:cs="Times New Roman"/>
                <w:sz w:val="28"/>
                <w:szCs w:val="28"/>
              </w:rPr>
            </w:pPr>
            <w:r>
              <w:rPr>
                <w:rFonts w:ascii="Times New Roman" w:hAnsi="Times New Roman" w:cs="Times New Roman"/>
                <w:sz w:val="28"/>
                <w:szCs w:val="28"/>
              </w:rPr>
              <w:t xml:space="preserve"> </w:t>
            </w:r>
            <w:r w:rsidR="00576D25" w:rsidRPr="009B43D1">
              <w:rPr>
                <w:rFonts w:ascii="Times New Roman" w:hAnsi="Times New Roman" w:cs="Times New Roman"/>
                <w:sz w:val="28"/>
                <w:szCs w:val="28"/>
              </w:rPr>
              <w:t>3960-4360</w:t>
            </w:r>
          </w:p>
        </w:tc>
      </w:tr>
    </w:tbl>
    <w:p w:rsidR="00E419BD" w:rsidRPr="009B43D1" w:rsidRDefault="00E419BD" w:rsidP="003C7740">
      <w:pPr>
        <w:ind w:firstLine="720"/>
        <w:jc w:val="both"/>
        <w:rPr>
          <w:rFonts w:ascii="Times New Roman" w:hAnsi="Times New Roman" w:cs="Times New Roman"/>
          <w:sz w:val="28"/>
          <w:szCs w:val="28"/>
        </w:rPr>
      </w:pPr>
      <w:bookmarkStart w:id="50" w:name="sub_162"/>
    </w:p>
    <w:p w:rsidR="001A5A4C" w:rsidRPr="009B43D1" w:rsidRDefault="00572825" w:rsidP="003C7740">
      <w:pPr>
        <w:ind w:firstLine="720"/>
        <w:jc w:val="both"/>
        <w:rPr>
          <w:rFonts w:ascii="Times New Roman" w:hAnsi="Times New Roman" w:cs="Times New Roman"/>
          <w:sz w:val="28"/>
          <w:szCs w:val="28"/>
        </w:rPr>
      </w:pPr>
      <w:r w:rsidRPr="009B43D1">
        <w:rPr>
          <w:rFonts w:ascii="Times New Roman" w:hAnsi="Times New Roman" w:cs="Times New Roman"/>
          <w:sz w:val="28"/>
          <w:szCs w:val="28"/>
        </w:rPr>
        <w:t>Рекомендуемый размер повышающе</w:t>
      </w:r>
      <w:r w:rsidR="000262DD" w:rsidRPr="009B43D1">
        <w:rPr>
          <w:rFonts w:ascii="Times New Roman" w:hAnsi="Times New Roman" w:cs="Times New Roman"/>
          <w:sz w:val="28"/>
          <w:szCs w:val="28"/>
        </w:rPr>
        <w:t>го коэффициента по ПКГ «</w:t>
      </w:r>
      <w:r w:rsidRPr="009B43D1">
        <w:rPr>
          <w:rFonts w:ascii="Times New Roman" w:hAnsi="Times New Roman" w:cs="Times New Roman"/>
          <w:sz w:val="28"/>
          <w:szCs w:val="28"/>
        </w:rPr>
        <w:t>Средний медицинс</w:t>
      </w:r>
      <w:r w:rsidR="000262DD" w:rsidRPr="009B43D1">
        <w:rPr>
          <w:rFonts w:ascii="Times New Roman" w:hAnsi="Times New Roman" w:cs="Times New Roman"/>
          <w:sz w:val="28"/>
          <w:szCs w:val="28"/>
        </w:rPr>
        <w:t>кий и фармацевтический персонал»</w:t>
      </w:r>
      <w:r w:rsidRPr="009B43D1">
        <w:rPr>
          <w:rFonts w:ascii="Times New Roman" w:hAnsi="Times New Roman" w:cs="Times New Roman"/>
          <w:sz w:val="28"/>
          <w:szCs w:val="28"/>
        </w:rPr>
        <w:t xml:space="preserve"> - до </w:t>
      </w:r>
      <w:bookmarkEnd w:id="50"/>
      <w:r w:rsidR="00D40185" w:rsidRPr="009B43D1">
        <w:rPr>
          <w:rFonts w:ascii="Times New Roman" w:hAnsi="Times New Roman" w:cs="Times New Roman"/>
          <w:sz w:val="28"/>
          <w:szCs w:val="28"/>
        </w:rPr>
        <w:t>2,70</w:t>
      </w:r>
      <w:r w:rsidR="003C7740" w:rsidRPr="009B43D1">
        <w:rPr>
          <w:rFonts w:ascii="Times New Roman" w:hAnsi="Times New Roman" w:cs="Times New Roman"/>
          <w:sz w:val="28"/>
          <w:szCs w:val="28"/>
        </w:rPr>
        <w:t>.</w:t>
      </w:r>
      <w:r w:rsidR="00AA6D3B" w:rsidRPr="009B43D1">
        <w:rPr>
          <w:rFonts w:ascii="Times New Roman" w:hAnsi="Times New Roman" w:cs="Times New Roman"/>
          <w:sz w:val="28"/>
          <w:szCs w:val="28"/>
        </w:rPr>
        <w:t xml:space="preserve"> </w:t>
      </w:r>
    </w:p>
    <w:p w:rsidR="00572825" w:rsidRPr="009B43D1" w:rsidRDefault="00572825" w:rsidP="006F34F8">
      <w:pPr>
        <w:pStyle w:val="1"/>
        <w:rPr>
          <w:rFonts w:ascii="Times New Roman" w:hAnsi="Times New Roman" w:cs="Times New Roman"/>
          <w:color w:val="auto"/>
          <w:sz w:val="26"/>
          <w:szCs w:val="26"/>
        </w:rPr>
      </w:pPr>
      <w:bookmarkStart w:id="51" w:name="sub_1300"/>
      <w:r w:rsidRPr="009B43D1">
        <w:rPr>
          <w:rFonts w:ascii="Times New Roman" w:hAnsi="Times New Roman" w:cs="Times New Roman"/>
          <w:color w:val="auto"/>
          <w:sz w:val="26"/>
          <w:szCs w:val="26"/>
        </w:rPr>
        <w:t>III. Порядок утверждения штатного расписания</w:t>
      </w:r>
      <w:r w:rsidR="009B43D1">
        <w:rPr>
          <w:rFonts w:ascii="Times New Roman" w:hAnsi="Times New Roman" w:cs="Times New Roman"/>
          <w:color w:val="auto"/>
          <w:sz w:val="26"/>
          <w:szCs w:val="26"/>
        </w:rPr>
        <w:t xml:space="preserve"> </w:t>
      </w:r>
      <w:r w:rsidRPr="009B43D1">
        <w:rPr>
          <w:rFonts w:ascii="Times New Roman" w:hAnsi="Times New Roman" w:cs="Times New Roman"/>
          <w:color w:val="auto"/>
          <w:sz w:val="26"/>
          <w:szCs w:val="26"/>
        </w:rPr>
        <w:t>образова</w:t>
      </w:r>
      <w:bookmarkEnd w:id="51"/>
      <w:r w:rsidR="00C923C9" w:rsidRPr="009B43D1">
        <w:rPr>
          <w:rFonts w:ascii="Times New Roman" w:hAnsi="Times New Roman" w:cs="Times New Roman"/>
          <w:color w:val="auto"/>
          <w:sz w:val="26"/>
          <w:szCs w:val="26"/>
        </w:rPr>
        <w:t>тельных учреждений</w:t>
      </w:r>
    </w:p>
    <w:p w:rsidR="003A5F7A" w:rsidRPr="009B43D1" w:rsidRDefault="005344BE" w:rsidP="003A5F7A">
      <w:pPr>
        <w:ind w:firstLine="720"/>
        <w:jc w:val="both"/>
        <w:rPr>
          <w:rFonts w:ascii="Times New Roman" w:hAnsi="Times New Roman" w:cs="Times New Roman"/>
          <w:sz w:val="28"/>
          <w:szCs w:val="28"/>
        </w:rPr>
      </w:pPr>
      <w:bookmarkStart w:id="52" w:name="sub_170"/>
      <w:r w:rsidRPr="009B43D1">
        <w:rPr>
          <w:rFonts w:ascii="Times New Roman" w:hAnsi="Times New Roman" w:cs="Times New Roman"/>
        </w:rPr>
        <w:t>17.</w:t>
      </w:r>
      <w:r w:rsidR="003A5F7A" w:rsidRPr="009B43D1">
        <w:rPr>
          <w:rFonts w:ascii="Times New Roman" w:hAnsi="Times New Roman" w:cs="Times New Roman"/>
        </w:rPr>
        <w:t xml:space="preserve"> </w:t>
      </w:r>
      <w:bookmarkStart w:id="53" w:name="sub_180"/>
      <w:bookmarkEnd w:id="52"/>
      <w:r w:rsidR="003A5F7A" w:rsidRPr="009B43D1">
        <w:rPr>
          <w:rFonts w:ascii="Times New Roman" w:hAnsi="Times New Roman" w:cs="Times New Roman"/>
          <w:sz w:val="28"/>
          <w:szCs w:val="28"/>
        </w:rPr>
        <w:t xml:space="preserve">Штатное расписание </w:t>
      </w:r>
      <w:r w:rsidR="00333508" w:rsidRPr="009B43D1">
        <w:rPr>
          <w:rFonts w:ascii="Times New Roman" w:hAnsi="Times New Roman" w:cs="Times New Roman"/>
          <w:sz w:val="28"/>
          <w:szCs w:val="28"/>
        </w:rPr>
        <w:t xml:space="preserve">и тарификационный список </w:t>
      </w:r>
      <w:r w:rsidR="003A5F7A" w:rsidRPr="009B43D1">
        <w:rPr>
          <w:rFonts w:ascii="Times New Roman" w:hAnsi="Times New Roman" w:cs="Times New Roman"/>
          <w:sz w:val="28"/>
          <w:szCs w:val="28"/>
        </w:rPr>
        <w:t xml:space="preserve">муниципального казенного </w:t>
      </w:r>
      <w:r w:rsidR="00675655" w:rsidRPr="009B43D1">
        <w:rPr>
          <w:rFonts w:ascii="Times New Roman" w:hAnsi="Times New Roman" w:cs="Times New Roman"/>
          <w:sz w:val="28"/>
          <w:szCs w:val="28"/>
        </w:rPr>
        <w:t>образовательного</w:t>
      </w:r>
      <w:r w:rsidR="003A5F7A" w:rsidRPr="009B43D1">
        <w:rPr>
          <w:rFonts w:ascii="Times New Roman" w:hAnsi="Times New Roman" w:cs="Times New Roman"/>
          <w:sz w:val="28"/>
          <w:szCs w:val="28"/>
        </w:rPr>
        <w:t xml:space="preserve"> учреждения</w:t>
      </w:r>
      <w:r w:rsidR="009B43D1">
        <w:rPr>
          <w:rFonts w:ascii="Times New Roman" w:hAnsi="Times New Roman" w:cs="Times New Roman"/>
          <w:sz w:val="28"/>
          <w:szCs w:val="28"/>
        </w:rPr>
        <w:t xml:space="preserve"> </w:t>
      </w:r>
      <w:r w:rsidR="003A5F7A" w:rsidRPr="009B43D1">
        <w:rPr>
          <w:rFonts w:ascii="Times New Roman" w:hAnsi="Times New Roman" w:cs="Times New Roman"/>
          <w:sz w:val="28"/>
          <w:szCs w:val="28"/>
        </w:rPr>
        <w:t xml:space="preserve">утверждается его руководителем по согласованию с </w:t>
      </w:r>
      <w:r w:rsidR="00C077FB" w:rsidRPr="009B43D1">
        <w:rPr>
          <w:rFonts w:ascii="Times New Roman" w:hAnsi="Times New Roman" w:cs="Times New Roman"/>
          <w:sz w:val="28"/>
          <w:szCs w:val="28"/>
        </w:rPr>
        <w:t>Местной администрацией</w:t>
      </w:r>
      <w:r w:rsidR="003A5F7A" w:rsidRPr="009B43D1">
        <w:rPr>
          <w:rFonts w:ascii="Times New Roman" w:hAnsi="Times New Roman" w:cs="Times New Roman"/>
          <w:sz w:val="28"/>
          <w:szCs w:val="28"/>
        </w:rPr>
        <w:t xml:space="preserve"> Эльбрусского муниципального района Кабардино-Балкарской Республики </w:t>
      </w:r>
      <w:r w:rsidR="005B1623" w:rsidRPr="009B43D1">
        <w:rPr>
          <w:rFonts w:ascii="Times New Roman" w:hAnsi="Times New Roman" w:cs="Times New Roman"/>
          <w:sz w:val="28"/>
          <w:szCs w:val="28"/>
        </w:rPr>
        <w:t>в соответствии с нормативным правовым актом</w:t>
      </w:r>
      <w:r w:rsidR="009B43D1">
        <w:rPr>
          <w:rFonts w:ascii="Times New Roman" w:hAnsi="Times New Roman" w:cs="Times New Roman"/>
          <w:sz w:val="28"/>
          <w:szCs w:val="28"/>
        </w:rPr>
        <w:t xml:space="preserve"> </w:t>
      </w:r>
      <w:r w:rsidR="005B1623" w:rsidRPr="009B43D1">
        <w:rPr>
          <w:rFonts w:ascii="Times New Roman" w:hAnsi="Times New Roman" w:cs="Times New Roman"/>
          <w:sz w:val="28"/>
          <w:szCs w:val="28"/>
        </w:rPr>
        <w:t>исполнительного</w:t>
      </w:r>
      <w:r w:rsidR="009B43D1">
        <w:rPr>
          <w:rFonts w:ascii="Times New Roman" w:hAnsi="Times New Roman" w:cs="Times New Roman"/>
          <w:sz w:val="28"/>
          <w:szCs w:val="28"/>
        </w:rPr>
        <w:t xml:space="preserve"> </w:t>
      </w:r>
      <w:r w:rsidR="005B1623" w:rsidRPr="009B43D1">
        <w:rPr>
          <w:rFonts w:ascii="Times New Roman" w:hAnsi="Times New Roman" w:cs="Times New Roman"/>
          <w:sz w:val="28"/>
          <w:szCs w:val="28"/>
        </w:rPr>
        <w:t>органа</w:t>
      </w:r>
      <w:r w:rsidR="009B43D1">
        <w:rPr>
          <w:rFonts w:ascii="Times New Roman" w:hAnsi="Times New Roman" w:cs="Times New Roman"/>
          <w:sz w:val="28"/>
          <w:szCs w:val="28"/>
        </w:rPr>
        <w:t xml:space="preserve"> </w:t>
      </w:r>
      <w:r w:rsidR="005B1623" w:rsidRPr="009B43D1">
        <w:rPr>
          <w:rFonts w:ascii="Times New Roman" w:hAnsi="Times New Roman" w:cs="Times New Roman"/>
          <w:sz w:val="28"/>
          <w:szCs w:val="28"/>
        </w:rPr>
        <w:t>власти Эльбрусского муниципального района</w:t>
      </w:r>
      <w:r w:rsidR="003A5F7A"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18. Размеры окладов по должностям учебно-вспомогательного персонала и педагогических работников устанавливаются по профессиональным квалификационным группам и квалификационным уровням в этих группах в соответствии с настоящим Положением.</w:t>
      </w:r>
    </w:p>
    <w:p w:rsidR="00572825" w:rsidRPr="009B43D1" w:rsidRDefault="00572825">
      <w:pPr>
        <w:ind w:firstLine="720"/>
        <w:jc w:val="both"/>
        <w:rPr>
          <w:rFonts w:ascii="Times New Roman" w:hAnsi="Times New Roman" w:cs="Times New Roman"/>
          <w:sz w:val="28"/>
          <w:szCs w:val="28"/>
        </w:rPr>
      </w:pPr>
      <w:bookmarkStart w:id="54" w:name="sub_190"/>
      <w:bookmarkEnd w:id="53"/>
      <w:r w:rsidRPr="009B43D1">
        <w:rPr>
          <w:rFonts w:ascii="Times New Roman" w:hAnsi="Times New Roman" w:cs="Times New Roman"/>
          <w:sz w:val="28"/>
          <w:szCs w:val="28"/>
        </w:rPr>
        <w:t>19. Оклады по другим должностям устанавливаются по профессиональным квалификационным группам соответствующих отраслей в соответствии</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с настоящим Положением.</w:t>
      </w:r>
    </w:p>
    <w:p w:rsidR="00572825" w:rsidRPr="009B43D1" w:rsidRDefault="00572825">
      <w:pPr>
        <w:ind w:firstLine="720"/>
        <w:jc w:val="both"/>
        <w:rPr>
          <w:rFonts w:ascii="Times New Roman" w:hAnsi="Times New Roman" w:cs="Times New Roman"/>
          <w:sz w:val="28"/>
          <w:szCs w:val="28"/>
        </w:rPr>
      </w:pPr>
      <w:bookmarkStart w:id="55" w:name="sub_200"/>
      <w:bookmarkEnd w:id="54"/>
      <w:r w:rsidRPr="009B43D1">
        <w:rPr>
          <w:rFonts w:ascii="Times New Roman" w:hAnsi="Times New Roman" w:cs="Times New Roman"/>
          <w:sz w:val="28"/>
          <w:szCs w:val="28"/>
        </w:rPr>
        <w:t>20. Соответствие фактически выполняемых обязанностей и квалификации служащих требованиям квалификационных характеристик определяется аттестационной комиссией учреждения.</w:t>
      </w:r>
    </w:p>
    <w:p w:rsidR="00572825" w:rsidRPr="009B43D1" w:rsidRDefault="00572825" w:rsidP="000262DD">
      <w:pPr>
        <w:pStyle w:val="1"/>
        <w:rPr>
          <w:rFonts w:ascii="Times New Roman" w:hAnsi="Times New Roman" w:cs="Times New Roman"/>
          <w:color w:val="auto"/>
          <w:sz w:val="28"/>
          <w:szCs w:val="28"/>
        </w:rPr>
      </w:pPr>
      <w:bookmarkStart w:id="56" w:name="sub_1400"/>
      <w:bookmarkEnd w:id="55"/>
      <w:r w:rsidRPr="009B43D1">
        <w:rPr>
          <w:rFonts w:ascii="Times New Roman" w:hAnsi="Times New Roman" w:cs="Times New Roman"/>
          <w:color w:val="auto"/>
          <w:sz w:val="28"/>
          <w:szCs w:val="28"/>
        </w:rPr>
        <w:t>IV. Порядок установления повышающих коэффициентов к окладам</w:t>
      </w:r>
      <w:bookmarkEnd w:id="56"/>
    </w:p>
    <w:p w:rsidR="00572825" w:rsidRPr="009B43D1" w:rsidRDefault="00572825">
      <w:pPr>
        <w:ind w:firstLine="720"/>
        <w:jc w:val="both"/>
        <w:rPr>
          <w:rFonts w:ascii="Times New Roman" w:hAnsi="Times New Roman" w:cs="Times New Roman"/>
          <w:sz w:val="28"/>
          <w:szCs w:val="28"/>
        </w:rPr>
      </w:pPr>
      <w:bookmarkStart w:id="57" w:name="sub_210"/>
      <w:r w:rsidRPr="009B43D1">
        <w:rPr>
          <w:rFonts w:ascii="Times New Roman" w:hAnsi="Times New Roman" w:cs="Times New Roman"/>
          <w:sz w:val="28"/>
          <w:szCs w:val="28"/>
        </w:rPr>
        <w:t>21. Минимальные размеры окладов (ставок) работников по соответствующим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72825" w:rsidRPr="009B43D1" w:rsidRDefault="00572825">
      <w:pPr>
        <w:ind w:firstLine="720"/>
        <w:jc w:val="both"/>
        <w:rPr>
          <w:rFonts w:ascii="Times New Roman" w:hAnsi="Times New Roman" w:cs="Times New Roman"/>
          <w:sz w:val="28"/>
          <w:szCs w:val="28"/>
        </w:rPr>
      </w:pPr>
      <w:bookmarkStart w:id="58" w:name="sub_2101"/>
      <w:bookmarkEnd w:id="57"/>
      <w:r w:rsidRPr="009B43D1">
        <w:rPr>
          <w:rFonts w:ascii="Times New Roman" w:hAnsi="Times New Roman" w:cs="Times New Roman"/>
          <w:sz w:val="28"/>
          <w:szCs w:val="28"/>
        </w:rPr>
        <w:t xml:space="preserve">Положением об оплате труда работников </w:t>
      </w:r>
      <w:r w:rsidR="00557FAD" w:rsidRPr="009B43D1">
        <w:rPr>
          <w:rFonts w:ascii="Times New Roman" w:hAnsi="Times New Roman" w:cs="Times New Roman"/>
          <w:sz w:val="28"/>
          <w:szCs w:val="28"/>
        </w:rPr>
        <w:t xml:space="preserve">образовательного </w:t>
      </w:r>
      <w:r w:rsidRPr="009B43D1">
        <w:rPr>
          <w:rFonts w:ascii="Times New Roman" w:hAnsi="Times New Roman" w:cs="Times New Roman"/>
          <w:sz w:val="28"/>
          <w:szCs w:val="28"/>
        </w:rPr>
        <w:t xml:space="preserve">учреждения может быть предусмотрено установление работникам повышающих </w:t>
      </w:r>
      <w:r w:rsidRPr="009B43D1">
        <w:rPr>
          <w:rFonts w:ascii="Times New Roman" w:hAnsi="Times New Roman" w:cs="Times New Roman"/>
          <w:sz w:val="28"/>
          <w:szCs w:val="28"/>
        </w:rPr>
        <w:lastRenderedPageBreak/>
        <w:t>коэффициентов к окладам стимулирующего характера:</w:t>
      </w:r>
    </w:p>
    <w:p w:rsidR="00572825" w:rsidRPr="009B43D1" w:rsidRDefault="00572825">
      <w:pPr>
        <w:ind w:firstLine="720"/>
        <w:jc w:val="both"/>
        <w:rPr>
          <w:rFonts w:ascii="Times New Roman" w:hAnsi="Times New Roman" w:cs="Times New Roman"/>
          <w:sz w:val="28"/>
          <w:szCs w:val="28"/>
        </w:rPr>
      </w:pPr>
      <w:bookmarkStart w:id="59" w:name="sub_21011"/>
      <w:bookmarkEnd w:id="58"/>
      <w:r w:rsidRPr="009B43D1">
        <w:rPr>
          <w:rFonts w:ascii="Times New Roman" w:hAnsi="Times New Roman" w:cs="Times New Roman"/>
          <w:sz w:val="28"/>
          <w:szCs w:val="28"/>
        </w:rPr>
        <w:t>повышающий коэффициент к окладу по занимаемой должности;</w:t>
      </w:r>
    </w:p>
    <w:p w:rsidR="00572825" w:rsidRPr="009B43D1" w:rsidRDefault="00572825">
      <w:pPr>
        <w:ind w:firstLine="720"/>
        <w:jc w:val="both"/>
        <w:rPr>
          <w:rFonts w:ascii="Times New Roman" w:hAnsi="Times New Roman" w:cs="Times New Roman"/>
          <w:sz w:val="28"/>
          <w:szCs w:val="28"/>
        </w:rPr>
      </w:pPr>
      <w:bookmarkStart w:id="60" w:name="sub_21012"/>
      <w:bookmarkEnd w:id="59"/>
      <w:r w:rsidRPr="009B43D1">
        <w:rPr>
          <w:rFonts w:ascii="Times New Roman" w:hAnsi="Times New Roman" w:cs="Times New Roman"/>
          <w:sz w:val="28"/>
          <w:szCs w:val="28"/>
        </w:rPr>
        <w:t>персональный повышающий коэффициент к окладу;</w:t>
      </w:r>
    </w:p>
    <w:p w:rsidR="001B680C" w:rsidRPr="009B43D1" w:rsidRDefault="001B680C">
      <w:pPr>
        <w:ind w:firstLine="720"/>
        <w:jc w:val="both"/>
        <w:rPr>
          <w:rFonts w:ascii="Times New Roman" w:hAnsi="Times New Roman" w:cs="Times New Roman"/>
          <w:sz w:val="28"/>
          <w:szCs w:val="28"/>
        </w:rPr>
      </w:pPr>
      <w:r w:rsidRPr="009B43D1">
        <w:rPr>
          <w:rFonts w:ascii="Times New Roman" w:hAnsi="Times New Roman" w:cs="Times New Roman"/>
          <w:sz w:val="28"/>
          <w:szCs w:val="28"/>
        </w:rPr>
        <w:t>повышающий коэффициент к окладу за непрерывный стаж работы;</w:t>
      </w:r>
    </w:p>
    <w:p w:rsidR="00572825" w:rsidRPr="009B43D1" w:rsidRDefault="00572825">
      <w:pPr>
        <w:ind w:firstLine="720"/>
        <w:jc w:val="both"/>
        <w:rPr>
          <w:rFonts w:ascii="Times New Roman" w:hAnsi="Times New Roman" w:cs="Times New Roman"/>
          <w:sz w:val="28"/>
          <w:szCs w:val="28"/>
        </w:rPr>
      </w:pPr>
      <w:bookmarkStart w:id="61" w:name="sub_21013"/>
      <w:bookmarkEnd w:id="60"/>
      <w:r w:rsidRPr="009B43D1">
        <w:rPr>
          <w:rFonts w:ascii="Times New Roman" w:hAnsi="Times New Roman" w:cs="Times New Roman"/>
          <w:sz w:val="28"/>
          <w:szCs w:val="28"/>
        </w:rPr>
        <w:t>повышающие коэффициенты к окладу за квалификационную категорию, наличие ученой степ</w:t>
      </w:r>
      <w:r w:rsidR="000262DD" w:rsidRPr="009B43D1">
        <w:rPr>
          <w:rFonts w:ascii="Times New Roman" w:hAnsi="Times New Roman" w:cs="Times New Roman"/>
          <w:sz w:val="28"/>
          <w:szCs w:val="28"/>
        </w:rPr>
        <w:t>ени «кандидат наук» и «доктор наук»</w:t>
      </w:r>
      <w:r w:rsidRPr="009B43D1">
        <w:rPr>
          <w:rFonts w:ascii="Times New Roman" w:hAnsi="Times New Roman" w:cs="Times New Roman"/>
          <w:sz w:val="28"/>
          <w:szCs w:val="28"/>
        </w:rPr>
        <w:t xml:space="preserve">, за специфику работы в отдельных образовательных учреждениях, за работу в сельской местности </w:t>
      </w:r>
      <w:r w:rsidR="000262DD" w:rsidRPr="009B43D1">
        <w:rPr>
          <w:rFonts w:ascii="Times New Roman" w:hAnsi="Times New Roman" w:cs="Times New Roman"/>
          <w:sz w:val="28"/>
          <w:szCs w:val="28"/>
        </w:rPr>
        <w:t>и в районном центре, водителям «за классность»</w:t>
      </w:r>
      <w:r w:rsidRPr="009B43D1">
        <w:rPr>
          <w:rFonts w:ascii="Times New Roman" w:hAnsi="Times New Roman" w:cs="Times New Roman"/>
          <w:sz w:val="28"/>
          <w:szCs w:val="28"/>
        </w:rPr>
        <w:t>.</w:t>
      </w:r>
    </w:p>
    <w:p w:rsidR="00572825" w:rsidRPr="009B43D1" w:rsidRDefault="00572825" w:rsidP="0073188E">
      <w:pPr>
        <w:ind w:firstLine="720"/>
        <w:jc w:val="both"/>
        <w:rPr>
          <w:rFonts w:ascii="Times New Roman" w:hAnsi="Times New Roman" w:cs="Times New Roman"/>
          <w:sz w:val="28"/>
          <w:szCs w:val="28"/>
        </w:rPr>
      </w:pPr>
      <w:bookmarkStart w:id="62" w:name="sub_2102"/>
      <w:bookmarkEnd w:id="61"/>
      <w:r w:rsidRPr="009B43D1">
        <w:rPr>
          <w:rFonts w:ascii="Times New Roman" w:hAnsi="Times New Roman" w:cs="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w:t>
      </w:r>
      <w:r w:rsidR="00D67D3D" w:rsidRPr="009B43D1">
        <w:rPr>
          <w:rFonts w:ascii="Times New Roman" w:hAnsi="Times New Roman" w:cs="Times New Roman"/>
          <w:sz w:val="28"/>
          <w:szCs w:val="28"/>
        </w:rPr>
        <w:t xml:space="preserve">х выплат </w:t>
      </w:r>
      <w:r w:rsidR="00E419BD" w:rsidRPr="009B43D1">
        <w:rPr>
          <w:rFonts w:ascii="Times New Roman" w:hAnsi="Times New Roman" w:cs="Times New Roman"/>
          <w:sz w:val="28"/>
          <w:szCs w:val="28"/>
        </w:rPr>
        <w:t>бюджетными ассигнованиями</w:t>
      </w:r>
      <w:r w:rsidR="00D67D3D" w:rsidRPr="009B43D1">
        <w:rPr>
          <w:rFonts w:ascii="Times New Roman" w:hAnsi="Times New Roman" w:cs="Times New Roman"/>
          <w:sz w:val="28"/>
          <w:szCs w:val="28"/>
        </w:rPr>
        <w:t xml:space="preserve">, а также с учетом индексации базовых окладов. </w:t>
      </w:r>
      <w:bookmarkStart w:id="63" w:name="sub_2103"/>
      <w:bookmarkEnd w:id="62"/>
      <w:r w:rsidRPr="009B43D1">
        <w:rPr>
          <w:rFonts w:ascii="Times New Roman" w:hAnsi="Times New Roman" w:cs="Times New Roman"/>
          <w:sz w:val="28"/>
          <w:szCs w:val="28"/>
        </w:rPr>
        <w:t>Повышающие коэффициенты к окладам устанавливаются на опред</w:t>
      </w:r>
      <w:r w:rsidR="006F5A1B" w:rsidRPr="009B43D1">
        <w:rPr>
          <w:rFonts w:ascii="Times New Roman" w:hAnsi="Times New Roman" w:cs="Times New Roman"/>
          <w:sz w:val="28"/>
          <w:szCs w:val="28"/>
        </w:rPr>
        <w:t>еленный период времени в течение</w:t>
      </w:r>
      <w:r w:rsidRPr="009B43D1">
        <w:rPr>
          <w:rFonts w:ascii="Times New Roman" w:hAnsi="Times New Roman" w:cs="Times New Roman"/>
          <w:sz w:val="28"/>
          <w:szCs w:val="28"/>
        </w:rPr>
        <w:t xml:space="preserve"> соответствующего календарного года.</w:t>
      </w:r>
    </w:p>
    <w:p w:rsidR="0073188E" w:rsidRPr="009B43D1" w:rsidRDefault="0073188E" w:rsidP="0073188E">
      <w:pPr>
        <w:pStyle w:val="32"/>
        <w:shd w:val="clear" w:color="auto" w:fill="auto"/>
        <w:spacing w:before="0" w:after="0" w:line="240" w:lineRule="auto"/>
        <w:ind w:left="40" w:right="280" w:hanging="40"/>
        <w:jc w:val="both"/>
        <w:rPr>
          <w:rFonts w:ascii="Times New Roman" w:hAnsi="Times New Roman" w:cs="Times New Roman"/>
          <w:sz w:val="28"/>
          <w:szCs w:val="28"/>
        </w:rPr>
      </w:pPr>
      <w:r w:rsidRPr="009B43D1">
        <w:rPr>
          <w:rFonts w:ascii="Times New Roman" w:hAnsi="Times New Roman" w:cs="Times New Roman"/>
          <w:sz w:val="28"/>
          <w:szCs w:val="28"/>
        </w:rPr>
        <w:tab/>
      </w:r>
      <w:r w:rsidRPr="009B43D1">
        <w:rPr>
          <w:rFonts w:ascii="Times New Roman" w:hAnsi="Times New Roman" w:cs="Times New Roman"/>
          <w:sz w:val="28"/>
          <w:szCs w:val="28"/>
        </w:rPr>
        <w:tab/>
      </w:r>
      <w:r w:rsidR="00DF3E49" w:rsidRPr="009B43D1">
        <w:rPr>
          <w:rFonts w:ascii="Times New Roman" w:hAnsi="Times New Roman" w:cs="Times New Roman"/>
          <w:b/>
          <w:sz w:val="28"/>
          <w:szCs w:val="28"/>
        </w:rPr>
        <w:t>К</w:t>
      </w:r>
      <w:r w:rsidR="00973656" w:rsidRPr="009B43D1">
        <w:rPr>
          <w:rFonts w:ascii="Times New Roman" w:hAnsi="Times New Roman" w:cs="Times New Roman"/>
          <w:b/>
          <w:sz w:val="28"/>
          <w:szCs w:val="28"/>
        </w:rPr>
        <w:t>оэффициенты</w:t>
      </w:r>
      <w:r w:rsidR="009B43D1">
        <w:rPr>
          <w:rFonts w:ascii="Times New Roman" w:hAnsi="Times New Roman" w:cs="Times New Roman"/>
          <w:b/>
          <w:sz w:val="28"/>
          <w:szCs w:val="28"/>
        </w:rPr>
        <w:t xml:space="preserve"> </w:t>
      </w:r>
      <w:r w:rsidR="00DF3E49" w:rsidRPr="009B43D1">
        <w:rPr>
          <w:rFonts w:ascii="Times New Roman" w:hAnsi="Times New Roman" w:cs="Times New Roman"/>
          <w:b/>
          <w:sz w:val="28"/>
          <w:szCs w:val="28"/>
        </w:rPr>
        <w:t>к окладам</w:t>
      </w:r>
      <w:r w:rsidR="009B43D1">
        <w:rPr>
          <w:rFonts w:ascii="Times New Roman" w:hAnsi="Times New Roman" w:cs="Times New Roman"/>
          <w:b/>
          <w:sz w:val="28"/>
          <w:szCs w:val="28"/>
        </w:rPr>
        <w:t xml:space="preserve"> </w:t>
      </w:r>
      <w:r w:rsidR="00DF3E49" w:rsidRPr="009B43D1">
        <w:rPr>
          <w:rFonts w:ascii="Times New Roman" w:hAnsi="Times New Roman" w:cs="Times New Roman"/>
          <w:b/>
          <w:sz w:val="28"/>
          <w:szCs w:val="28"/>
        </w:rPr>
        <w:t>стимулирующего характера будут применяться для реализации положений Программы поэтапного совершенствования системы оплаты труда в государственных</w:t>
      </w:r>
      <w:r w:rsidRPr="009B43D1">
        <w:rPr>
          <w:rFonts w:ascii="Times New Roman" w:hAnsi="Times New Roman" w:cs="Times New Roman"/>
          <w:b/>
          <w:sz w:val="28"/>
          <w:szCs w:val="28"/>
        </w:rPr>
        <w:t xml:space="preserve"> (муниципальных)</w:t>
      </w:r>
      <w:r w:rsidR="00DF3E49" w:rsidRPr="009B43D1">
        <w:rPr>
          <w:rFonts w:ascii="Times New Roman" w:hAnsi="Times New Roman" w:cs="Times New Roman"/>
          <w:b/>
          <w:sz w:val="28"/>
          <w:szCs w:val="28"/>
        </w:rPr>
        <w:t xml:space="preserve"> </w:t>
      </w:r>
      <w:r w:rsidRPr="009B43D1">
        <w:rPr>
          <w:rFonts w:ascii="Times New Roman" w:hAnsi="Times New Roman" w:cs="Times New Roman"/>
          <w:b/>
          <w:sz w:val="28"/>
          <w:szCs w:val="28"/>
        </w:rPr>
        <w:t xml:space="preserve">образовательных </w:t>
      </w:r>
      <w:r w:rsidR="00DF3E49" w:rsidRPr="009B43D1">
        <w:rPr>
          <w:rFonts w:ascii="Times New Roman" w:hAnsi="Times New Roman" w:cs="Times New Roman"/>
          <w:b/>
          <w:sz w:val="28"/>
          <w:szCs w:val="28"/>
        </w:rPr>
        <w:t>учреждениях на 2012-2018 годы, утвержденной распоряжением Правительства Российской Федерации от 26 ноября 2012 года №2190-р</w:t>
      </w:r>
      <w:r w:rsidR="009D4ABA" w:rsidRPr="009B43D1">
        <w:rPr>
          <w:rFonts w:ascii="Times New Roman" w:hAnsi="Times New Roman" w:cs="Times New Roman"/>
          <w:b/>
          <w:sz w:val="28"/>
          <w:szCs w:val="28"/>
        </w:rPr>
        <w:t xml:space="preserve"> </w:t>
      </w:r>
      <w:r w:rsidR="00F814D5" w:rsidRPr="009B43D1">
        <w:rPr>
          <w:rFonts w:ascii="Times New Roman" w:hAnsi="Times New Roman" w:cs="Times New Roman"/>
          <w:b/>
          <w:sz w:val="28"/>
          <w:szCs w:val="28"/>
        </w:rPr>
        <w:t>и Планом мероприятий «дорожная карта» «Измене</w:t>
      </w:r>
      <w:r w:rsidRPr="009B43D1">
        <w:rPr>
          <w:rFonts w:ascii="Times New Roman" w:hAnsi="Times New Roman" w:cs="Times New Roman"/>
          <w:b/>
          <w:sz w:val="28"/>
          <w:szCs w:val="28"/>
        </w:rPr>
        <w:t>ния в отраслях социальной сферы Кабардино-Балкарской Республики, направленные на повышение эффективности образования и</w:t>
      </w:r>
      <w:r w:rsidRPr="009B43D1">
        <w:rPr>
          <w:rFonts w:ascii="Times New Roman" w:hAnsi="Times New Roman" w:cs="Times New Roman"/>
          <w:sz w:val="28"/>
          <w:szCs w:val="28"/>
        </w:rPr>
        <w:t xml:space="preserve"> науки».</w:t>
      </w:r>
    </w:p>
    <w:p w:rsidR="00973656" w:rsidRPr="009B43D1" w:rsidRDefault="0073188E" w:rsidP="0073188E">
      <w:pPr>
        <w:pStyle w:val="32"/>
        <w:shd w:val="clear" w:color="auto" w:fill="auto"/>
        <w:spacing w:before="0" w:after="0" w:line="240" w:lineRule="auto"/>
        <w:ind w:left="40" w:right="280" w:hanging="40"/>
        <w:jc w:val="both"/>
        <w:rPr>
          <w:rFonts w:ascii="Times New Roman" w:hAnsi="Times New Roman" w:cs="Times New Roman"/>
          <w:b/>
          <w:bCs/>
          <w:sz w:val="28"/>
          <w:szCs w:val="28"/>
        </w:rPr>
      </w:pPr>
      <w:r w:rsidRPr="009B43D1">
        <w:rPr>
          <w:rFonts w:ascii="Times New Roman" w:hAnsi="Times New Roman" w:cs="Times New Roman"/>
          <w:sz w:val="28"/>
          <w:szCs w:val="28"/>
        </w:rPr>
        <w:t xml:space="preserve"> </w:t>
      </w:r>
      <w:r w:rsidRPr="009B43D1">
        <w:rPr>
          <w:rFonts w:ascii="Times New Roman" w:hAnsi="Times New Roman" w:cs="Times New Roman"/>
          <w:sz w:val="28"/>
          <w:szCs w:val="28"/>
        </w:rPr>
        <w:tab/>
        <w:t xml:space="preserve">Повышающие коэффициенты по должности </w:t>
      </w:r>
      <w:r w:rsidR="00EB2D32" w:rsidRPr="009B43D1">
        <w:rPr>
          <w:rFonts w:ascii="Times New Roman" w:hAnsi="Times New Roman" w:cs="Times New Roman"/>
          <w:sz w:val="28"/>
          <w:szCs w:val="28"/>
        </w:rPr>
        <w:t xml:space="preserve">также будут </w:t>
      </w:r>
      <w:r w:rsidR="00041A2B" w:rsidRPr="009B43D1">
        <w:rPr>
          <w:rFonts w:ascii="Times New Roman" w:hAnsi="Times New Roman" w:cs="Times New Roman"/>
          <w:sz w:val="28"/>
          <w:szCs w:val="28"/>
        </w:rPr>
        <w:t>п</w:t>
      </w:r>
      <w:r w:rsidR="00EB2D32" w:rsidRPr="009B43D1">
        <w:rPr>
          <w:rFonts w:ascii="Times New Roman" w:hAnsi="Times New Roman" w:cs="Times New Roman"/>
          <w:sz w:val="28"/>
          <w:szCs w:val="28"/>
        </w:rPr>
        <w:t>рименя</w:t>
      </w:r>
      <w:r w:rsidR="00041A2B" w:rsidRPr="009B43D1">
        <w:rPr>
          <w:rFonts w:ascii="Times New Roman" w:hAnsi="Times New Roman" w:cs="Times New Roman"/>
          <w:sz w:val="28"/>
          <w:szCs w:val="28"/>
        </w:rPr>
        <w:t>т</w:t>
      </w:r>
      <w:r w:rsidR="00EB2D32" w:rsidRPr="009B43D1">
        <w:rPr>
          <w:rFonts w:ascii="Times New Roman" w:hAnsi="Times New Roman" w:cs="Times New Roman"/>
          <w:sz w:val="28"/>
          <w:szCs w:val="28"/>
        </w:rPr>
        <w:t>ь</w:t>
      </w:r>
      <w:r w:rsidR="00041A2B" w:rsidRPr="009B43D1">
        <w:rPr>
          <w:rFonts w:ascii="Times New Roman" w:hAnsi="Times New Roman" w:cs="Times New Roman"/>
          <w:sz w:val="28"/>
          <w:szCs w:val="28"/>
        </w:rPr>
        <w:t>ся</w:t>
      </w:r>
      <w:r w:rsidR="009B43D1">
        <w:rPr>
          <w:rFonts w:ascii="Times New Roman" w:hAnsi="Times New Roman" w:cs="Times New Roman"/>
          <w:sz w:val="28"/>
          <w:szCs w:val="28"/>
        </w:rPr>
        <w:t xml:space="preserve"> </w:t>
      </w:r>
      <w:r w:rsidR="00D162B9" w:rsidRPr="009B43D1">
        <w:rPr>
          <w:rFonts w:ascii="Times New Roman" w:hAnsi="Times New Roman" w:cs="Times New Roman"/>
          <w:sz w:val="28"/>
          <w:szCs w:val="28"/>
        </w:rPr>
        <w:t>для</w:t>
      </w:r>
      <w:r w:rsidR="00973656" w:rsidRPr="009B43D1">
        <w:rPr>
          <w:rFonts w:ascii="Times New Roman" w:hAnsi="Times New Roman" w:cs="Times New Roman"/>
          <w:sz w:val="28"/>
          <w:szCs w:val="28"/>
        </w:rPr>
        <w:t xml:space="preserve"> поэтапного повышения</w:t>
      </w:r>
      <w:r w:rsidR="009B43D1">
        <w:rPr>
          <w:rFonts w:ascii="Times New Roman" w:hAnsi="Times New Roman" w:cs="Times New Roman"/>
          <w:sz w:val="28"/>
          <w:szCs w:val="28"/>
        </w:rPr>
        <w:t xml:space="preserve"> </w:t>
      </w:r>
      <w:r w:rsidR="00973656" w:rsidRPr="009B43D1">
        <w:rPr>
          <w:rFonts w:ascii="Times New Roman" w:hAnsi="Times New Roman" w:cs="Times New Roman"/>
          <w:sz w:val="28"/>
          <w:szCs w:val="28"/>
        </w:rPr>
        <w:t>средней заработной платы</w:t>
      </w:r>
      <w:r w:rsidR="009B43D1">
        <w:rPr>
          <w:rFonts w:ascii="Times New Roman" w:hAnsi="Times New Roman" w:cs="Times New Roman"/>
          <w:sz w:val="28"/>
          <w:szCs w:val="28"/>
        </w:rPr>
        <w:t xml:space="preserve"> </w:t>
      </w:r>
      <w:r w:rsidR="00973656" w:rsidRPr="009B43D1">
        <w:rPr>
          <w:rFonts w:ascii="Times New Roman" w:hAnsi="Times New Roman" w:cs="Times New Roman"/>
          <w:sz w:val="28"/>
          <w:szCs w:val="28"/>
        </w:rPr>
        <w:t>работнико</w:t>
      </w:r>
      <w:r w:rsidR="004016D0" w:rsidRPr="009B43D1">
        <w:rPr>
          <w:rFonts w:ascii="Times New Roman" w:hAnsi="Times New Roman" w:cs="Times New Roman"/>
          <w:sz w:val="28"/>
          <w:szCs w:val="28"/>
        </w:rPr>
        <w:t xml:space="preserve">в образовательных </w:t>
      </w:r>
      <w:r w:rsidR="00AB7182" w:rsidRPr="009B43D1">
        <w:rPr>
          <w:rFonts w:ascii="Times New Roman" w:hAnsi="Times New Roman" w:cs="Times New Roman"/>
          <w:sz w:val="28"/>
          <w:szCs w:val="28"/>
        </w:rPr>
        <w:t>учреждений</w:t>
      </w:r>
      <w:r w:rsidR="009B43D1">
        <w:rPr>
          <w:rFonts w:ascii="Times New Roman" w:hAnsi="Times New Roman" w:cs="Times New Roman"/>
          <w:sz w:val="28"/>
          <w:szCs w:val="28"/>
        </w:rPr>
        <w:t xml:space="preserve"> </w:t>
      </w:r>
      <w:r w:rsidR="004016D0" w:rsidRPr="009B43D1">
        <w:rPr>
          <w:rFonts w:ascii="Times New Roman" w:hAnsi="Times New Roman" w:cs="Times New Roman"/>
          <w:sz w:val="28"/>
          <w:szCs w:val="28"/>
        </w:rPr>
        <w:t xml:space="preserve">до </w:t>
      </w:r>
      <w:r w:rsidR="00973656" w:rsidRPr="009B43D1">
        <w:rPr>
          <w:rFonts w:ascii="Times New Roman" w:hAnsi="Times New Roman" w:cs="Times New Roman"/>
          <w:sz w:val="28"/>
          <w:szCs w:val="28"/>
        </w:rPr>
        <w:t>ра</w:t>
      </w:r>
      <w:r w:rsidR="004016D0" w:rsidRPr="009B43D1">
        <w:rPr>
          <w:rFonts w:ascii="Times New Roman" w:hAnsi="Times New Roman" w:cs="Times New Roman"/>
          <w:sz w:val="28"/>
          <w:szCs w:val="28"/>
        </w:rPr>
        <w:t xml:space="preserve">змеров средней заработной платы </w:t>
      </w:r>
      <w:r w:rsidR="001B680C" w:rsidRPr="009B43D1">
        <w:rPr>
          <w:rFonts w:ascii="Times New Roman" w:hAnsi="Times New Roman" w:cs="Times New Roman"/>
          <w:sz w:val="28"/>
          <w:szCs w:val="28"/>
        </w:rPr>
        <w:t xml:space="preserve">Кабардино-Балкарской Республики </w:t>
      </w:r>
      <w:r w:rsidR="004016D0" w:rsidRPr="009B43D1">
        <w:rPr>
          <w:rFonts w:ascii="Times New Roman" w:hAnsi="Times New Roman" w:cs="Times New Roman"/>
          <w:sz w:val="28"/>
          <w:szCs w:val="28"/>
        </w:rPr>
        <w:t>и в сроки,</w:t>
      </w:r>
      <w:r w:rsidR="00973656" w:rsidRPr="009B43D1">
        <w:rPr>
          <w:rFonts w:ascii="Times New Roman" w:hAnsi="Times New Roman" w:cs="Times New Roman"/>
          <w:sz w:val="28"/>
          <w:szCs w:val="28"/>
        </w:rPr>
        <w:t xml:space="preserve"> </w:t>
      </w:r>
      <w:r w:rsidR="00AB7182" w:rsidRPr="009B43D1">
        <w:rPr>
          <w:rFonts w:ascii="Times New Roman" w:hAnsi="Times New Roman" w:cs="Times New Roman"/>
          <w:sz w:val="28"/>
          <w:szCs w:val="28"/>
        </w:rPr>
        <w:t>определенные</w:t>
      </w:r>
      <w:r w:rsidR="009B43D1">
        <w:rPr>
          <w:rFonts w:ascii="Times New Roman" w:hAnsi="Times New Roman" w:cs="Times New Roman"/>
          <w:sz w:val="28"/>
          <w:szCs w:val="28"/>
        </w:rPr>
        <w:t xml:space="preserve"> </w:t>
      </w:r>
      <w:r w:rsidR="004016D0" w:rsidRPr="009B43D1">
        <w:rPr>
          <w:rFonts w:ascii="Times New Roman" w:hAnsi="Times New Roman" w:cs="Times New Roman"/>
          <w:sz w:val="28"/>
          <w:szCs w:val="28"/>
        </w:rPr>
        <w:t>Указом</w:t>
      </w:r>
      <w:r w:rsidR="00973656" w:rsidRPr="009B43D1">
        <w:rPr>
          <w:rFonts w:ascii="Times New Roman" w:hAnsi="Times New Roman" w:cs="Times New Roman"/>
          <w:sz w:val="28"/>
          <w:szCs w:val="28"/>
        </w:rPr>
        <w:t xml:space="preserve"> Президента Р</w:t>
      </w:r>
      <w:r w:rsidR="00C923C9" w:rsidRPr="009B43D1">
        <w:rPr>
          <w:rFonts w:ascii="Times New Roman" w:hAnsi="Times New Roman" w:cs="Times New Roman"/>
          <w:sz w:val="28"/>
          <w:szCs w:val="28"/>
        </w:rPr>
        <w:t xml:space="preserve">оссийской </w:t>
      </w:r>
      <w:r w:rsidR="00973656" w:rsidRPr="009B43D1">
        <w:rPr>
          <w:rFonts w:ascii="Times New Roman" w:hAnsi="Times New Roman" w:cs="Times New Roman"/>
          <w:sz w:val="28"/>
          <w:szCs w:val="28"/>
        </w:rPr>
        <w:t>Ф</w:t>
      </w:r>
      <w:r w:rsidR="00C923C9" w:rsidRPr="009B43D1">
        <w:rPr>
          <w:rFonts w:ascii="Times New Roman" w:hAnsi="Times New Roman" w:cs="Times New Roman"/>
          <w:sz w:val="28"/>
          <w:szCs w:val="28"/>
        </w:rPr>
        <w:t>едерации</w:t>
      </w:r>
      <w:r w:rsidR="00973656" w:rsidRPr="009B43D1">
        <w:rPr>
          <w:rFonts w:ascii="Times New Roman" w:hAnsi="Times New Roman" w:cs="Times New Roman"/>
          <w:sz w:val="28"/>
          <w:szCs w:val="28"/>
        </w:rPr>
        <w:t xml:space="preserve"> от 7 мая 2012 года </w:t>
      </w:r>
      <w:r w:rsidR="006F5A1B" w:rsidRPr="009B43D1">
        <w:rPr>
          <w:rFonts w:ascii="Times New Roman" w:hAnsi="Times New Roman" w:cs="Times New Roman"/>
          <w:sz w:val="28"/>
          <w:szCs w:val="28"/>
        </w:rPr>
        <w:t>№597</w:t>
      </w:r>
      <w:r w:rsidR="009B43D1">
        <w:rPr>
          <w:rFonts w:ascii="Times New Roman" w:hAnsi="Times New Roman" w:cs="Times New Roman"/>
          <w:sz w:val="28"/>
          <w:szCs w:val="28"/>
        </w:rPr>
        <w:t xml:space="preserve"> </w:t>
      </w:r>
      <w:r w:rsidR="00973656" w:rsidRPr="009B43D1">
        <w:rPr>
          <w:rFonts w:ascii="Times New Roman" w:hAnsi="Times New Roman" w:cs="Times New Roman"/>
          <w:sz w:val="28"/>
          <w:szCs w:val="28"/>
        </w:rPr>
        <w:t>«О мероприятиях по реализации государственной социальной политики»</w:t>
      </w:r>
      <w:r w:rsidR="009D4ABA" w:rsidRPr="009B43D1">
        <w:rPr>
          <w:rFonts w:ascii="Times New Roman" w:hAnsi="Times New Roman" w:cs="Times New Roman"/>
          <w:sz w:val="28"/>
          <w:szCs w:val="28"/>
        </w:rPr>
        <w:t>,</w:t>
      </w:r>
      <w:r w:rsidR="00973656" w:rsidRPr="009B43D1">
        <w:rPr>
          <w:rFonts w:ascii="Times New Roman" w:hAnsi="Times New Roman" w:cs="Times New Roman"/>
          <w:sz w:val="28"/>
          <w:szCs w:val="28"/>
        </w:rPr>
        <w:t xml:space="preserve"> в пределах выделяемых </w:t>
      </w:r>
      <w:r w:rsidR="002A7E60" w:rsidRPr="009B43D1">
        <w:rPr>
          <w:rFonts w:ascii="Times New Roman" w:hAnsi="Times New Roman" w:cs="Times New Roman"/>
          <w:sz w:val="28"/>
          <w:szCs w:val="28"/>
        </w:rPr>
        <w:t>бюджетных ассигнований</w:t>
      </w:r>
      <w:r w:rsidR="00973656" w:rsidRPr="009B43D1">
        <w:rPr>
          <w:rFonts w:ascii="Times New Roman" w:hAnsi="Times New Roman" w:cs="Times New Roman"/>
          <w:sz w:val="28"/>
          <w:szCs w:val="28"/>
        </w:rPr>
        <w:t xml:space="preserve"> </w:t>
      </w:r>
      <w:r w:rsidR="00AB7182" w:rsidRPr="009B43D1">
        <w:rPr>
          <w:rFonts w:ascii="Times New Roman" w:hAnsi="Times New Roman" w:cs="Times New Roman"/>
          <w:sz w:val="28"/>
          <w:szCs w:val="28"/>
        </w:rPr>
        <w:t>на указанные цели</w:t>
      </w:r>
      <w:r w:rsidR="00973656" w:rsidRPr="009B43D1">
        <w:rPr>
          <w:rFonts w:ascii="Times New Roman" w:hAnsi="Times New Roman" w:cs="Times New Roman"/>
          <w:sz w:val="28"/>
          <w:szCs w:val="28"/>
        </w:rPr>
        <w:t>.</w:t>
      </w:r>
      <w:r w:rsidR="00A441BE" w:rsidRPr="009B43D1">
        <w:rPr>
          <w:rFonts w:ascii="Times New Roman" w:hAnsi="Times New Roman" w:cs="Times New Roman"/>
          <w:sz w:val="28"/>
          <w:szCs w:val="28"/>
        </w:rPr>
        <w:t xml:space="preserve"> </w:t>
      </w:r>
    </w:p>
    <w:p w:rsidR="00572825" w:rsidRPr="009B43D1" w:rsidRDefault="00572825">
      <w:pPr>
        <w:ind w:firstLine="720"/>
        <w:jc w:val="both"/>
        <w:rPr>
          <w:rFonts w:ascii="Times New Roman" w:hAnsi="Times New Roman" w:cs="Times New Roman"/>
          <w:sz w:val="28"/>
          <w:szCs w:val="28"/>
        </w:rPr>
      </w:pPr>
      <w:bookmarkStart w:id="64" w:name="sub_220"/>
      <w:bookmarkEnd w:id="63"/>
      <w:r w:rsidRPr="009B43D1">
        <w:rPr>
          <w:rFonts w:ascii="Times New Roman" w:hAnsi="Times New Roman" w:cs="Times New Roman"/>
          <w:sz w:val="28"/>
          <w:szCs w:val="28"/>
        </w:rPr>
        <w:t>22. Повышающий коэффициент к окладу по занимаемой должности устанавливается работникам учреждения в зависимости от отнесения должности</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к квалификационному уровню ПКГ.</w:t>
      </w:r>
    </w:p>
    <w:p w:rsidR="00572825" w:rsidRPr="009B43D1" w:rsidRDefault="00572825">
      <w:pPr>
        <w:ind w:firstLine="720"/>
        <w:jc w:val="both"/>
        <w:rPr>
          <w:rFonts w:ascii="Times New Roman" w:hAnsi="Times New Roman" w:cs="Times New Roman"/>
          <w:sz w:val="28"/>
          <w:szCs w:val="28"/>
        </w:rPr>
      </w:pPr>
      <w:bookmarkStart w:id="65" w:name="sub_2202"/>
      <w:bookmarkEnd w:id="64"/>
      <w:r w:rsidRPr="009B43D1">
        <w:rPr>
          <w:rFonts w:ascii="Times New Roman" w:hAnsi="Times New Roman" w:cs="Times New Roman"/>
          <w:sz w:val="28"/>
          <w:szCs w:val="28"/>
        </w:rPr>
        <w:t>Размеры повышающих коэффициентов к минимальным окладам (ставкам) по соответствующим ПКГ рассчитываются на основе осуществления дифференциации типовых должностей, включаемых в штатное расписание учреждения.</w:t>
      </w:r>
    </w:p>
    <w:p w:rsidR="00572825" w:rsidRPr="009B43D1" w:rsidRDefault="00572825">
      <w:pPr>
        <w:ind w:firstLine="720"/>
        <w:jc w:val="both"/>
        <w:rPr>
          <w:rFonts w:ascii="Times New Roman" w:hAnsi="Times New Roman" w:cs="Times New Roman"/>
          <w:sz w:val="28"/>
          <w:szCs w:val="28"/>
        </w:rPr>
      </w:pPr>
      <w:bookmarkStart w:id="66" w:name="sub_2203"/>
      <w:bookmarkEnd w:id="65"/>
      <w:r w:rsidRPr="009B43D1">
        <w:rPr>
          <w:rFonts w:ascii="Times New Roman" w:hAnsi="Times New Roman" w:cs="Times New Roman"/>
          <w:sz w:val="28"/>
          <w:szCs w:val="28"/>
        </w:rPr>
        <w:t>Дифференциация типовых должностей осуществляется с учетом сложности и объема выполняемой рабо</w:t>
      </w:r>
      <w:r w:rsidR="005B004B" w:rsidRPr="009B43D1">
        <w:rPr>
          <w:rFonts w:ascii="Times New Roman" w:hAnsi="Times New Roman" w:cs="Times New Roman"/>
          <w:sz w:val="28"/>
          <w:szCs w:val="28"/>
        </w:rPr>
        <w:t xml:space="preserve">ты, </w:t>
      </w:r>
      <w:r w:rsidR="00D67D3D" w:rsidRPr="009B43D1">
        <w:rPr>
          <w:rFonts w:ascii="Times New Roman" w:hAnsi="Times New Roman" w:cs="Times New Roman"/>
          <w:sz w:val="28"/>
          <w:szCs w:val="28"/>
        </w:rPr>
        <w:t xml:space="preserve">специфики </w:t>
      </w:r>
      <w:r w:rsidR="00D31184" w:rsidRPr="009B43D1">
        <w:rPr>
          <w:rFonts w:ascii="Times New Roman" w:hAnsi="Times New Roman" w:cs="Times New Roman"/>
          <w:sz w:val="28"/>
          <w:szCs w:val="28"/>
        </w:rPr>
        <w:t>работы с учетом возрастных особенностей детей.</w:t>
      </w:r>
    </w:p>
    <w:p w:rsidR="00EB2D32" w:rsidRPr="009B43D1" w:rsidRDefault="00EB2D32">
      <w:pPr>
        <w:ind w:firstLine="720"/>
        <w:jc w:val="both"/>
        <w:rPr>
          <w:rFonts w:ascii="Times New Roman" w:hAnsi="Times New Roman" w:cs="Times New Roman"/>
          <w:sz w:val="28"/>
          <w:szCs w:val="28"/>
        </w:rPr>
      </w:pPr>
      <w:r w:rsidRPr="009B43D1">
        <w:rPr>
          <w:rFonts w:ascii="Times New Roman" w:hAnsi="Times New Roman" w:cs="Times New Roman"/>
          <w:sz w:val="28"/>
          <w:szCs w:val="28"/>
        </w:rPr>
        <w:t>Должностной оклад определяется путем умножения размера минимального оклада на повышающий коэффициент к окладу по занимаемой должности.</w:t>
      </w:r>
    </w:p>
    <w:p w:rsidR="00572825" w:rsidRPr="009B43D1" w:rsidRDefault="00572825" w:rsidP="00801900">
      <w:pPr>
        <w:ind w:firstLine="720"/>
        <w:jc w:val="both"/>
        <w:rPr>
          <w:rFonts w:ascii="Times New Roman" w:hAnsi="Times New Roman" w:cs="Times New Roman"/>
          <w:b/>
          <w:sz w:val="28"/>
          <w:szCs w:val="28"/>
        </w:rPr>
      </w:pPr>
      <w:bookmarkStart w:id="67" w:name="sub_2204"/>
      <w:bookmarkEnd w:id="66"/>
      <w:r w:rsidRPr="009B43D1">
        <w:rPr>
          <w:rFonts w:ascii="Times New Roman" w:hAnsi="Times New Roman" w:cs="Times New Roman"/>
          <w:b/>
          <w:sz w:val="28"/>
          <w:szCs w:val="28"/>
        </w:rPr>
        <w:t xml:space="preserve">Применение повышающего коэффициента к </w:t>
      </w:r>
      <w:r w:rsidR="0026637C" w:rsidRPr="009B43D1">
        <w:rPr>
          <w:rFonts w:ascii="Times New Roman" w:hAnsi="Times New Roman" w:cs="Times New Roman"/>
          <w:b/>
          <w:sz w:val="28"/>
          <w:szCs w:val="28"/>
        </w:rPr>
        <w:t xml:space="preserve">минимальному </w:t>
      </w:r>
      <w:r w:rsidRPr="009B43D1">
        <w:rPr>
          <w:rFonts w:ascii="Times New Roman" w:hAnsi="Times New Roman" w:cs="Times New Roman"/>
          <w:b/>
          <w:sz w:val="28"/>
          <w:szCs w:val="28"/>
        </w:rPr>
        <w:t xml:space="preserve">окладу по занимаемой должности образует </w:t>
      </w:r>
      <w:r w:rsidR="00B90B54" w:rsidRPr="009B43D1">
        <w:rPr>
          <w:rFonts w:ascii="Times New Roman" w:hAnsi="Times New Roman" w:cs="Times New Roman"/>
          <w:b/>
          <w:sz w:val="28"/>
          <w:szCs w:val="28"/>
        </w:rPr>
        <w:t>должностной</w:t>
      </w:r>
      <w:r w:rsidRPr="009B43D1">
        <w:rPr>
          <w:rFonts w:ascii="Times New Roman" w:hAnsi="Times New Roman" w:cs="Times New Roman"/>
          <w:b/>
          <w:sz w:val="28"/>
          <w:szCs w:val="28"/>
        </w:rPr>
        <w:t xml:space="preserve"> оклад и учитывается при начислении иных стимули</w:t>
      </w:r>
      <w:r w:rsidR="00EB2D32" w:rsidRPr="009B43D1">
        <w:rPr>
          <w:rFonts w:ascii="Times New Roman" w:hAnsi="Times New Roman" w:cs="Times New Roman"/>
          <w:b/>
          <w:sz w:val="28"/>
          <w:szCs w:val="28"/>
        </w:rPr>
        <w:t>рующих и компенсационных выплат.</w:t>
      </w:r>
      <w:r w:rsidRPr="009B43D1">
        <w:rPr>
          <w:rFonts w:ascii="Times New Roman" w:hAnsi="Times New Roman" w:cs="Times New Roman"/>
          <w:b/>
          <w:sz w:val="28"/>
          <w:szCs w:val="28"/>
        </w:rPr>
        <w:t xml:space="preserve"> </w:t>
      </w:r>
    </w:p>
    <w:p w:rsidR="00572825" w:rsidRPr="009B43D1" w:rsidRDefault="00572825">
      <w:pPr>
        <w:ind w:firstLine="720"/>
        <w:jc w:val="both"/>
        <w:rPr>
          <w:rFonts w:ascii="Times New Roman" w:hAnsi="Times New Roman" w:cs="Times New Roman"/>
          <w:sz w:val="28"/>
          <w:szCs w:val="28"/>
        </w:rPr>
      </w:pPr>
      <w:bookmarkStart w:id="68" w:name="sub_230"/>
      <w:bookmarkEnd w:id="67"/>
      <w:r w:rsidRPr="009B43D1">
        <w:rPr>
          <w:rFonts w:ascii="Times New Roman" w:hAnsi="Times New Roman" w:cs="Times New Roman"/>
          <w:sz w:val="28"/>
          <w:szCs w:val="28"/>
        </w:rPr>
        <w:t xml:space="preserve">23. Персональный повышающий коэффициент к окладу по должности </w:t>
      </w:r>
      <w:r w:rsidR="00EB2D32" w:rsidRPr="009B43D1">
        <w:rPr>
          <w:rFonts w:ascii="Times New Roman" w:hAnsi="Times New Roman" w:cs="Times New Roman"/>
          <w:sz w:val="28"/>
          <w:szCs w:val="28"/>
        </w:rPr>
        <w:lastRenderedPageBreak/>
        <w:t>может устанавлива</w:t>
      </w:r>
      <w:r w:rsidRPr="009B43D1">
        <w:rPr>
          <w:rFonts w:ascii="Times New Roman" w:hAnsi="Times New Roman" w:cs="Times New Roman"/>
          <w:sz w:val="28"/>
          <w:szCs w:val="28"/>
        </w:rPr>
        <w:t>т</w:t>
      </w:r>
      <w:r w:rsidR="00EB2D32" w:rsidRPr="009B43D1">
        <w:rPr>
          <w:rFonts w:ascii="Times New Roman" w:hAnsi="Times New Roman" w:cs="Times New Roman"/>
          <w:sz w:val="28"/>
          <w:szCs w:val="28"/>
        </w:rPr>
        <w:t>ь</w:t>
      </w:r>
      <w:r w:rsidRPr="009B43D1">
        <w:rPr>
          <w:rFonts w:ascii="Times New Roman" w:hAnsi="Times New Roman" w:cs="Times New Roman"/>
          <w:sz w:val="28"/>
          <w:szCs w:val="28"/>
        </w:rPr>
        <w:t xml:space="preserve">ся работнику с учетом </w:t>
      </w:r>
      <w:r w:rsidR="00EB2D32" w:rsidRPr="009B43D1">
        <w:rPr>
          <w:rFonts w:ascii="Times New Roman" w:hAnsi="Times New Roman" w:cs="Times New Roman"/>
          <w:sz w:val="28"/>
          <w:szCs w:val="28"/>
        </w:rPr>
        <w:t xml:space="preserve">уровня его профессиональной подготовки </w:t>
      </w:r>
      <w:r w:rsidRPr="009B43D1">
        <w:rPr>
          <w:rFonts w:ascii="Times New Roman" w:hAnsi="Times New Roman" w:cs="Times New Roman"/>
          <w:sz w:val="28"/>
          <w:szCs w:val="28"/>
        </w:rPr>
        <w:t>сложности, важности выполняемой работы, степени самостоятельности и ответственности при выполнении поставленных задач и других факторов.</w:t>
      </w:r>
    </w:p>
    <w:p w:rsidR="00572825" w:rsidRPr="009B43D1" w:rsidRDefault="00572825">
      <w:pPr>
        <w:ind w:firstLine="720"/>
        <w:jc w:val="both"/>
        <w:rPr>
          <w:rFonts w:ascii="Times New Roman" w:hAnsi="Times New Roman" w:cs="Times New Roman"/>
          <w:sz w:val="28"/>
          <w:szCs w:val="28"/>
        </w:rPr>
      </w:pPr>
      <w:bookmarkStart w:id="69" w:name="sub_2301"/>
      <w:bookmarkEnd w:id="68"/>
      <w:r w:rsidRPr="009B43D1">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 до 3,0.</w:t>
      </w:r>
      <w:r w:rsidR="00EB2D32" w:rsidRPr="009B43D1">
        <w:rPr>
          <w:rFonts w:ascii="Times New Roman" w:hAnsi="Times New Roman" w:cs="Times New Roman"/>
          <w:sz w:val="28"/>
          <w:szCs w:val="28"/>
        </w:rPr>
        <w:t xml:space="preserve"> </w:t>
      </w:r>
    </w:p>
    <w:p w:rsidR="00EB2D32" w:rsidRPr="009B43D1" w:rsidRDefault="00EB2D32">
      <w:pPr>
        <w:ind w:firstLine="720"/>
        <w:jc w:val="both"/>
        <w:rPr>
          <w:rFonts w:ascii="Times New Roman" w:hAnsi="Times New Roman" w:cs="Times New Roman"/>
          <w:sz w:val="28"/>
          <w:szCs w:val="28"/>
        </w:rPr>
      </w:pPr>
      <w:r w:rsidRPr="009B43D1">
        <w:rPr>
          <w:rFonts w:ascii="Times New Roman" w:hAnsi="Times New Roman" w:cs="Times New Roman"/>
          <w:sz w:val="28"/>
          <w:szCs w:val="28"/>
        </w:rPr>
        <w:t>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устанавливаемых к должностному окладу.</w:t>
      </w:r>
    </w:p>
    <w:p w:rsidR="00572825" w:rsidRPr="009B43D1" w:rsidRDefault="00572825">
      <w:pPr>
        <w:ind w:firstLine="720"/>
        <w:jc w:val="both"/>
        <w:rPr>
          <w:rFonts w:ascii="Times New Roman" w:hAnsi="Times New Roman" w:cs="Times New Roman"/>
          <w:b/>
          <w:sz w:val="28"/>
          <w:szCs w:val="28"/>
        </w:rPr>
      </w:pPr>
      <w:bookmarkStart w:id="70" w:name="sub_240"/>
      <w:bookmarkEnd w:id="69"/>
      <w:r w:rsidRPr="009B43D1">
        <w:rPr>
          <w:rFonts w:ascii="Times New Roman" w:hAnsi="Times New Roman" w:cs="Times New Roman"/>
          <w:b/>
          <w:sz w:val="28"/>
          <w:szCs w:val="28"/>
        </w:rPr>
        <w:t>24. 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 Рекомендуемые размеры повышающих коэффициентов к окладу за квалификационную категорию:</w:t>
      </w:r>
    </w:p>
    <w:p w:rsidR="00572825" w:rsidRPr="009B43D1" w:rsidRDefault="00572825">
      <w:pPr>
        <w:ind w:firstLine="720"/>
        <w:jc w:val="both"/>
        <w:rPr>
          <w:rFonts w:ascii="Times New Roman" w:hAnsi="Times New Roman" w:cs="Times New Roman"/>
          <w:b/>
          <w:sz w:val="28"/>
          <w:szCs w:val="28"/>
        </w:rPr>
      </w:pPr>
      <w:bookmarkStart w:id="71" w:name="sub_2401"/>
      <w:bookmarkEnd w:id="70"/>
      <w:r w:rsidRPr="009B43D1">
        <w:rPr>
          <w:rFonts w:ascii="Times New Roman" w:hAnsi="Times New Roman" w:cs="Times New Roman"/>
          <w:b/>
          <w:sz w:val="28"/>
          <w:szCs w:val="28"/>
        </w:rPr>
        <w:t>1,20 - за высшую квалификационную категорию;</w:t>
      </w:r>
    </w:p>
    <w:p w:rsidR="00572825" w:rsidRPr="009B43D1" w:rsidRDefault="00572825">
      <w:pPr>
        <w:ind w:firstLine="720"/>
        <w:jc w:val="both"/>
        <w:rPr>
          <w:rFonts w:ascii="Times New Roman" w:hAnsi="Times New Roman" w:cs="Times New Roman"/>
          <w:b/>
          <w:sz w:val="28"/>
          <w:szCs w:val="28"/>
        </w:rPr>
      </w:pPr>
      <w:bookmarkStart w:id="72" w:name="sub_2402"/>
      <w:bookmarkEnd w:id="71"/>
      <w:r w:rsidRPr="009B43D1">
        <w:rPr>
          <w:rFonts w:ascii="Times New Roman" w:hAnsi="Times New Roman" w:cs="Times New Roman"/>
          <w:b/>
          <w:sz w:val="28"/>
          <w:szCs w:val="28"/>
        </w:rPr>
        <w:t>1,10 - за пе</w:t>
      </w:r>
      <w:r w:rsidR="00B82674" w:rsidRPr="009B43D1">
        <w:rPr>
          <w:rFonts w:ascii="Times New Roman" w:hAnsi="Times New Roman" w:cs="Times New Roman"/>
          <w:b/>
          <w:sz w:val="28"/>
          <w:szCs w:val="28"/>
        </w:rPr>
        <w:t>рвую квалификационную категорию;</w:t>
      </w:r>
    </w:p>
    <w:p w:rsidR="0026637C" w:rsidRPr="009B43D1" w:rsidRDefault="00B82674">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1,05</w:t>
      </w:r>
      <w:r w:rsidR="006F5A1B" w:rsidRPr="009B43D1">
        <w:rPr>
          <w:rFonts w:ascii="Times New Roman" w:hAnsi="Times New Roman" w:cs="Times New Roman"/>
          <w:b/>
          <w:sz w:val="28"/>
          <w:szCs w:val="28"/>
        </w:rPr>
        <w:t xml:space="preserve"> </w:t>
      </w:r>
      <w:r w:rsidRPr="009B43D1">
        <w:rPr>
          <w:rFonts w:ascii="Times New Roman" w:hAnsi="Times New Roman" w:cs="Times New Roman"/>
          <w:b/>
          <w:sz w:val="28"/>
          <w:szCs w:val="28"/>
        </w:rPr>
        <w:t>- за вторую квалификационную категорию.</w:t>
      </w:r>
      <w:bookmarkStart w:id="73" w:name="sub_2404"/>
      <w:bookmarkEnd w:id="72"/>
    </w:p>
    <w:p w:rsidR="00572825" w:rsidRPr="009B43D1" w:rsidRDefault="00572825">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Повышающий коэффициент за наличие квалификационной категории устанавливается при выполнении работы по профилю, по которой присвоена квалификационная категория.</w:t>
      </w:r>
      <w:r w:rsidR="00557FAD" w:rsidRPr="009B43D1">
        <w:rPr>
          <w:rFonts w:ascii="Times New Roman" w:hAnsi="Times New Roman" w:cs="Times New Roman"/>
          <w:b/>
          <w:sz w:val="28"/>
          <w:szCs w:val="28"/>
        </w:rPr>
        <w:t xml:space="preserve"> </w:t>
      </w:r>
    </w:p>
    <w:p w:rsidR="00572825" w:rsidRPr="009B43D1" w:rsidRDefault="00572825">
      <w:pPr>
        <w:ind w:firstLine="720"/>
        <w:jc w:val="both"/>
        <w:rPr>
          <w:rFonts w:ascii="Times New Roman" w:hAnsi="Times New Roman" w:cs="Times New Roman"/>
          <w:sz w:val="28"/>
          <w:szCs w:val="28"/>
        </w:rPr>
      </w:pPr>
      <w:bookmarkStart w:id="74" w:name="sub_250"/>
      <w:bookmarkEnd w:id="73"/>
      <w:r w:rsidRPr="009B43D1">
        <w:rPr>
          <w:rFonts w:ascii="Times New Roman" w:hAnsi="Times New Roman" w:cs="Times New Roman"/>
          <w:sz w:val="28"/>
          <w:szCs w:val="28"/>
        </w:rPr>
        <w:t>25. Работникам учреждений (в том числе руководителям) за наличие ученых степеней устанавливаются повышающие коэффициенты в размере:</w:t>
      </w:r>
    </w:p>
    <w:p w:rsidR="00572825" w:rsidRPr="009B43D1" w:rsidRDefault="000262DD">
      <w:pPr>
        <w:ind w:firstLine="720"/>
        <w:jc w:val="both"/>
        <w:rPr>
          <w:rFonts w:ascii="Times New Roman" w:hAnsi="Times New Roman" w:cs="Times New Roman"/>
          <w:sz w:val="28"/>
          <w:szCs w:val="28"/>
        </w:rPr>
      </w:pPr>
      <w:bookmarkStart w:id="75" w:name="sub_2501"/>
      <w:bookmarkEnd w:id="74"/>
      <w:r w:rsidRPr="009B43D1">
        <w:rPr>
          <w:rFonts w:ascii="Times New Roman" w:hAnsi="Times New Roman" w:cs="Times New Roman"/>
          <w:sz w:val="28"/>
          <w:szCs w:val="28"/>
        </w:rPr>
        <w:t>1,2</w:t>
      </w:r>
      <w:r w:rsidR="00C923C9" w:rsidRP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 за ученую степень «доктор наук»; 1,1 - за ученую степень «кандидат наук»</w:t>
      </w:r>
      <w:r w:rsidR="00572825" w:rsidRPr="009B43D1">
        <w:rPr>
          <w:rFonts w:ascii="Times New Roman" w:hAnsi="Times New Roman" w:cs="Times New Roman"/>
          <w:sz w:val="28"/>
          <w:szCs w:val="28"/>
        </w:rPr>
        <w:t>.</w:t>
      </w:r>
      <w:bookmarkStart w:id="76" w:name="sub_2502"/>
      <w:bookmarkEnd w:id="75"/>
      <w:r w:rsidR="00FD3703"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Повышающий коэффициент к оклад</w:t>
      </w:r>
      <w:r w:rsidRPr="009B43D1">
        <w:rPr>
          <w:rFonts w:ascii="Times New Roman" w:hAnsi="Times New Roman" w:cs="Times New Roman"/>
          <w:sz w:val="28"/>
          <w:szCs w:val="28"/>
        </w:rPr>
        <w:t>у за присвоение ученой степени «</w:t>
      </w:r>
      <w:r w:rsidR="00572825" w:rsidRPr="009B43D1">
        <w:rPr>
          <w:rFonts w:ascii="Times New Roman" w:hAnsi="Times New Roman" w:cs="Times New Roman"/>
          <w:sz w:val="28"/>
          <w:szCs w:val="28"/>
        </w:rPr>
        <w:t xml:space="preserve">кандидат </w:t>
      </w:r>
      <w:r w:rsidRPr="009B43D1">
        <w:rPr>
          <w:rFonts w:ascii="Times New Roman" w:hAnsi="Times New Roman" w:cs="Times New Roman"/>
          <w:sz w:val="28"/>
          <w:szCs w:val="28"/>
        </w:rPr>
        <w:t>наук» и «доктор наук»</w:t>
      </w:r>
      <w:r w:rsidR="00572825" w:rsidRPr="009B43D1">
        <w:rPr>
          <w:rFonts w:ascii="Times New Roman" w:hAnsi="Times New Roman" w:cs="Times New Roman"/>
          <w:sz w:val="28"/>
          <w:szCs w:val="28"/>
        </w:rPr>
        <w:t xml:space="preserve"> устанавливается только в том случае, когда работник работает непосредственно по специальности (или смежной специальности), по которой присвоена ученая степень.</w:t>
      </w:r>
    </w:p>
    <w:p w:rsidR="001B680C" w:rsidRPr="009B43D1" w:rsidRDefault="001B680C">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 xml:space="preserve">Применение повышающего коэффициента к окладу за </w:t>
      </w:r>
      <w:r w:rsidR="00F921FC" w:rsidRPr="009B43D1">
        <w:rPr>
          <w:rFonts w:ascii="Times New Roman" w:hAnsi="Times New Roman" w:cs="Times New Roman"/>
          <w:b/>
          <w:sz w:val="28"/>
          <w:szCs w:val="28"/>
        </w:rPr>
        <w:t>квалификационную категорию и присвоение ученой степени не образует новый оклад и не учитывается при начислении иных стимулирующих и компенсационных выплат, устанавливаемых к должностному окладу.</w:t>
      </w:r>
    </w:p>
    <w:p w:rsidR="008B6B68" w:rsidRPr="009B43D1" w:rsidRDefault="00572825">
      <w:pPr>
        <w:ind w:firstLine="720"/>
        <w:jc w:val="both"/>
        <w:rPr>
          <w:rFonts w:ascii="Times New Roman" w:hAnsi="Times New Roman" w:cs="Times New Roman"/>
          <w:b/>
          <w:sz w:val="28"/>
          <w:szCs w:val="28"/>
        </w:rPr>
      </w:pPr>
      <w:bookmarkStart w:id="77" w:name="sub_260"/>
      <w:bookmarkEnd w:id="76"/>
      <w:r w:rsidRPr="009B43D1">
        <w:rPr>
          <w:rFonts w:ascii="Times New Roman" w:hAnsi="Times New Roman" w:cs="Times New Roman"/>
          <w:b/>
          <w:sz w:val="28"/>
          <w:szCs w:val="28"/>
        </w:rPr>
        <w:t>26. Специалистам учреждений, работающим в сельской местности, устанавлива</w:t>
      </w:r>
      <w:r w:rsidR="00CA7DB8" w:rsidRPr="009B43D1">
        <w:rPr>
          <w:rFonts w:ascii="Times New Roman" w:hAnsi="Times New Roman" w:cs="Times New Roman"/>
          <w:b/>
          <w:sz w:val="28"/>
          <w:szCs w:val="28"/>
        </w:rPr>
        <w:t>е</w:t>
      </w:r>
      <w:r w:rsidRPr="009B43D1">
        <w:rPr>
          <w:rFonts w:ascii="Times New Roman" w:hAnsi="Times New Roman" w:cs="Times New Roman"/>
          <w:b/>
          <w:sz w:val="28"/>
          <w:szCs w:val="28"/>
        </w:rPr>
        <w:t xml:space="preserve">тся </w:t>
      </w:r>
      <w:r w:rsidR="00CA7DB8" w:rsidRPr="009B43D1">
        <w:rPr>
          <w:rFonts w:ascii="Times New Roman" w:hAnsi="Times New Roman" w:cs="Times New Roman"/>
          <w:b/>
          <w:sz w:val="28"/>
          <w:szCs w:val="28"/>
        </w:rPr>
        <w:t>надбавка в размере</w:t>
      </w:r>
      <w:r w:rsidR="009B43D1">
        <w:rPr>
          <w:rFonts w:ascii="Times New Roman" w:hAnsi="Times New Roman" w:cs="Times New Roman"/>
          <w:b/>
          <w:sz w:val="28"/>
          <w:szCs w:val="28"/>
        </w:rPr>
        <w:t xml:space="preserve"> </w:t>
      </w:r>
      <w:r w:rsidRPr="009B43D1">
        <w:rPr>
          <w:rFonts w:ascii="Times New Roman" w:hAnsi="Times New Roman" w:cs="Times New Roman"/>
          <w:b/>
          <w:sz w:val="28"/>
          <w:szCs w:val="28"/>
        </w:rPr>
        <w:t xml:space="preserve">25 процентов </w:t>
      </w:r>
      <w:r w:rsidR="00CA7DB8" w:rsidRPr="009B43D1">
        <w:rPr>
          <w:rFonts w:ascii="Times New Roman" w:hAnsi="Times New Roman" w:cs="Times New Roman"/>
          <w:b/>
          <w:sz w:val="28"/>
          <w:szCs w:val="28"/>
        </w:rPr>
        <w:t>к должностным окладам</w:t>
      </w:r>
      <w:r w:rsidR="008B6B68" w:rsidRPr="009B43D1">
        <w:rPr>
          <w:rFonts w:ascii="Times New Roman" w:hAnsi="Times New Roman" w:cs="Times New Roman"/>
          <w:b/>
          <w:sz w:val="28"/>
          <w:szCs w:val="28"/>
        </w:rPr>
        <w:t>.</w:t>
      </w:r>
      <w:r w:rsidR="00CA7DB8" w:rsidRPr="009B43D1">
        <w:rPr>
          <w:rFonts w:ascii="Times New Roman" w:hAnsi="Times New Roman" w:cs="Times New Roman"/>
          <w:b/>
          <w:sz w:val="28"/>
          <w:szCs w:val="28"/>
        </w:rPr>
        <w:t xml:space="preserve"> </w:t>
      </w:r>
      <w:bookmarkStart w:id="78" w:name="sub_270"/>
      <w:bookmarkEnd w:id="77"/>
    </w:p>
    <w:p w:rsidR="002132F1" w:rsidRPr="009B43D1" w:rsidRDefault="00572825">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27. Специалистам учреждений, работающим в административных центрах районов, устанавлива</w:t>
      </w:r>
      <w:r w:rsidR="002132F1" w:rsidRPr="009B43D1">
        <w:rPr>
          <w:rFonts w:ascii="Times New Roman" w:hAnsi="Times New Roman" w:cs="Times New Roman"/>
          <w:b/>
          <w:sz w:val="28"/>
          <w:szCs w:val="28"/>
        </w:rPr>
        <w:t>е</w:t>
      </w:r>
      <w:r w:rsidRPr="009B43D1">
        <w:rPr>
          <w:rFonts w:ascii="Times New Roman" w:hAnsi="Times New Roman" w:cs="Times New Roman"/>
          <w:b/>
          <w:sz w:val="28"/>
          <w:szCs w:val="28"/>
        </w:rPr>
        <w:t xml:space="preserve">тся </w:t>
      </w:r>
      <w:r w:rsidR="002132F1" w:rsidRPr="009B43D1">
        <w:rPr>
          <w:rFonts w:ascii="Times New Roman" w:hAnsi="Times New Roman" w:cs="Times New Roman"/>
          <w:b/>
          <w:sz w:val="28"/>
          <w:szCs w:val="28"/>
        </w:rPr>
        <w:t xml:space="preserve">надбавка в размере </w:t>
      </w:r>
      <w:r w:rsidR="007B6D69" w:rsidRPr="009B43D1">
        <w:rPr>
          <w:rFonts w:ascii="Times New Roman" w:hAnsi="Times New Roman" w:cs="Times New Roman"/>
          <w:b/>
          <w:sz w:val="28"/>
          <w:szCs w:val="28"/>
        </w:rPr>
        <w:t>10</w:t>
      </w:r>
      <w:r w:rsidR="009B43D1">
        <w:rPr>
          <w:rFonts w:ascii="Times New Roman" w:hAnsi="Times New Roman" w:cs="Times New Roman"/>
          <w:b/>
          <w:sz w:val="28"/>
          <w:szCs w:val="28"/>
        </w:rPr>
        <w:t xml:space="preserve"> </w:t>
      </w:r>
      <w:r w:rsidR="002132F1" w:rsidRPr="009B43D1">
        <w:rPr>
          <w:rFonts w:ascii="Times New Roman" w:hAnsi="Times New Roman" w:cs="Times New Roman"/>
          <w:b/>
          <w:sz w:val="28"/>
          <w:szCs w:val="28"/>
        </w:rPr>
        <w:t>процентов к должностному окладу</w:t>
      </w:r>
      <w:r w:rsidR="008B6B68" w:rsidRPr="009B43D1">
        <w:rPr>
          <w:rFonts w:ascii="Times New Roman" w:hAnsi="Times New Roman" w:cs="Times New Roman"/>
          <w:b/>
          <w:sz w:val="28"/>
          <w:szCs w:val="28"/>
        </w:rPr>
        <w:t>.</w:t>
      </w:r>
      <w:r w:rsidR="002132F1" w:rsidRPr="009B43D1">
        <w:rPr>
          <w:rFonts w:ascii="Times New Roman" w:hAnsi="Times New Roman" w:cs="Times New Roman"/>
          <w:b/>
          <w:sz w:val="28"/>
          <w:szCs w:val="28"/>
        </w:rPr>
        <w:t xml:space="preserve"> </w:t>
      </w:r>
    </w:p>
    <w:p w:rsidR="00DA4A00" w:rsidRPr="009B43D1" w:rsidRDefault="00DD2527">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У</w:t>
      </w:r>
      <w:r w:rsidR="004726E1" w:rsidRPr="009B43D1">
        <w:rPr>
          <w:rFonts w:ascii="Times New Roman" w:hAnsi="Times New Roman" w:cs="Times New Roman"/>
          <w:b/>
          <w:sz w:val="28"/>
          <w:szCs w:val="28"/>
        </w:rPr>
        <w:t>становление</w:t>
      </w:r>
      <w:r w:rsidR="009B43D1">
        <w:rPr>
          <w:rFonts w:ascii="Times New Roman" w:hAnsi="Times New Roman" w:cs="Times New Roman"/>
          <w:b/>
          <w:sz w:val="28"/>
          <w:szCs w:val="28"/>
        </w:rPr>
        <w:t xml:space="preserve"> </w:t>
      </w:r>
      <w:r w:rsidR="008B6B68" w:rsidRPr="009B43D1">
        <w:rPr>
          <w:rFonts w:ascii="Times New Roman" w:hAnsi="Times New Roman" w:cs="Times New Roman"/>
          <w:b/>
          <w:sz w:val="28"/>
          <w:szCs w:val="28"/>
        </w:rPr>
        <w:t>надбавок</w:t>
      </w:r>
      <w:r w:rsidR="009B43D1">
        <w:rPr>
          <w:rFonts w:ascii="Times New Roman" w:hAnsi="Times New Roman" w:cs="Times New Roman"/>
          <w:b/>
          <w:sz w:val="28"/>
          <w:szCs w:val="28"/>
        </w:rPr>
        <w:t xml:space="preserve"> </w:t>
      </w:r>
      <w:r w:rsidR="00DA4A00" w:rsidRPr="009B43D1">
        <w:rPr>
          <w:rFonts w:ascii="Times New Roman" w:hAnsi="Times New Roman" w:cs="Times New Roman"/>
          <w:b/>
          <w:sz w:val="28"/>
          <w:szCs w:val="28"/>
        </w:rPr>
        <w:t>за работу в сельской местности</w:t>
      </w:r>
      <w:r w:rsidR="009B43D1">
        <w:rPr>
          <w:rFonts w:ascii="Times New Roman" w:hAnsi="Times New Roman" w:cs="Times New Roman"/>
          <w:b/>
          <w:sz w:val="28"/>
          <w:szCs w:val="28"/>
        </w:rPr>
        <w:t xml:space="preserve"> </w:t>
      </w:r>
      <w:r w:rsidR="00DA4A00" w:rsidRPr="009B43D1">
        <w:rPr>
          <w:rFonts w:ascii="Times New Roman" w:hAnsi="Times New Roman" w:cs="Times New Roman"/>
          <w:b/>
          <w:sz w:val="28"/>
          <w:szCs w:val="28"/>
        </w:rPr>
        <w:t xml:space="preserve">и </w:t>
      </w:r>
      <w:r w:rsidR="00034BA9" w:rsidRPr="009B43D1">
        <w:rPr>
          <w:rFonts w:ascii="Times New Roman" w:hAnsi="Times New Roman" w:cs="Times New Roman"/>
          <w:b/>
          <w:sz w:val="28"/>
          <w:szCs w:val="28"/>
        </w:rPr>
        <w:t xml:space="preserve">в административных центрах районов </w:t>
      </w:r>
      <w:r w:rsidR="00DA4A00" w:rsidRPr="009B43D1">
        <w:rPr>
          <w:rFonts w:ascii="Times New Roman" w:hAnsi="Times New Roman" w:cs="Times New Roman"/>
          <w:b/>
          <w:sz w:val="28"/>
          <w:szCs w:val="28"/>
        </w:rPr>
        <w:t>не образует новый оклад и не учитывается при начислении иных стимулирующих и компенсационных выплат, устанавливаемых к должностному окладу.</w:t>
      </w:r>
    </w:p>
    <w:p w:rsidR="00572825" w:rsidRPr="009B43D1" w:rsidRDefault="00572825">
      <w:pPr>
        <w:ind w:firstLine="720"/>
        <w:jc w:val="both"/>
        <w:rPr>
          <w:rFonts w:ascii="Times New Roman" w:hAnsi="Times New Roman" w:cs="Times New Roman"/>
          <w:sz w:val="28"/>
          <w:szCs w:val="28"/>
        </w:rPr>
      </w:pPr>
      <w:bookmarkStart w:id="79" w:name="sub_280"/>
      <w:bookmarkEnd w:id="78"/>
      <w:r w:rsidRPr="009B43D1">
        <w:rPr>
          <w:rFonts w:ascii="Times New Roman" w:hAnsi="Times New Roman" w:cs="Times New Roman"/>
          <w:sz w:val="28"/>
          <w:szCs w:val="28"/>
        </w:rPr>
        <w:t>2</w:t>
      </w:r>
      <w:r w:rsidR="00082A1F" w:rsidRPr="009B43D1">
        <w:rPr>
          <w:rFonts w:ascii="Times New Roman" w:hAnsi="Times New Roman" w:cs="Times New Roman"/>
          <w:sz w:val="28"/>
          <w:szCs w:val="28"/>
        </w:rPr>
        <w:t>8</w:t>
      </w:r>
      <w:r w:rsidRPr="009B43D1">
        <w:rPr>
          <w:rFonts w:ascii="Times New Roman" w:hAnsi="Times New Roman" w:cs="Times New Roman"/>
          <w:sz w:val="28"/>
          <w:szCs w:val="28"/>
        </w:rPr>
        <w:t xml:space="preserve">. </w:t>
      </w:r>
      <w:r w:rsidR="00B41B16" w:rsidRPr="009B43D1">
        <w:rPr>
          <w:rFonts w:ascii="Times New Roman" w:hAnsi="Times New Roman" w:cs="Times New Roman"/>
          <w:sz w:val="28"/>
          <w:szCs w:val="28"/>
        </w:rPr>
        <w:t>Ставки педагогических</w:t>
      </w:r>
      <w:r w:rsidR="00DF6CCA" w:rsidRPr="009B43D1">
        <w:rPr>
          <w:rFonts w:ascii="Times New Roman" w:hAnsi="Times New Roman" w:cs="Times New Roman"/>
          <w:sz w:val="28"/>
          <w:szCs w:val="28"/>
        </w:rPr>
        <w:t xml:space="preserve"> и других работникам</w:t>
      </w:r>
      <w:r w:rsidR="009B43D1">
        <w:rPr>
          <w:rFonts w:ascii="Times New Roman" w:hAnsi="Times New Roman" w:cs="Times New Roman"/>
          <w:sz w:val="28"/>
          <w:szCs w:val="28"/>
        </w:rPr>
        <w:t xml:space="preserve"> </w:t>
      </w:r>
      <w:r w:rsidR="00B41B16" w:rsidRPr="009B43D1">
        <w:rPr>
          <w:rFonts w:ascii="Times New Roman" w:hAnsi="Times New Roman" w:cs="Times New Roman"/>
          <w:sz w:val="28"/>
          <w:szCs w:val="28"/>
        </w:rPr>
        <w:t xml:space="preserve">повышаются </w:t>
      </w:r>
      <w:r w:rsidRPr="009B43D1">
        <w:rPr>
          <w:rFonts w:ascii="Times New Roman" w:hAnsi="Times New Roman" w:cs="Times New Roman"/>
          <w:sz w:val="28"/>
          <w:szCs w:val="28"/>
        </w:rPr>
        <w:t xml:space="preserve">за специфику работы в отдельных образовательных учреждениях, которые </w:t>
      </w:r>
      <w:r w:rsidRPr="009B43D1">
        <w:rPr>
          <w:rFonts w:ascii="Times New Roman" w:hAnsi="Times New Roman" w:cs="Times New Roman"/>
          <w:sz w:val="28"/>
          <w:szCs w:val="28"/>
        </w:rPr>
        <w:lastRenderedPageBreak/>
        <w:t>устанавливаются</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в следующих размерах:</w:t>
      </w:r>
    </w:p>
    <w:p w:rsidR="00572825" w:rsidRPr="009B43D1" w:rsidRDefault="000C3FA2">
      <w:pPr>
        <w:ind w:firstLine="720"/>
        <w:jc w:val="both"/>
        <w:rPr>
          <w:rFonts w:ascii="Times New Roman" w:hAnsi="Times New Roman" w:cs="Times New Roman"/>
          <w:sz w:val="28"/>
          <w:szCs w:val="28"/>
        </w:rPr>
      </w:pPr>
      <w:bookmarkStart w:id="80" w:name="sub_2801"/>
      <w:bookmarkEnd w:id="79"/>
      <w:r w:rsidRPr="009B43D1">
        <w:rPr>
          <w:rFonts w:ascii="Times New Roman" w:hAnsi="Times New Roman" w:cs="Times New Roman"/>
          <w:sz w:val="28"/>
          <w:szCs w:val="28"/>
        </w:rPr>
        <w:t>15-</w:t>
      </w:r>
      <w:r w:rsidR="00572825" w:rsidRPr="009B43D1">
        <w:rPr>
          <w:rFonts w:ascii="Times New Roman" w:hAnsi="Times New Roman" w:cs="Times New Roman"/>
          <w:sz w:val="28"/>
          <w:szCs w:val="28"/>
        </w:rPr>
        <w:t xml:space="preserve">20 </w:t>
      </w:r>
      <w:r w:rsidRPr="009B43D1">
        <w:rPr>
          <w:rFonts w:ascii="Times New Roman" w:hAnsi="Times New Roman" w:cs="Times New Roman"/>
          <w:sz w:val="28"/>
          <w:szCs w:val="28"/>
        </w:rPr>
        <w:t>процентов-</w:t>
      </w:r>
      <w:r w:rsidR="00572825" w:rsidRPr="009B43D1">
        <w:rPr>
          <w:rFonts w:ascii="Times New Roman" w:hAnsi="Times New Roman" w:cs="Times New Roman"/>
          <w:sz w:val="28"/>
          <w:szCs w:val="28"/>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572825" w:rsidRPr="009B43D1" w:rsidRDefault="00DF6CCA">
      <w:pPr>
        <w:ind w:firstLine="720"/>
        <w:jc w:val="both"/>
        <w:rPr>
          <w:rFonts w:ascii="Times New Roman" w:hAnsi="Times New Roman" w:cs="Times New Roman"/>
          <w:sz w:val="28"/>
          <w:szCs w:val="28"/>
        </w:rPr>
      </w:pPr>
      <w:bookmarkStart w:id="81" w:name="sub_2802"/>
      <w:bookmarkEnd w:id="80"/>
      <w:r w:rsidRPr="009B43D1">
        <w:rPr>
          <w:rFonts w:ascii="Times New Roman" w:hAnsi="Times New Roman" w:cs="Times New Roman"/>
          <w:sz w:val="28"/>
          <w:szCs w:val="28"/>
        </w:rPr>
        <w:t xml:space="preserve">15 - </w:t>
      </w:r>
      <w:r w:rsidR="00572825" w:rsidRPr="009B43D1">
        <w:rPr>
          <w:rFonts w:ascii="Times New Roman" w:hAnsi="Times New Roman" w:cs="Times New Roman"/>
          <w:sz w:val="28"/>
          <w:szCs w:val="28"/>
        </w:rPr>
        <w:t xml:space="preserve">20 </w:t>
      </w:r>
      <w:r w:rsidRPr="009B43D1">
        <w:rPr>
          <w:rFonts w:ascii="Times New Roman" w:hAnsi="Times New Roman" w:cs="Times New Roman"/>
          <w:sz w:val="28"/>
          <w:szCs w:val="28"/>
        </w:rPr>
        <w:t xml:space="preserve">процентов </w:t>
      </w:r>
      <w:r w:rsidR="00572825" w:rsidRPr="009B43D1">
        <w:rPr>
          <w:rFonts w:ascii="Times New Roman" w:hAnsi="Times New Roman" w:cs="Times New Roman"/>
          <w:sz w:val="28"/>
          <w:szCs w:val="28"/>
        </w:rPr>
        <w:t>- за работу в оздоровительных образовательных учреждениях санаторного типа (классах, группах) для детей, нуждающихся в длительном лечении;</w:t>
      </w:r>
    </w:p>
    <w:p w:rsidR="00572825" w:rsidRPr="009B43D1" w:rsidRDefault="00572825">
      <w:pPr>
        <w:ind w:firstLine="720"/>
        <w:jc w:val="both"/>
        <w:rPr>
          <w:rFonts w:ascii="Times New Roman" w:hAnsi="Times New Roman" w:cs="Times New Roman"/>
          <w:sz w:val="28"/>
          <w:szCs w:val="28"/>
        </w:rPr>
      </w:pPr>
      <w:bookmarkStart w:id="82" w:name="sub_2804"/>
      <w:bookmarkEnd w:id="81"/>
      <w:r w:rsidRPr="009B43D1">
        <w:rPr>
          <w:rFonts w:ascii="Times New Roman" w:hAnsi="Times New Roman" w:cs="Times New Roman"/>
          <w:sz w:val="28"/>
          <w:szCs w:val="28"/>
        </w:rPr>
        <w:t xml:space="preserve">20 </w:t>
      </w:r>
      <w:r w:rsidR="00DF6CCA" w:rsidRPr="009B43D1">
        <w:rPr>
          <w:rFonts w:ascii="Times New Roman" w:hAnsi="Times New Roman" w:cs="Times New Roman"/>
          <w:sz w:val="28"/>
          <w:szCs w:val="28"/>
        </w:rPr>
        <w:t xml:space="preserve">процентов </w:t>
      </w:r>
      <w:r w:rsidRPr="009B43D1">
        <w:rPr>
          <w:rFonts w:ascii="Times New Roman" w:hAnsi="Times New Roman" w:cs="Times New Roman"/>
          <w:sz w:val="28"/>
          <w:szCs w:val="28"/>
        </w:rPr>
        <w:t>- за работу в образовательных учреждениях для детей-сирот и детей, оставшихся без попечения родителей;</w:t>
      </w:r>
    </w:p>
    <w:p w:rsidR="00572825" w:rsidRPr="009B43D1" w:rsidRDefault="00572825">
      <w:pPr>
        <w:ind w:firstLine="720"/>
        <w:jc w:val="both"/>
        <w:rPr>
          <w:rFonts w:ascii="Times New Roman" w:hAnsi="Times New Roman" w:cs="Times New Roman"/>
          <w:sz w:val="28"/>
          <w:szCs w:val="28"/>
        </w:rPr>
      </w:pPr>
      <w:bookmarkStart w:id="83" w:name="sub_2805"/>
      <w:bookmarkEnd w:id="82"/>
      <w:r w:rsidRPr="009B43D1">
        <w:rPr>
          <w:rFonts w:ascii="Times New Roman" w:hAnsi="Times New Roman" w:cs="Times New Roman"/>
          <w:sz w:val="28"/>
          <w:szCs w:val="28"/>
        </w:rPr>
        <w:t xml:space="preserve">15 </w:t>
      </w:r>
      <w:r w:rsidR="00DF6CCA" w:rsidRPr="009B43D1">
        <w:rPr>
          <w:rFonts w:ascii="Times New Roman" w:hAnsi="Times New Roman" w:cs="Times New Roman"/>
          <w:sz w:val="28"/>
          <w:szCs w:val="28"/>
        </w:rPr>
        <w:t xml:space="preserve">процентов </w:t>
      </w:r>
      <w:r w:rsidRPr="009B43D1">
        <w:rPr>
          <w:rFonts w:ascii="Times New Roman" w:hAnsi="Times New Roman" w:cs="Times New Roman"/>
          <w:sz w:val="28"/>
          <w:szCs w:val="28"/>
        </w:rPr>
        <w:t>- педагогическим работникам лицеев, прогимназий, гимназий, колледжей;</w:t>
      </w:r>
    </w:p>
    <w:p w:rsidR="00572825" w:rsidRPr="009B43D1" w:rsidRDefault="00572825">
      <w:pPr>
        <w:ind w:firstLine="720"/>
        <w:jc w:val="both"/>
        <w:rPr>
          <w:rFonts w:ascii="Times New Roman" w:hAnsi="Times New Roman" w:cs="Times New Roman"/>
          <w:sz w:val="28"/>
          <w:szCs w:val="28"/>
        </w:rPr>
      </w:pPr>
      <w:bookmarkStart w:id="84" w:name="sub_2806"/>
      <w:bookmarkEnd w:id="83"/>
      <w:r w:rsidRPr="009B43D1">
        <w:rPr>
          <w:rFonts w:ascii="Times New Roman" w:hAnsi="Times New Roman" w:cs="Times New Roman"/>
          <w:sz w:val="28"/>
          <w:szCs w:val="28"/>
        </w:rPr>
        <w:t xml:space="preserve">20 </w:t>
      </w:r>
      <w:r w:rsidR="00DF6CCA" w:rsidRPr="009B43D1">
        <w:rPr>
          <w:rFonts w:ascii="Times New Roman" w:hAnsi="Times New Roman" w:cs="Times New Roman"/>
          <w:sz w:val="28"/>
          <w:szCs w:val="28"/>
        </w:rPr>
        <w:t xml:space="preserve">процентов </w:t>
      </w:r>
      <w:r w:rsidRPr="009B43D1">
        <w:rPr>
          <w:rFonts w:ascii="Times New Roman" w:hAnsi="Times New Roman" w:cs="Times New Roman"/>
          <w:sz w:val="28"/>
          <w:szCs w:val="28"/>
        </w:rPr>
        <w:t>- учителям и другим педагогическим работникам за индивидуальное обучение на дому</w:t>
      </w:r>
      <w:r w:rsidR="00453018" w:rsidRPr="009B43D1">
        <w:rPr>
          <w:rFonts w:ascii="Times New Roman" w:hAnsi="Times New Roman" w:cs="Times New Roman"/>
          <w:sz w:val="28"/>
          <w:szCs w:val="28"/>
        </w:rPr>
        <w:t xml:space="preserve"> детей, имеющих ограниченные возможности здоровья,</w:t>
      </w:r>
      <w:r w:rsidRPr="009B43D1">
        <w:rPr>
          <w:rFonts w:ascii="Times New Roman" w:hAnsi="Times New Roman" w:cs="Times New Roman"/>
          <w:sz w:val="28"/>
          <w:szCs w:val="28"/>
        </w:rPr>
        <w:t xml:space="preserve"> на основании медицинского заключения;</w:t>
      </w:r>
    </w:p>
    <w:p w:rsidR="00572825" w:rsidRPr="009B43D1" w:rsidRDefault="00572825">
      <w:pPr>
        <w:ind w:firstLine="720"/>
        <w:jc w:val="both"/>
        <w:rPr>
          <w:rFonts w:ascii="Times New Roman" w:hAnsi="Times New Roman" w:cs="Times New Roman"/>
          <w:sz w:val="28"/>
          <w:szCs w:val="28"/>
        </w:rPr>
      </w:pPr>
      <w:bookmarkStart w:id="85" w:name="sub_2807"/>
      <w:bookmarkEnd w:id="84"/>
      <w:r w:rsidRPr="009B43D1">
        <w:rPr>
          <w:rFonts w:ascii="Times New Roman" w:hAnsi="Times New Roman" w:cs="Times New Roman"/>
          <w:sz w:val="28"/>
          <w:szCs w:val="28"/>
        </w:rPr>
        <w:t xml:space="preserve">20 </w:t>
      </w:r>
      <w:r w:rsidR="00DF6CCA" w:rsidRPr="009B43D1">
        <w:rPr>
          <w:rFonts w:ascii="Times New Roman" w:hAnsi="Times New Roman" w:cs="Times New Roman"/>
          <w:sz w:val="28"/>
          <w:szCs w:val="28"/>
        </w:rPr>
        <w:t xml:space="preserve">процентов </w:t>
      </w:r>
      <w:r w:rsidRPr="009B43D1">
        <w:rPr>
          <w:rFonts w:ascii="Times New Roman" w:hAnsi="Times New Roman" w:cs="Times New Roman"/>
          <w:sz w:val="28"/>
          <w:szCs w:val="28"/>
        </w:rPr>
        <w:t>-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572825" w:rsidRPr="009B43D1" w:rsidRDefault="00572825">
      <w:pPr>
        <w:ind w:firstLine="720"/>
        <w:jc w:val="both"/>
        <w:rPr>
          <w:rFonts w:ascii="Times New Roman" w:hAnsi="Times New Roman" w:cs="Times New Roman"/>
          <w:sz w:val="28"/>
          <w:szCs w:val="28"/>
        </w:rPr>
      </w:pPr>
      <w:bookmarkStart w:id="86" w:name="sub_2808"/>
      <w:bookmarkEnd w:id="85"/>
      <w:r w:rsidRPr="009B43D1">
        <w:rPr>
          <w:rFonts w:ascii="Times New Roman" w:hAnsi="Times New Roman" w:cs="Times New Roman"/>
          <w:sz w:val="28"/>
          <w:szCs w:val="28"/>
        </w:rPr>
        <w:t xml:space="preserve">20 </w:t>
      </w:r>
      <w:r w:rsidR="00DF6CCA" w:rsidRPr="009B43D1">
        <w:rPr>
          <w:rFonts w:ascii="Times New Roman" w:hAnsi="Times New Roman" w:cs="Times New Roman"/>
          <w:sz w:val="28"/>
          <w:szCs w:val="28"/>
        </w:rPr>
        <w:t xml:space="preserve">процентов </w:t>
      </w:r>
      <w:r w:rsidRPr="009B43D1">
        <w:rPr>
          <w:rFonts w:ascii="Times New Roman" w:hAnsi="Times New Roman" w:cs="Times New Roman"/>
          <w:sz w:val="28"/>
          <w:szCs w:val="28"/>
        </w:rPr>
        <w:t>- специалистам психолого-педагогических и медико-педагогических комиссий, логопедических пунктов.</w:t>
      </w:r>
    </w:p>
    <w:p w:rsidR="00DD2527" w:rsidRPr="009B43D1" w:rsidRDefault="00DD2527">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Увеличение окладов</w:t>
      </w:r>
      <w:r w:rsidR="009B43D1">
        <w:rPr>
          <w:rFonts w:ascii="Times New Roman" w:hAnsi="Times New Roman" w:cs="Times New Roman"/>
          <w:b/>
          <w:sz w:val="28"/>
          <w:szCs w:val="28"/>
        </w:rPr>
        <w:t xml:space="preserve"> </w:t>
      </w:r>
      <w:r w:rsidRPr="009B43D1">
        <w:rPr>
          <w:rFonts w:ascii="Times New Roman" w:hAnsi="Times New Roman" w:cs="Times New Roman"/>
          <w:b/>
          <w:sz w:val="28"/>
          <w:szCs w:val="28"/>
        </w:rPr>
        <w:t>за специфику работы в отдельных образовательных учреждениях</w:t>
      </w:r>
      <w:r w:rsidR="009B43D1">
        <w:rPr>
          <w:rFonts w:ascii="Times New Roman" w:hAnsi="Times New Roman" w:cs="Times New Roman"/>
          <w:b/>
          <w:sz w:val="28"/>
          <w:szCs w:val="28"/>
        </w:rPr>
        <w:t xml:space="preserve"> </w:t>
      </w:r>
      <w:r w:rsidRPr="009B43D1">
        <w:rPr>
          <w:rFonts w:ascii="Times New Roman" w:hAnsi="Times New Roman" w:cs="Times New Roman"/>
          <w:b/>
          <w:sz w:val="28"/>
          <w:szCs w:val="28"/>
        </w:rPr>
        <w:t>не образует новый оклад и не учитывается при начислении иных стимулирующих и компенсационных выплат, устанавливаемых к должностному окладу.</w:t>
      </w:r>
    </w:p>
    <w:p w:rsidR="007239AF" w:rsidRPr="009B43D1" w:rsidRDefault="00082A1F">
      <w:pPr>
        <w:ind w:firstLine="720"/>
        <w:jc w:val="both"/>
        <w:rPr>
          <w:rFonts w:ascii="Times New Roman" w:hAnsi="Times New Roman" w:cs="Times New Roman"/>
          <w:sz w:val="28"/>
          <w:szCs w:val="28"/>
        </w:rPr>
      </w:pPr>
      <w:bookmarkStart w:id="87" w:name="sub_290"/>
      <w:bookmarkEnd w:id="86"/>
      <w:r w:rsidRPr="009B43D1">
        <w:rPr>
          <w:rFonts w:ascii="Times New Roman" w:hAnsi="Times New Roman" w:cs="Times New Roman"/>
          <w:sz w:val="28"/>
          <w:szCs w:val="28"/>
        </w:rPr>
        <w:t>29</w:t>
      </w:r>
      <w:r w:rsidR="00572825" w:rsidRPr="009B43D1">
        <w:rPr>
          <w:rFonts w:ascii="Times New Roman" w:hAnsi="Times New Roman" w:cs="Times New Roman"/>
          <w:sz w:val="28"/>
          <w:szCs w:val="28"/>
        </w:rPr>
        <w:t xml:space="preserve">. Водителям автомобилей учреждений может быть установлен </w:t>
      </w:r>
      <w:bookmarkStart w:id="88" w:name="sub_2901"/>
      <w:bookmarkEnd w:id="87"/>
      <w:r w:rsidR="00DD2527" w:rsidRPr="009B43D1">
        <w:rPr>
          <w:rFonts w:ascii="Times New Roman" w:hAnsi="Times New Roman" w:cs="Times New Roman"/>
          <w:sz w:val="28"/>
          <w:szCs w:val="28"/>
        </w:rPr>
        <w:t>повышающий коэффициент к окладу «за классность» или категорию.</w:t>
      </w:r>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Рекомендуемые размеры повышающих коэффициентов к окладу водителям:</w:t>
      </w:r>
    </w:p>
    <w:p w:rsidR="00572825" w:rsidRPr="009B43D1" w:rsidRDefault="000262DD">
      <w:pPr>
        <w:ind w:firstLine="720"/>
        <w:jc w:val="both"/>
        <w:rPr>
          <w:rFonts w:ascii="Times New Roman" w:hAnsi="Times New Roman" w:cs="Times New Roman"/>
          <w:sz w:val="28"/>
          <w:szCs w:val="28"/>
        </w:rPr>
      </w:pPr>
      <w:bookmarkStart w:id="89" w:name="sub_29011"/>
      <w:bookmarkEnd w:id="88"/>
      <w:r w:rsidRPr="009B43D1">
        <w:rPr>
          <w:rFonts w:ascii="Times New Roman" w:hAnsi="Times New Roman" w:cs="Times New Roman"/>
          <w:sz w:val="28"/>
          <w:szCs w:val="28"/>
        </w:rPr>
        <w:t>водителям, имеющим категорию «D»</w:t>
      </w:r>
      <w:r w:rsidR="00572825" w:rsidRPr="009B43D1">
        <w:rPr>
          <w:rFonts w:ascii="Times New Roman" w:hAnsi="Times New Roman" w:cs="Times New Roman"/>
          <w:sz w:val="28"/>
          <w:szCs w:val="28"/>
        </w:rPr>
        <w:t xml:space="preserve">, - </w:t>
      </w:r>
      <w:r w:rsidR="00DF6CCA" w:rsidRPr="009B43D1">
        <w:rPr>
          <w:rFonts w:ascii="Times New Roman" w:hAnsi="Times New Roman" w:cs="Times New Roman"/>
          <w:sz w:val="28"/>
          <w:szCs w:val="28"/>
        </w:rPr>
        <w:t>1</w:t>
      </w:r>
      <w:r w:rsidR="00572825" w:rsidRPr="009B43D1">
        <w:rPr>
          <w:rFonts w:ascii="Times New Roman" w:hAnsi="Times New Roman" w:cs="Times New Roman"/>
          <w:sz w:val="28"/>
          <w:szCs w:val="28"/>
        </w:rPr>
        <w:t>,15;</w:t>
      </w:r>
    </w:p>
    <w:p w:rsidR="00572825" w:rsidRPr="009B43D1" w:rsidRDefault="000262DD">
      <w:pPr>
        <w:ind w:firstLine="720"/>
        <w:jc w:val="both"/>
        <w:rPr>
          <w:rFonts w:ascii="Times New Roman" w:hAnsi="Times New Roman" w:cs="Times New Roman"/>
          <w:sz w:val="28"/>
          <w:szCs w:val="28"/>
        </w:rPr>
      </w:pPr>
      <w:bookmarkStart w:id="90" w:name="sub_29012"/>
      <w:bookmarkEnd w:id="89"/>
      <w:r w:rsidRPr="009B43D1">
        <w:rPr>
          <w:rFonts w:ascii="Times New Roman" w:hAnsi="Times New Roman" w:cs="Times New Roman"/>
          <w:sz w:val="28"/>
          <w:szCs w:val="28"/>
        </w:rPr>
        <w:t>водителям, имеющим категорию «Е»</w:t>
      </w:r>
      <w:r w:rsidR="00572825" w:rsidRPr="009B43D1">
        <w:rPr>
          <w:rFonts w:ascii="Times New Roman" w:hAnsi="Times New Roman" w:cs="Times New Roman"/>
          <w:sz w:val="28"/>
          <w:szCs w:val="28"/>
        </w:rPr>
        <w:t xml:space="preserve">, - </w:t>
      </w:r>
      <w:r w:rsidR="00DF6CCA" w:rsidRPr="009B43D1">
        <w:rPr>
          <w:rFonts w:ascii="Times New Roman" w:hAnsi="Times New Roman" w:cs="Times New Roman"/>
          <w:sz w:val="28"/>
          <w:szCs w:val="28"/>
        </w:rPr>
        <w:t>1</w:t>
      </w:r>
      <w:r w:rsidR="00572825" w:rsidRPr="009B43D1">
        <w:rPr>
          <w:rFonts w:ascii="Times New Roman" w:hAnsi="Times New Roman" w:cs="Times New Roman"/>
          <w:sz w:val="28"/>
          <w:szCs w:val="28"/>
        </w:rPr>
        <w:t>,25.</w:t>
      </w:r>
    </w:p>
    <w:p w:rsidR="00B7436B" w:rsidRPr="009B43D1" w:rsidRDefault="005B004B" w:rsidP="002132F1">
      <w:pPr>
        <w:ind w:firstLine="720"/>
        <w:jc w:val="both"/>
        <w:rPr>
          <w:rFonts w:ascii="Times New Roman" w:hAnsi="Times New Roman" w:cs="Times New Roman"/>
          <w:sz w:val="28"/>
          <w:szCs w:val="28"/>
        </w:rPr>
      </w:pPr>
      <w:bookmarkStart w:id="91" w:name="sub_300"/>
      <w:bookmarkEnd w:id="90"/>
      <w:r w:rsidRPr="009B43D1">
        <w:rPr>
          <w:rFonts w:ascii="Times New Roman" w:hAnsi="Times New Roman" w:cs="Times New Roman"/>
          <w:sz w:val="28"/>
          <w:szCs w:val="28"/>
        </w:rPr>
        <w:t>3</w:t>
      </w:r>
      <w:r w:rsidR="00082A1F" w:rsidRPr="009B43D1">
        <w:rPr>
          <w:rFonts w:ascii="Times New Roman" w:hAnsi="Times New Roman" w:cs="Times New Roman"/>
          <w:sz w:val="28"/>
          <w:szCs w:val="28"/>
        </w:rPr>
        <w:t>0</w:t>
      </w:r>
      <w:r w:rsidR="00572825" w:rsidRPr="009B43D1">
        <w:rPr>
          <w:rFonts w:ascii="Times New Roman" w:hAnsi="Times New Roman" w:cs="Times New Roman"/>
          <w:sz w:val="28"/>
          <w:szCs w:val="28"/>
        </w:rPr>
        <w:t>. Повышающие коэффициенты к окладу (кроме коэффициента к окладу по занимаемой должности) не образуют новый оклад и не учитываются при начислении иных стимулирующих и компенсационных выплат, устанавливаемых к должностному окладу</w:t>
      </w:r>
      <w:bookmarkStart w:id="92" w:name="sub_1500"/>
      <w:bookmarkEnd w:id="91"/>
      <w:r w:rsidR="002132F1" w:rsidRPr="009B43D1">
        <w:rPr>
          <w:rFonts w:ascii="Times New Roman" w:hAnsi="Times New Roman" w:cs="Times New Roman"/>
          <w:sz w:val="28"/>
          <w:szCs w:val="28"/>
        </w:rPr>
        <w:t>.</w:t>
      </w:r>
    </w:p>
    <w:p w:rsidR="00B7436B" w:rsidRPr="009B43D1" w:rsidRDefault="00572825" w:rsidP="002132F1">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V. Порядок и условия установления выплат компенсационного характера</w:t>
      </w:r>
      <w:bookmarkStart w:id="93" w:name="sub_310"/>
      <w:bookmarkEnd w:id="92"/>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3</w:t>
      </w:r>
      <w:r w:rsidR="00082A1F" w:rsidRPr="009B43D1">
        <w:rPr>
          <w:rFonts w:ascii="Times New Roman" w:hAnsi="Times New Roman" w:cs="Times New Roman"/>
          <w:sz w:val="28"/>
          <w:szCs w:val="28"/>
        </w:rPr>
        <w:t>1</w:t>
      </w:r>
      <w:r w:rsidRPr="009B43D1">
        <w:rPr>
          <w:rFonts w:ascii="Times New Roman" w:hAnsi="Times New Roman" w:cs="Times New Roman"/>
          <w:sz w:val="28"/>
          <w:szCs w:val="28"/>
        </w:rPr>
        <w:t>. Работникам учреждений устанавливаются к окладам (или к новым окладам) следующие выплаты компенсационного характера:</w:t>
      </w:r>
    </w:p>
    <w:p w:rsidR="00572825" w:rsidRPr="009B43D1" w:rsidRDefault="00572825" w:rsidP="008A2C14">
      <w:pPr>
        <w:ind w:firstLine="720"/>
        <w:jc w:val="both"/>
        <w:rPr>
          <w:rFonts w:ascii="Times New Roman" w:hAnsi="Times New Roman" w:cs="Times New Roman"/>
          <w:sz w:val="28"/>
          <w:szCs w:val="28"/>
        </w:rPr>
      </w:pPr>
      <w:bookmarkStart w:id="94" w:name="sub_3101"/>
      <w:bookmarkEnd w:id="93"/>
      <w:r w:rsidRPr="009B43D1">
        <w:rPr>
          <w:rFonts w:ascii="Times New Roman" w:hAnsi="Times New Roman" w:cs="Times New Roman"/>
          <w:sz w:val="28"/>
          <w:szCs w:val="28"/>
        </w:rPr>
        <w:t xml:space="preserve"> выплаты работникам, занятым на тяжелых работах, работах с вредными и (или) опасными и иными особыми условиями труда;</w:t>
      </w:r>
      <w:bookmarkEnd w:id="94"/>
    </w:p>
    <w:p w:rsidR="00572825" w:rsidRPr="009B43D1" w:rsidRDefault="00572825">
      <w:pPr>
        <w:ind w:firstLine="720"/>
        <w:jc w:val="both"/>
        <w:rPr>
          <w:rFonts w:ascii="Times New Roman" w:hAnsi="Times New Roman" w:cs="Times New Roman"/>
          <w:sz w:val="28"/>
          <w:szCs w:val="28"/>
        </w:rPr>
      </w:pPr>
      <w:bookmarkStart w:id="95" w:name="sub_3102"/>
      <w:r w:rsidRPr="009B43D1">
        <w:rPr>
          <w:rFonts w:ascii="Times New Roman" w:hAnsi="Times New Roman" w:cs="Times New Roman"/>
          <w:sz w:val="28"/>
          <w:szCs w:val="28"/>
        </w:rPr>
        <w:t xml:space="preserve"> выплаты за работу в отдаленных горных районах;</w:t>
      </w:r>
    </w:p>
    <w:p w:rsidR="00572825" w:rsidRPr="009B43D1" w:rsidRDefault="00A4670F">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 </w:t>
      </w:r>
      <w:bookmarkStart w:id="96" w:name="sub_3103"/>
      <w:bookmarkEnd w:id="95"/>
      <w:r w:rsidR="00572825" w:rsidRPr="009B43D1">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w:t>
      </w:r>
      <w:r w:rsidR="00D965EA" w:rsidRPr="009B43D1">
        <w:rPr>
          <w:rFonts w:ascii="Times New Roman" w:hAnsi="Times New Roman" w:cs="Times New Roman"/>
          <w:sz w:val="28"/>
          <w:szCs w:val="28"/>
        </w:rPr>
        <w:t>х, отклоняющихся от нормальных);</w:t>
      </w:r>
    </w:p>
    <w:p w:rsidR="00D965EA" w:rsidRPr="009B43D1" w:rsidRDefault="00D965EA">
      <w:pPr>
        <w:ind w:firstLine="720"/>
        <w:jc w:val="both"/>
        <w:rPr>
          <w:rFonts w:ascii="Times New Roman" w:hAnsi="Times New Roman" w:cs="Times New Roman"/>
          <w:sz w:val="28"/>
          <w:szCs w:val="28"/>
        </w:rPr>
      </w:pPr>
      <w:r w:rsidRPr="009B43D1">
        <w:rPr>
          <w:rFonts w:ascii="Times New Roman" w:hAnsi="Times New Roman" w:cs="Times New Roman"/>
          <w:sz w:val="28"/>
          <w:szCs w:val="28"/>
        </w:rPr>
        <w:lastRenderedPageBreak/>
        <w:t>надбавка за работу со сведениями, составляющими государственную тайну, их засекречиванием и рассекречиванием, а также за работу с шифрами.</w:t>
      </w:r>
    </w:p>
    <w:p w:rsidR="002132F1" w:rsidRPr="009B43D1" w:rsidRDefault="002132F1">
      <w:pPr>
        <w:ind w:firstLine="720"/>
        <w:jc w:val="both"/>
        <w:rPr>
          <w:rFonts w:ascii="Times New Roman" w:hAnsi="Times New Roman" w:cs="Times New Roman"/>
          <w:sz w:val="28"/>
          <w:szCs w:val="28"/>
        </w:rPr>
      </w:pPr>
      <w:r w:rsidRPr="009B43D1">
        <w:rPr>
          <w:rFonts w:ascii="Times New Roman" w:hAnsi="Times New Roman" w:cs="Times New Roman"/>
          <w:sz w:val="28"/>
          <w:szCs w:val="28"/>
        </w:rPr>
        <w:t>Выплаты компенсационного характера устанавливаются к окладам</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(должностным </w:t>
      </w:r>
      <w:r w:rsidR="00A4670F" w:rsidRPr="009B43D1">
        <w:rPr>
          <w:rFonts w:ascii="Times New Roman" w:hAnsi="Times New Roman" w:cs="Times New Roman"/>
          <w:sz w:val="28"/>
          <w:szCs w:val="28"/>
        </w:rPr>
        <w:t>окладам) работников по соответствующим профессиональным квалификационным группам в процентах к ок</w:t>
      </w:r>
      <w:r w:rsidR="007C47C3" w:rsidRPr="009B43D1">
        <w:rPr>
          <w:rFonts w:ascii="Times New Roman" w:hAnsi="Times New Roman" w:cs="Times New Roman"/>
          <w:sz w:val="28"/>
          <w:szCs w:val="28"/>
        </w:rPr>
        <w:t xml:space="preserve">ладу (должностному окладу) или </w:t>
      </w:r>
      <w:r w:rsidR="00A4670F" w:rsidRPr="009B43D1">
        <w:rPr>
          <w:rFonts w:ascii="Times New Roman" w:hAnsi="Times New Roman" w:cs="Times New Roman"/>
          <w:sz w:val="28"/>
          <w:szCs w:val="28"/>
        </w:rPr>
        <w:t>в абсолютных размерах, если иное не определено федеральными законами или Указами Президента Российской Федерации.</w:t>
      </w:r>
    </w:p>
    <w:p w:rsidR="00572825" w:rsidRPr="009B43D1" w:rsidRDefault="00572825">
      <w:pPr>
        <w:ind w:firstLine="720"/>
        <w:jc w:val="both"/>
        <w:rPr>
          <w:rFonts w:ascii="Times New Roman" w:hAnsi="Times New Roman" w:cs="Times New Roman"/>
          <w:sz w:val="28"/>
          <w:szCs w:val="28"/>
        </w:rPr>
      </w:pPr>
      <w:bookmarkStart w:id="97" w:name="sub_320"/>
      <w:bookmarkEnd w:id="96"/>
      <w:r w:rsidRPr="009B43D1">
        <w:rPr>
          <w:rFonts w:ascii="Times New Roman" w:hAnsi="Times New Roman" w:cs="Times New Roman"/>
          <w:sz w:val="28"/>
          <w:szCs w:val="28"/>
        </w:rPr>
        <w:t>3</w:t>
      </w:r>
      <w:r w:rsidR="00082A1F" w:rsidRPr="009B43D1">
        <w:rPr>
          <w:rFonts w:ascii="Times New Roman" w:hAnsi="Times New Roman" w:cs="Times New Roman"/>
          <w:sz w:val="28"/>
          <w:szCs w:val="28"/>
        </w:rPr>
        <w:t>2</w:t>
      </w:r>
      <w:r w:rsidRPr="009B43D1">
        <w:rPr>
          <w:rFonts w:ascii="Times New Roman" w:hAnsi="Times New Roman" w:cs="Times New Roman"/>
          <w:sz w:val="28"/>
          <w:szCs w:val="28"/>
        </w:rPr>
        <w:t xml:space="preserve">. Работникам, занятым на тяжелых работах, работах с вредными и (или) опасными и иными особыми условиями труда, в соответствии со </w:t>
      </w:r>
      <w:hyperlink r:id="rId17" w:history="1">
        <w:r w:rsidRPr="009B43D1">
          <w:rPr>
            <w:rStyle w:val="a4"/>
            <w:rFonts w:ascii="Times New Roman" w:hAnsi="Times New Roman" w:cs="Times New Roman"/>
            <w:sz w:val="28"/>
            <w:szCs w:val="28"/>
          </w:rPr>
          <w:t>статьей 147</w:t>
        </w:r>
      </w:hyperlink>
      <w:r w:rsidRPr="009B43D1">
        <w:rPr>
          <w:rFonts w:ascii="Times New Roman" w:hAnsi="Times New Roman" w:cs="Times New Roman"/>
          <w:sz w:val="28"/>
          <w:szCs w:val="28"/>
        </w:rPr>
        <w:t xml:space="preserve"> Трудового кодекса Российской Федерации устанавливается компенсационная выплата (надбавка).</w:t>
      </w:r>
    </w:p>
    <w:p w:rsidR="00572825" w:rsidRPr="009B43D1" w:rsidRDefault="00572825">
      <w:pPr>
        <w:ind w:firstLine="720"/>
        <w:jc w:val="both"/>
        <w:rPr>
          <w:rFonts w:ascii="Times New Roman" w:hAnsi="Times New Roman" w:cs="Times New Roman"/>
          <w:b/>
          <w:sz w:val="28"/>
          <w:szCs w:val="28"/>
        </w:rPr>
      </w:pPr>
      <w:bookmarkStart w:id="98" w:name="sub_330"/>
      <w:bookmarkEnd w:id="97"/>
      <w:r w:rsidRPr="009B43D1">
        <w:rPr>
          <w:rFonts w:ascii="Times New Roman" w:hAnsi="Times New Roman" w:cs="Times New Roman"/>
          <w:b/>
          <w:sz w:val="28"/>
          <w:szCs w:val="28"/>
        </w:rPr>
        <w:t>3</w:t>
      </w:r>
      <w:r w:rsidR="00082A1F" w:rsidRPr="009B43D1">
        <w:rPr>
          <w:rFonts w:ascii="Times New Roman" w:hAnsi="Times New Roman" w:cs="Times New Roman"/>
          <w:b/>
          <w:sz w:val="28"/>
          <w:szCs w:val="28"/>
        </w:rPr>
        <w:t>3</w:t>
      </w:r>
      <w:r w:rsidRPr="009B43D1">
        <w:rPr>
          <w:rFonts w:ascii="Times New Roman" w:hAnsi="Times New Roman" w:cs="Times New Roman"/>
          <w:b/>
          <w:sz w:val="28"/>
          <w:szCs w:val="28"/>
        </w:rPr>
        <w:t xml:space="preserve">. За работу в отдаленных горных </w:t>
      </w:r>
      <w:r w:rsidR="007C47C3" w:rsidRPr="009B43D1">
        <w:rPr>
          <w:rFonts w:ascii="Times New Roman" w:hAnsi="Times New Roman" w:cs="Times New Roman"/>
          <w:b/>
          <w:sz w:val="28"/>
          <w:szCs w:val="28"/>
        </w:rPr>
        <w:t>районах</w:t>
      </w:r>
      <w:r w:rsidR="00E54393" w:rsidRPr="009B43D1">
        <w:rPr>
          <w:rFonts w:ascii="Times New Roman" w:hAnsi="Times New Roman" w:cs="Times New Roman"/>
          <w:b/>
          <w:sz w:val="28"/>
          <w:szCs w:val="28"/>
        </w:rPr>
        <w:t xml:space="preserve"> Эльбрусского муниципального </w:t>
      </w:r>
      <w:r w:rsidRPr="009B43D1">
        <w:rPr>
          <w:rFonts w:ascii="Times New Roman" w:hAnsi="Times New Roman" w:cs="Times New Roman"/>
          <w:b/>
          <w:sz w:val="28"/>
          <w:szCs w:val="28"/>
        </w:rPr>
        <w:t>района</w:t>
      </w:r>
      <w:r w:rsidR="009B43D1">
        <w:rPr>
          <w:rFonts w:ascii="Times New Roman" w:hAnsi="Times New Roman" w:cs="Times New Roman"/>
          <w:b/>
          <w:sz w:val="28"/>
          <w:szCs w:val="28"/>
        </w:rPr>
        <w:t xml:space="preserve"> </w:t>
      </w:r>
      <w:r w:rsidRPr="009B43D1">
        <w:rPr>
          <w:rFonts w:ascii="Times New Roman" w:hAnsi="Times New Roman" w:cs="Times New Roman"/>
          <w:b/>
          <w:sz w:val="28"/>
          <w:szCs w:val="28"/>
        </w:rPr>
        <w:t xml:space="preserve">устанавливается надбавка в размере </w:t>
      </w:r>
      <w:r w:rsidR="007B6D69" w:rsidRPr="009B43D1">
        <w:rPr>
          <w:rFonts w:ascii="Times New Roman" w:hAnsi="Times New Roman" w:cs="Times New Roman"/>
          <w:b/>
          <w:sz w:val="28"/>
          <w:szCs w:val="28"/>
        </w:rPr>
        <w:t xml:space="preserve">15 процентов к должностному окладу </w:t>
      </w:r>
      <w:r w:rsidRPr="009B43D1">
        <w:rPr>
          <w:rFonts w:ascii="Times New Roman" w:hAnsi="Times New Roman" w:cs="Times New Roman"/>
          <w:b/>
          <w:sz w:val="28"/>
          <w:szCs w:val="28"/>
        </w:rPr>
        <w:t>работникам учреждений следующих населенных пунктов:</w:t>
      </w:r>
    </w:p>
    <w:p w:rsidR="00186FAE" w:rsidRPr="009B43D1" w:rsidRDefault="00572825">
      <w:pPr>
        <w:ind w:firstLine="720"/>
        <w:jc w:val="both"/>
        <w:rPr>
          <w:rFonts w:ascii="Times New Roman" w:hAnsi="Times New Roman" w:cs="Times New Roman"/>
          <w:b/>
          <w:sz w:val="28"/>
          <w:szCs w:val="28"/>
        </w:rPr>
      </w:pPr>
      <w:bookmarkStart w:id="99" w:name="sub_3301"/>
      <w:bookmarkEnd w:id="98"/>
      <w:r w:rsidRPr="009B43D1">
        <w:rPr>
          <w:rFonts w:ascii="Times New Roman" w:hAnsi="Times New Roman" w:cs="Times New Roman"/>
          <w:b/>
          <w:sz w:val="28"/>
          <w:szCs w:val="28"/>
        </w:rPr>
        <w:t>Нейтрино, Былым, Верхний Баксан, Эльбрус, Тырныауз, Бедык;</w:t>
      </w:r>
      <w:r w:rsidR="00E54393" w:rsidRPr="009B43D1">
        <w:rPr>
          <w:rFonts w:ascii="Times New Roman" w:hAnsi="Times New Roman" w:cs="Times New Roman"/>
          <w:b/>
          <w:sz w:val="28"/>
          <w:szCs w:val="28"/>
        </w:rPr>
        <w:t xml:space="preserve"> </w:t>
      </w:r>
      <w:bookmarkStart w:id="100" w:name="sub_3305"/>
      <w:bookmarkEnd w:id="99"/>
      <w:r w:rsidR="00186FAE" w:rsidRPr="009B43D1">
        <w:rPr>
          <w:rFonts w:ascii="Times New Roman" w:hAnsi="Times New Roman" w:cs="Times New Roman"/>
          <w:b/>
          <w:sz w:val="28"/>
          <w:szCs w:val="28"/>
        </w:rPr>
        <w:t>Установление</w:t>
      </w:r>
      <w:r w:rsidR="009B43D1">
        <w:rPr>
          <w:rFonts w:ascii="Times New Roman" w:hAnsi="Times New Roman" w:cs="Times New Roman"/>
          <w:b/>
          <w:sz w:val="28"/>
          <w:szCs w:val="28"/>
        </w:rPr>
        <w:t xml:space="preserve"> </w:t>
      </w:r>
      <w:r w:rsidR="00186FAE" w:rsidRPr="009B43D1">
        <w:rPr>
          <w:rFonts w:ascii="Times New Roman" w:hAnsi="Times New Roman" w:cs="Times New Roman"/>
          <w:b/>
          <w:sz w:val="28"/>
          <w:szCs w:val="28"/>
        </w:rPr>
        <w:t>надбавок</w:t>
      </w:r>
      <w:r w:rsidR="009B43D1">
        <w:rPr>
          <w:rFonts w:ascii="Times New Roman" w:hAnsi="Times New Roman" w:cs="Times New Roman"/>
          <w:b/>
          <w:sz w:val="28"/>
          <w:szCs w:val="28"/>
        </w:rPr>
        <w:t xml:space="preserve"> </w:t>
      </w:r>
      <w:r w:rsidR="00186FAE" w:rsidRPr="009B43D1">
        <w:rPr>
          <w:rFonts w:ascii="Times New Roman" w:hAnsi="Times New Roman" w:cs="Times New Roman"/>
          <w:b/>
          <w:sz w:val="28"/>
          <w:szCs w:val="28"/>
        </w:rPr>
        <w:t>за работу в отдаленных горных районах республики не образует новый оклад и не учитывается при начислении иных стимулирующих и компенсационных выплат, устанавливаемых к должностному окладу.</w:t>
      </w:r>
    </w:p>
    <w:p w:rsidR="000F427A" w:rsidRPr="009B43D1" w:rsidRDefault="000F427A">
      <w:pPr>
        <w:ind w:firstLine="720"/>
        <w:jc w:val="both"/>
        <w:rPr>
          <w:rFonts w:ascii="Times New Roman" w:hAnsi="Times New Roman" w:cs="Times New Roman"/>
          <w:sz w:val="28"/>
          <w:szCs w:val="28"/>
        </w:rPr>
      </w:pPr>
      <w:r w:rsidRPr="009B43D1">
        <w:rPr>
          <w:rFonts w:ascii="Times New Roman" w:hAnsi="Times New Roman" w:cs="Times New Roman"/>
          <w:sz w:val="28"/>
          <w:szCs w:val="28"/>
        </w:rPr>
        <w:t>Повышающие коэффициенты к окладу (кроме коэффициента к окладу по занимаемой должности) не образуют новый оклад и не учитываются при начислении иных стимулирующих и компенсационных выплат, устанавливаемых к должностному окладу</w:t>
      </w:r>
    </w:p>
    <w:p w:rsidR="00572825" w:rsidRPr="009B43D1" w:rsidRDefault="00572825">
      <w:pPr>
        <w:ind w:firstLine="720"/>
        <w:jc w:val="both"/>
        <w:rPr>
          <w:rFonts w:ascii="Times New Roman" w:hAnsi="Times New Roman" w:cs="Times New Roman"/>
          <w:sz w:val="28"/>
          <w:szCs w:val="28"/>
        </w:rPr>
      </w:pPr>
      <w:bookmarkStart w:id="101" w:name="sub_340"/>
      <w:bookmarkEnd w:id="100"/>
      <w:r w:rsidRPr="009B43D1">
        <w:rPr>
          <w:rFonts w:ascii="Times New Roman" w:hAnsi="Times New Roman" w:cs="Times New Roman"/>
          <w:sz w:val="28"/>
          <w:szCs w:val="28"/>
        </w:rPr>
        <w:t>3</w:t>
      </w:r>
      <w:r w:rsidR="00082A1F" w:rsidRPr="009B43D1">
        <w:rPr>
          <w:rFonts w:ascii="Times New Roman" w:hAnsi="Times New Roman" w:cs="Times New Roman"/>
          <w:sz w:val="28"/>
          <w:szCs w:val="28"/>
        </w:rPr>
        <w:t>4</w:t>
      </w:r>
      <w:r w:rsidRPr="009B43D1">
        <w:rPr>
          <w:rFonts w:ascii="Times New Roman" w:hAnsi="Times New Roman" w:cs="Times New Roman"/>
          <w:sz w:val="28"/>
          <w:szCs w:val="28"/>
        </w:rPr>
        <w:t>. Работникам учреждений устанавливаются надбавки за дополнительный вид работы, не входящий в круг основных обязанностей:</w:t>
      </w:r>
    </w:p>
    <w:p w:rsidR="00572825" w:rsidRPr="009B43D1" w:rsidRDefault="00572825">
      <w:pPr>
        <w:ind w:firstLine="720"/>
        <w:jc w:val="both"/>
        <w:rPr>
          <w:rFonts w:ascii="Times New Roman" w:hAnsi="Times New Roman" w:cs="Times New Roman"/>
          <w:sz w:val="28"/>
          <w:szCs w:val="28"/>
        </w:rPr>
      </w:pPr>
      <w:bookmarkStart w:id="102" w:name="sub_3401"/>
      <w:bookmarkEnd w:id="101"/>
      <w:r w:rsidRPr="009B43D1">
        <w:rPr>
          <w:rFonts w:ascii="Times New Roman" w:hAnsi="Times New Roman" w:cs="Times New Roman"/>
          <w:sz w:val="28"/>
          <w:szCs w:val="28"/>
        </w:rPr>
        <w:t>доплата за проверку письменных работ - в размере до 15 процентов (пропорционально учебной нагрузке);</w:t>
      </w:r>
    </w:p>
    <w:p w:rsidR="00572825" w:rsidRPr="009B43D1" w:rsidRDefault="00572825">
      <w:pPr>
        <w:ind w:firstLine="720"/>
        <w:jc w:val="both"/>
        <w:rPr>
          <w:rFonts w:ascii="Times New Roman" w:hAnsi="Times New Roman" w:cs="Times New Roman"/>
          <w:sz w:val="28"/>
          <w:szCs w:val="28"/>
        </w:rPr>
      </w:pPr>
      <w:bookmarkStart w:id="103" w:name="sub_3402"/>
      <w:bookmarkEnd w:id="102"/>
      <w:r w:rsidRPr="009B43D1">
        <w:rPr>
          <w:rFonts w:ascii="Times New Roman" w:hAnsi="Times New Roman" w:cs="Times New Roman"/>
          <w:sz w:val="28"/>
          <w:szCs w:val="28"/>
        </w:rPr>
        <w:t>доплата за заведование учебными кабинетами (лабораториями) - в размере до 15 процентов;</w:t>
      </w:r>
    </w:p>
    <w:p w:rsidR="00572825" w:rsidRPr="009B43D1" w:rsidRDefault="00572825">
      <w:pPr>
        <w:ind w:firstLine="720"/>
        <w:jc w:val="both"/>
        <w:rPr>
          <w:rFonts w:ascii="Times New Roman" w:hAnsi="Times New Roman" w:cs="Times New Roman"/>
          <w:sz w:val="28"/>
          <w:szCs w:val="28"/>
        </w:rPr>
      </w:pPr>
      <w:bookmarkStart w:id="104" w:name="sub_3403"/>
      <w:bookmarkEnd w:id="103"/>
      <w:r w:rsidRPr="009B43D1">
        <w:rPr>
          <w:rFonts w:ascii="Times New Roman" w:hAnsi="Times New Roman" w:cs="Times New Roman"/>
          <w:sz w:val="28"/>
          <w:szCs w:val="28"/>
        </w:rPr>
        <w:t>доплата за классное руководство - до 20 процентов.</w:t>
      </w:r>
    </w:p>
    <w:p w:rsidR="00572825" w:rsidRPr="009B43D1" w:rsidRDefault="00572825">
      <w:pPr>
        <w:ind w:firstLine="720"/>
        <w:jc w:val="both"/>
        <w:rPr>
          <w:rFonts w:ascii="Times New Roman" w:hAnsi="Times New Roman" w:cs="Times New Roman"/>
          <w:sz w:val="28"/>
          <w:szCs w:val="28"/>
        </w:rPr>
      </w:pPr>
      <w:bookmarkStart w:id="105" w:name="sub_350"/>
      <w:bookmarkEnd w:id="104"/>
      <w:r w:rsidRPr="009B43D1">
        <w:rPr>
          <w:rFonts w:ascii="Times New Roman" w:hAnsi="Times New Roman" w:cs="Times New Roman"/>
          <w:sz w:val="28"/>
          <w:szCs w:val="28"/>
        </w:rPr>
        <w:t>3</w:t>
      </w:r>
      <w:r w:rsidR="00082A1F" w:rsidRPr="009B43D1">
        <w:rPr>
          <w:rFonts w:ascii="Times New Roman" w:hAnsi="Times New Roman" w:cs="Times New Roman"/>
          <w:sz w:val="28"/>
          <w:szCs w:val="28"/>
        </w:rPr>
        <w:t>5</w:t>
      </w:r>
      <w:r w:rsidRPr="009B43D1">
        <w:rPr>
          <w:rFonts w:ascii="Times New Roman" w:hAnsi="Times New Roman" w:cs="Times New Roman"/>
          <w:sz w:val="28"/>
          <w:szCs w:val="28"/>
        </w:rPr>
        <w:t xml:space="preserve">. Доплата за </w:t>
      </w:r>
      <w:hyperlink r:id="rId18" w:history="1">
        <w:r w:rsidRPr="009B43D1">
          <w:rPr>
            <w:rStyle w:val="a4"/>
            <w:rFonts w:ascii="Times New Roman" w:hAnsi="Times New Roman" w:cs="Times New Roman"/>
            <w:sz w:val="28"/>
            <w:szCs w:val="28"/>
          </w:rPr>
          <w:t>совмещение профессий (должностей)</w:t>
        </w:r>
      </w:hyperlink>
      <w:r w:rsidRPr="009B43D1">
        <w:rPr>
          <w:rFonts w:ascii="Times New Roman" w:hAnsi="Times New Roman" w:cs="Times New Roman"/>
          <w:sz w:val="28"/>
          <w:szCs w:val="28"/>
        </w:rPr>
        <w:t xml:space="preserve">,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w:t>
      </w:r>
      <w:hyperlink r:id="rId19" w:history="1">
        <w:r w:rsidRPr="009B43D1">
          <w:rPr>
            <w:rStyle w:val="a4"/>
            <w:rFonts w:ascii="Times New Roman" w:hAnsi="Times New Roman" w:cs="Times New Roman"/>
            <w:sz w:val="28"/>
            <w:szCs w:val="28"/>
          </w:rPr>
          <w:t>трудовым договором</w:t>
        </w:r>
      </w:hyperlink>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b/>
          <w:sz w:val="28"/>
          <w:szCs w:val="28"/>
        </w:rPr>
      </w:pPr>
      <w:bookmarkStart w:id="106" w:name="sub_360"/>
      <w:bookmarkEnd w:id="105"/>
      <w:r w:rsidRPr="009B43D1">
        <w:rPr>
          <w:rFonts w:ascii="Times New Roman" w:hAnsi="Times New Roman" w:cs="Times New Roman"/>
          <w:sz w:val="28"/>
          <w:szCs w:val="28"/>
        </w:rPr>
        <w:t>3</w:t>
      </w:r>
      <w:r w:rsidR="00082A1F" w:rsidRPr="009B43D1">
        <w:rPr>
          <w:rFonts w:ascii="Times New Roman" w:hAnsi="Times New Roman" w:cs="Times New Roman"/>
          <w:sz w:val="28"/>
          <w:szCs w:val="28"/>
        </w:rPr>
        <w:t>6</w:t>
      </w:r>
      <w:r w:rsidRPr="009B43D1">
        <w:rPr>
          <w:rFonts w:ascii="Times New Roman" w:hAnsi="Times New Roman" w:cs="Times New Roman"/>
          <w:sz w:val="28"/>
          <w:szCs w:val="28"/>
        </w:rPr>
        <w:t xml:space="preserve">. </w:t>
      </w:r>
      <w:r w:rsidRPr="009B43D1">
        <w:rPr>
          <w:rFonts w:ascii="Times New Roman" w:hAnsi="Times New Roman" w:cs="Times New Roman"/>
          <w:b/>
          <w:sz w:val="28"/>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установленного законодательством </w:t>
      </w:r>
      <w:hyperlink r:id="rId20" w:history="1">
        <w:r w:rsidRPr="009B43D1">
          <w:rPr>
            <w:rStyle w:val="a4"/>
            <w:rFonts w:ascii="Times New Roman" w:hAnsi="Times New Roman" w:cs="Times New Roman"/>
            <w:b/>
            <w:sz w:val="28"/>
            <w:szCs w:val="28"/>
          </w:rPr>
          <w:t>минимального размера оплаты труда</w:t>
        </w:r>
      </w:hyperlink>
      <w:r w:rsidRPr="009B43D1">
        <w:rPr>
          <w:rFonts w:ascii="Times New Roman" w:hAnsi="Times New Roman" w:cs="Times New Roman"/>
          <w:b/>
          <w:sz w:val="28"/>
          <w:szCs w:val="28"/>
        </w:rPr>
        <w:t>.</w:t>
      </w:r>
    </w:p>
    <w:p w:rsidR="00572825" w:rsidRPr="009B43D1" w:rsidRDefault="00572825">
      <w:pPr>
        <w:ind w:firstLine="720"/>
        <w:jc w:val="both"/>
        <w:rPr>
          <w:rFonts w:ascii="Times New Roman" w:hAnsi="Times New Roman" w:cs="Times New Roman"/>
          <w:sz w:val="28"/>
          <w:szCs w:val="28"/>
        </w:rPr>
      </w:pPr>
      <w:bookmarkStart w:id="107" w:name="sub_370"/>
      <w:bookmarkEnd w:id="106"/>
      <w:r w:rsidRPr="009B43D1">
        <w:rPr>
          <w:rFonts w:ascii="Times New Roman" w:hAnsi="Times New Roman" w:cs="Times New Roman"/>
          <w:sz w:val="28"/>
          <w:szCs w:val="28"/>
        </w:rPr>
        <w:t>3</w:t>
      </w:r>
      <w:r w:rsidR="00082A1F" w:rsidRPr="009B43D1">
        <w:rPr>
          <w:rFonts w:ascii="Times New Roman" w:hAnsi="Times New Roman" w:cs="Times New Roman"/>
          <w:sz w:val="28"/>
          <w:szCs w:val="28"/>
        </w:rPr>
        <w:t>7</w:t>
      </w:r>
      <w:r w:rsidRPr="009B43D1">
        <w:rPr>
          <w:rFonts w:ascii="Times New Roman" w:hAnsi="Times New Roman" w:cs="Times New Roman"/>
          <w:sz w:val="28"/>
          <w:szCs w:val="28"/>
        </w:rPr>
        <w:t xml:space="preserve">. Решения об установлении конкретных размеров компенсационных выплат работникам, занятым на тяжелых работах, работах с вредными и (или) опасными и иными особыми условиями труда, принимаются по результатам проведения аттестации рабочих мест в соответствии с </w:t>
      </w:r>
      <w:hyperlink r:id="rId21" w:history="1">
        <w:r w:rsidRPr="009B43D1">
          <w:rPr>
            <w:rStyle w:val="a4"/>
            <w:rFonts w:ascii="Times New Roman" w:hAnsi="Times New Roman" w:cs="Times New Roman"/>
            <w:sz w:val="28"/>
            <w:szCs w:val="28"/>
          </w:rPr>
          <w:t>Положением</w:t>
        </w:r>
      </w:hyperlink>
      <w:r w:rsidRPr="009B43D1">
        <w:rPr>
          <w:rFonts w:ascii="Times New Roman" w:hAnsi="Times New Roman" w:cs="Times New Roman"/>
          <w:sz w:val="28"/>
          <w:szCs w:val="28"/>
        </w:rPr>
        <w:t xml:space="preserve"> о</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порядке </w:t>
      </w:r>
      <w:r w:rsidRPr="009B43D1">
        <w:rPr>
          <w:rFonts w:ascii="Times New Roman" w:hAnsi="Times New Roman" w:cs="Times New Roman"/>
          <w:sz w:val="28"/>
          <w:szCs w:val="28"/>
        </w:rPr>
        <w:lastRenderedPageBreak/>
        <w:t>установления доплат за неблагоприят</w:t>
      </w:r>
      <w:r w:rsidR="007C47C3" w:rsidRPr="009B43D1">
        <w:rPr>
          <w:rFonts w:ascii="Times New Roman" w:hAnsi="Times New Roman" w:cs="Times New Roman"/>
          <w:sz w:val="28"/>
          <w:szCs w:val="28"/>
        </w:rPr>
        <w:t xml:space="preserve">ные условия труда в учреждениях </w:t>
      </w:r>
      <w:r w:rsidRPr="009B43D1">
        <w:rPr>
          <w:rFonts w:ascii="Times New Roman" w:hAnsi="Times New Roman" w:cs="Times New Roman"/>
          <w:sz w:val="28"/>
          <w:szCs w:val="28"/>
        </w:rPr>
        <w:t xml:space="preserve">и организациях, утвержденным </w:t>
      </w:r>
      <w:hyperlink r:id="rId22" w:history="1">
        <w:r w:rsidR="00453018" w:rsidRPr="009B43D1">
          <w:rPr>
            <w:rStyle w:val="a4"/>
            <w:rFonts w:ascii="Times New Roman" w:hAnsi="Times New Roman" w:cs="Times New Roman"/>
            <w:sz w:val="28"/>
            <w:szCs w:val="28"/>
          </w:rPr>
          <w:t>п</w:t>
        </w:r>
        <w:r w:rsidRPr="009B43D1">
          <w:rPr>
            <w:rStyle w:val="a4"/>
            <w:rFonts w:ascii="Times New Roman" w:hAnsi="Times New Roman" w:cs="Times New Roman"/>
            <w:sz w:val="28"/>
            <w:szCs w:val="28"/>
          </w:rPr>
          <w:t>риказом</w:t>
        </w:r>
      </w:hyperlink>
      <w:r w:rsidRPr="009B43D1">
        <w:rPr>
          <w:rFonts w:ascii="Times New Roman" w:hAnsi="Times New Roman" w:cs="Times New Roman"/>
          <w:sz w:val="28"/>
          <w:szCs w:val="28"/>
        </w:rPr>
        <w:t xml:space="preserve"> Гособразования СССР</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от</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20 августа 1990 г. </w:t>
      </w:r>
      <w:r w:rsidR="003D2410" w:rsidRPr="009B43D1">
        <w:rPr>
          <w:rFonts w:ascii="Times New Roman" w:hAnsi="Times New Roman" w:cs="Times New Roman"/>
          <w:sz w:val="28"/>
          <w:szCs w:val="28"/>
        </w:rPr>
        <w:t>№</w:t>
      </w:r>
      <w:r w:rsidRPr="009B43D1">
        <w:rPr>
          <w:rFonts w:ascii="Times New Roman" w:hAnsi="Times New Roman" w:cs="Times New Roman"/>
          <w:sz w:val="28"/>
          <w:szCs w:val="28"/>
        </w:rPr>
        <w:t xml:space="preserve"> 579.</w:t>
      </w:r>
    </w:p>
    <w:p w:rsidR="00572825" w:rsidRPr="009B43D1" w:rsidRDefault="00572825">
      <w:pPr>
        <w:ind w:firstLine="720"/>
        <w:jc w:val="both"/>
        <w:rPr>
          <w:rFonts w:ascii="Times New Roman" w:hAnsi="Times New Roman" w:cs="Times New Roman"/>
          <w:sz w:val="28"/>
          <w:szCs w:val="28"/>
        </w:rPr>
      </w:pPr>
      <w:bookmarkStart w:id="108" w:name="sub_380"/>
      <w:bookmarkEnd w:id="107"/>
      <w:r w:rsidRPr="009B43D1">
        <w:rPr>
          <w:rFonts w:ascii="Times New Roman" w:hAnsi="Times New Roman" w:cs="Times New Roman"/>
          <w:sz w:val="28"/>
          <w:szCs w:val="28"/>
        </w:rPr>
        <w:t>3</w:t>
      </w:r>
      <w:r w:rsidR="00082A1F" w:rsidRPr="009B43D1">
        <w:rPr>
          <w:rFonts w:ascii="Times New Roman" w:hAnsi="Times New Roman" w:cs="Times New Roman"/>
          <w:sz w:val="28"/>
          <w:szCs w:val="28"/>
        </w:rPr>
        <w:t>8</w:t>
      </w:r>
      <w:r w:rsidRPr="009B43D1">
        <w:rPr>
          <w:rFonts w:ascii="Times New Roman" w:hAnsi="Times New Roman" w:cs="Times New Roman"/>
          <w:sz w:val="28"/>
          <w:szCs w:val="28"/>
        </w:rPr>
        <w:t>. По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нарушениях трудовой дисциплины.</w:t>
      </w:r>
    </w:p>
    <w:p w:rsidR="00572825" w:rsidRPr="009B43D1" w:rsidRDefault="00572825">
      <w:pPr>
        <w:ind w:firstLine="720"/>
        <w:jc w:val="both"/>
        <w:rPr>
          <w:rFonts w:ascii="Times New Roman" w:hAnsi="Times New Roman" w:cs="Times New Roman"/>
          <w:sz w:val="28"/>
          <w:szCs w:val="28"/>
        </w:rPr>
      </w:pPr>
      <w:bookmarkStart w:id="109" w:name="sub_3801"/>
      <w:bookmarkEnd w:id="108"/>
      <w:r w:rsidRPr="009B43D1">
        <w:rPr>
          <w:rFonts w:ascii="Times New Roman" w:hAnsi="Times New Roman" w:cs="Times New Roman"/>
          <w:sz w:val="28"/>
          <w:szCs w:val="28"/>
        </w:rPr>
        <w:t>Основанием для снижения размера или прекращения выплаты надбавки работнику является приказ работодателя с указанием конкретных причин.</w:t>
      </w:r>
    </w:p>
    <w:p w:rsidR="00572825" w:rsidRPr="009B43D1" w:rsidRDefault="00082A1F">
      <w:pPr>
        <w:ind w:firstLine="720"/>
        <w:jc w:val="both"/>
        <w:rPr>
          <w:rFonts w:ascii="Times New Roman" w:hAnsi="Times New Roman" w:cs="Times New Roman"/>
          <w:sz w:val="28"/>
          <w:szCs w:val="28"/>
        </w:rPr>
      </w:pPr>
      <w:bookmarkStart w:id="110" w:name="sub_390"/>
      <w:bookmarkEnd w:id="109"/>
      <w:r w:rsidRPr="009B43D1">
        <w:rPr>
          <w:rFonts w:ascii="Times New Roman" w:hAnsi="Times New Roman" w:cs="Times New Roman"/>
          <w:sz w:val="28"/>
          <w:szCs w:val="28"/>
        </w:rPr>
        <w:t>39</w:t>
      </w:r>
      <w:r w:rsidR="00572825" w:rsidRPr="009B43D1">
        <w:rPr>
          <w:rFonts w:ascii="Times New Roman" w:hAnsi="Times New Roman" w:cs="Times New Roman"/>
          <w:sz w:val="28"/>
          <w:szCs w:val="28"/>
        </w:rPr>
        <w:t>. Работникам за работу с 22 до 6 часов (</w:t>
      </w:r>
      <w:hyperlink r:id="rId23" w:history="1">
        <w:r w:rsidR="00572825" w:rsidRPr="009B43D1">
          <w:rPr>
            <w:rStyle w:val="a4"/>
            <w:rFonts w:ascii="Times New Roman" w:hAnsi="Times New Roman" w:cs="Times New Roman"/>
            <w:sz w:val="28"/>
            <w:szCs w:val="28"/>
          </w:rPr>
          <w:t>ночное время</w:t>
        </w:r>
      </w:hyperlink>
      <w:r w:rsidR="00572825" w:rsidRPr="009B43D1">
        <w:rPr>
          <w:rFonts w:ascii="Times New Roman" w:hAnsi="Times New Roman" w:cs="Times New Roman"/>
          <w:sz w:val="28"/>
          <w:szCs w:val="28"/>
        </w:rPr>
        <w:t>) производится доплата к окладу в размере 35 процентов часового оклада, рассчитанного за каждый час работы в ночное время. Часовой оклад определяется путем деления месячного оклада на среднемесячное количество рабочих часов по графику</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40-часовой рабочей недели в текущем году.</w:t>
      </w:r>
    </w:p>
    <w:p w:rsidR="00572825" w:rsidRPr="009B43D1" w:rsidRDefault="00572825">
      <w:pPr>
        <w:ind w:firstLine="720"/>
        <w:jc w:val="both"/>
        <w:rPr>
          <w:rFonts w:ascii="Times New Roman" w:hAnsi="Times New Roman" w:cs="Times New Roman"/>
          <w:sz w:val="28"/>
          <w:szCs w:val="28"/>
        </w:rPr>
      </w:pPr>
      <w:bookmarkStart w:id="111" w:name="sub_3901"/>
      <w:bookmarkEnd w:id="110"/>
      <w:r w:rsidRPr="009B43D1">
        <w:rPr>
          <w:rFonts w:ascii="Times New Roman" w:hAnsi="Times New Roman" w:cs="Times New Roman"/>
          <w:sz w:val="28"/>
          <w:szCs w:val="28"/>
        </w:rPr>
        <w:t>Доплата производится на основании утвержденного в устано</w:t>
      </w:r>
      <w:r w:rsidR="00453018" w:rsidRPr="009B43D1">
        <w:rPr>
          <w:rFonts w:ascii="Times New Roman" w:hAnsi="Times New Roman" w:cs="Times New Roman"/>
          <w:sz w:val="28"/>
          <w:szCs w:val="28"/>
        </w:rPr>
        <w:t>вленном порядке т</w:t>
      </w:r>
      <w:r w:rsidRPr="009B43D1">
        <w:rPr>
          <w:rFonts w:ascii="Times New Roman" w:hAnsi="Times New Roman" w:cs="Times New Roman"/>
          <w:sz w:val="28"/>
          <w:szCs w:val="28"/>
        </w:rPr>
        <w:t>абеля учета использования рабочего времени и расчета заработной платы.</w:t>
      </w:r>
    </w:p>
    <w:p w:rsidR="00572825" w:rsidRPr="009B43D1" w:rsidRDefault="00572825">
      <w:pPr>
        <w:ind w:firstLine="720"/>
        <w:jc w:val="both"/>
        <w:rPr>
          <w:rFonts w:ascii="Times New Roman" w:hAnsi="Times New Roman" w:cs="Times New Roman"/>
          <w:sz w:val="28"/>
          <w:szCs w:val="28"/>
        </w:rPr>
      </w:pPr>
      <w:bookmarkStart w:id="112" w:name="sub_400"/>
      <w:bookmarkEnd w:id="111"/>
      <w:r w:rsidRPr="009B43D1">
        <w:rPr>
          <w:rFonts w:ascii="Times New Roman" w:hAnsi="Times New Roman" w:cs="Times New Roman"/>
          <w:sz w:val="28"/>
          <w:szCs w:val="28"/>
        </w:rPr>
        <w:t>4</w:t>
      </w:r>
      <w:r w:rsidR="00082A1F" w:rsidRPr="009B43D1">
        <w:rPr>
          <w:rFonts w:ascii="Times New Roman" w:hAnsi="Times New Roman" w:cs="Times New Roman"/>
          <w:sz w:val="28"/>
          <w:szCs w:val="28"/>
        </w:rPr>
        <w:t>0</w:t>
      </w:r>
      <w:r w:rsidRPr="009B43D1">
        <w:rPr>
          <w:rFonts w:ascii="Times New Roman" w:hAnsi="Times New Roman" w:cs="Times New Roman"/>
          <w:sz w:val="28"/>
          <w:szCs w:val="28"/>
        </w:rPr>
        <w:t xml:space="preserve">. Повышенная оплата за </w:t>
      </w:r>
      <w:hyperlink r:id="rId24" w:history="1">
        <w:r w:rsidRPr="009B43D1">
          <w:rPr>
            <w:rStyle w:val="a4"/>
            <w:rFonts w:ascii="Times New Roman" w:hAnsi="Times New Roman" w:cs="Times New Roman"/>
            <w:sz w:val="28"/>
            <w:szCs w:val="28"/>
          </w:rPr>
          <w:t>работу в выходные и нерабочие праздничные дни</w:t>
        </w:r>
      </w:hyperlink>
      <w:r w:rsidRPr="009B43D1">
        <w:rPr>
          <w:rFonts w:ascii="Times New Roman" w:hAnsi="Times New Roman" w:cs="Times New Roman"/>
          <w:sz w:val="28"/>
          <w:szCs w:val="28"/>
        </w:rPr>
        <w:t xml:space="preserve"> производится работникам, привлека</w:t>
      </w:r>
      <w:r w:rsidR="000262DD" w:rsidRPr="009B43D1">
        <w:rPr>
          <w:rFonts w:ascii="Times New Roman" w:hAnsi="Times New Roman" w:cs="Times New Roman"/>
          <w:sz w:val="28"/>
          <w:szCs w:val="28"/>
        </w:rPr>
        <w:t>емым</w:t>
      </w:r>
      <w:r w:rsidRPr="009B43D1">
        <w:rPr>
          <w:rFonts w:ascii="Times New Roman" w:hAnsi="Times New Roman" w:cs="Times New Roman"/>
          <w:sz w:val="28"/>
          <w:szCs w:val="28"/>
        </w:rPr>
        <w:t xml:space="preserve"> к работе в выходные и нерабочие праздничные дни.</w:t>
      </w:r>
    </w:p>
    <w:p w:rsidR="00572825" w:rsidRPr="009B43D1" w:rsidRDefault="00572825">
      <w:pPr>
        <w:ind w:firstLine="720"/>
        <w:jc w:val="both"/>
        <w:rPr>
          <w:rFonts w:ascii="Times New Roman" w:hAnsi="Times New Roman" w:cs="Times New Roman"/>
          <w:sz w:val="28"/>
          <w:szCs w:val="28"/>
        </w:rPr>
      </w:pPr>
      <w:bookmarkStart w:id="113" w:name="sub_4001"/>
      <w:bookmarkEnd w:id="112"/>
      <w:r w:rsidRPr="009B43D1">
        <w:rPr>
          <w:rFonts w:ascii="Times New Roman" w:hAnsi="Times New Roman" w:cs="Times New Roman"/>
          <w:sz w:val="28"/>
          <w:szCs w:val="28"/>
        </w:rPr>
        <w:t>При этом 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72825" w:rsidRPr="009B43D1" w:rsidRDefault="00572825">
      <w:pPr>
        <w:ind w:firstLine="720"/>
        <w:jc w:val="both"/>
        <w:rPr>
          <w:rFonts w:ascii="Times New Roman" w:hAnsi="Times New Roman" w:cs="Times New Roman"/>
          <w:sz w:val="28"/>
          <w:szCs w:val="28"/>
        </w:rPr>
      </w:pPr>
      <w:bookmarkStart w:id="114" w:name="sub_4002"/>
      <w:bookmarkEnd w:id="113"/>
      <w:r w:rsidRPr="009B43D1">
        <w:rPr>
          <w:rFonts w:ascii="Times New Roman" w:hAnsi="Times New Roman" w:cs="Times New Roman"/>
          <w:sz w:val="28"/>
          <w:szCs w:val="28"/>
        </w:rPr>
        <w:t xml:space="preserve">Конкретные размеры оплаты за работу в выходной или нерабочий праздничный день устанавливаются </w:t>
      </w:r>
      <w:hyperlink r:id="rId25" w:history="1">
        <w:r w:rsidRPr="009B43D1">
          <w:rPr>
            <w:rStyle w:val="a4"/>
            <w:rFonts w:ascii="Times New Roman" w:hAnsi="Times New Roman" w:cs="Times New Roman"/>
            <w:sz w:val="28"/>
            <w:szCs w:val="28"/>
          </w:rPr>
          <w:t>коллективным договором</w:t>
        </w:r>
      </w:hyperlink>
      <w:r w:rsidRPr="009B43D1">
        <w:rPr>
          <w:rFonts w:ascii="Times New Roman" w:hAnsi="Times New Roman" w:cs="Times New Roman"/>
          <w:sz w:val="28"/>
          <w:szCs w:val="28"/>
        </w:rPr>
        <w:t xml:space="preserve">, локальным нормативным актом, </w:t>
      </w:r>
      <w:hyperlink r:id="rId26" w:history="1">
        <w:r w:rsidRPr="009B43D1">
          <w:rPr>
            <w:rStyle w:val="a4"/>
            <w:rFonts w:ascii="Times New Roman" w:hAnsi="Times New Roman" w:cs="Times New Roman"/>
            <w:sz w:val="28"/>
            <w:szCs w:val="28"/>
          </w:rPr>
          <w:t>трудовым договором</w:t>
        </w:r>
      </w:hyperlink>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bookmarkStart w:id="115" w:name="sub_410"/>
      <w:bookmarkEnd w:id="114"/>
      <w:r w:rsidRPr="009B43D1">
        <w:rPr>
          <w:rFonts w:ascii="Times New Roman" w:hAnsi="Times New Roman" w:cs="Times New Roman"/>
          <w:sz w:val="28"/>
          <w:szCs w:val="28"/>
        </w:rPr>
        <w:t>4</w:t>
      </w:r>
      <w:r w:rsidR="00082A1F" w:rsidRPr="009B43D1">
        <w:rPr>
          <w:rFonts w:ascii="Times New Roman" w:hAnsi="Times New Roman" w:cs="Times New Roman"/>
          <w:sz w:val="28"/>
          <w:szCs w:val="28"/>
        </w:rPr>
        <w:t>1</w:t>
      </w:r>
      <w:r w:rsidRPr="009B43D1">
        <w:rPr>
          <w:rFonts w:ascii="Times New Roman" w:hAnsi="Times New Roman" w:cs="Times New Roman"/>
          <w:sz w:val="28"/>
          <w:szCs w:val="28"/>
        </w:rPr>
        <w:t xml:space="preserve">. Повышенная оплата сверхурочной работы за первые два часа работы </w:t>
      </w:r>
      <w:r w:rsidR="00453018" w:rsidRPr="009B43D1">
        <w:rPr>
          <w:rFonts w:ascii="Times New Roman" w:hAnsi="Times New Roman" w:cs="Times New Roman"/>
          <w:sz w:val="28"/>
          <w:szCs w:val="28"/>
        </w:rPr>
        <w:t xml:space="preserve">начисляется </w:t>
      </w:r>
      <w:r w:rsidRPr="009B43D1">
        <w:rPr>
          <w:rFonts w:ascii="Times New Roman" w:hAnsi="Times New Roman" w:cs="Times New Roman"/>
          <w:sz w:val="28"/>
          <w:szCs w:val="28"/>
        </w:rPr>
        <w:t xml:space="preserve">не менее чем в полуторном размере, за последующие часы - не менее чем в двойном размере в соответствии со </w:t>
      </w:r>
      <w:hyperlink r:id="rId27" w:history="1">
        <w:r w:rsidRPr="009B43D1">
          <w:rPr>
            <w:rStyle w:val="a4"/>
            <w:rFonts w:ascii="Times New Roman" w:hAnsi="Times New Roman" w:cs="Times New Roman"/>
            <w:sz w:val="28"/>
            <w:szCs w:val="28"/>
          </w:rPr>
          <w:t>статьей 152</w:t>
        </w:r>
      </w:hyperlink>
      <w:r w:rsidRPr="009B43D1">
        <w:rPr>
          <w:rFonts w:ascii="Times New Roman" w:hAnsi="Times New Roman" w:cs="Times New Roman"/>
          <w:sz w:val="28"/>
          <w:szCs w:val="28"/>
        </w:rPr>
        <w:t xml:space="preserve"> Трудового кодекса Российской Федерации.</w:t>
      </w:r>
    </w:p>
    <w:p w:rsidR="00572825" w:rsidRPr="009B43D1" w:rsidRDefault="00572825">
      <w:pPr>
        <w:ind w:firstLine="720"/>
        <w:jc w:val="both"/>
        <w:rPr>
          <w:rFonts w:ascii="Times New Roman" w:hAnsi="Times New Roman" w:cs="Times New Roman"/>
          <w:sz w:val="28"/>
          <w:szCs w:val="28"/>
        </w:rPr>
      </w:pPr>
      <w:bookmarkStart w:id="116" w:name="sub_4101"/>
      <w:bookmarkEnd w:id="115"/>
      <w:r w:rsidRPr="009B43D1">
        <w:rPr>
          <w:rFonts w:ascii="Times New Roman" w:hAnsi="Times New Roman" w:cs="Times New Roman"/>
          <w:sz w:val="28"/>
          <w:szCs w:val="28"/>
        </w:rPr>
        <w:t xml:space="preserve">Конкретные размеры оплаты за сверхурочную работу определяются </w:t>
      </w:r>
      <w:hyperlink r:id="rId28" w:history="1">
        <w:r w:rsidRPr="009B43D1">
          <w:rPr>
            <w:rStyle w:val="a4"/>
            <w:rFonts w:ascii="Times New Roman" w:hAnsi="Times New Roman" w:cs="Times New Roman"/>
            <w:sz w:val="28"/>
            <w:szCs w:val="28"/>
          </w:rPr>
          <w:t>коллективным договором</w:t>
        </w:r>
      </w:hyperlink>
      <w:r w:rsidRPr="009B43D1">
        <w:rPr>
          <w:rFonts w:ascii="Times New Roman" w:hAnsi="Times New Roman" w:cs="Times New Roman"/>
          <w:sz w:val="28"/>
          <w:szCs w:val="28"/>
        </w:rPr>
        <w:t xml:space="preserve">, локальным нормативным актом или </w:t>
      </w:r>
      <w:hyperlink r:id="rId29" w:history="1">
        <w:r w:rsidRPr="009B43D1">
          <w:rPr>
            <w:rStyle w:val="a4"/>
            <w:rFonts w:ascii="Times New Roman" w:hAnsi="Times New Roman" w:cs="Times New Roman"/>
            <w:sz w:val="28"/>
            <w:szCs w:val="28"/>
          </w:rPr>
          <w:t>трудовым договором</w:t>
        </w:r>
      </w:hyperlink>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bookmarkStart w:id="117" w:name="sub_420"/>
      <w:bookmarkEnd w:id="116"/>
      <w:r w:rsidRPr="009B43D1">
        <w:rPr>
          <w:rFonts w:ascii="Times New Roman" w:hAnsi="Times New Roman" w:cs="Times New Roman"/>
          <w:sz w:val="28"/>
          <w:szCs w:val="28"/>
        </w:rPr>
        <w:t>4</w:t>
      </w:r>
      <w:r w:rsidR="00082A1F" w:rsidRPr="009B43D1">
        <w:rPr>
          <w:rFonts w:ascii="Times New Roman" w:hAnsi="Times New Roman" w:cs="Times New Roman"/>
          <w:sz w:val="28"/>
          <w:szCs w:val="28"/>
        </w:rPr>
        <w:t>2</w:t>
      </w:r>
      <w:r w:rsidRPr="009B43D1">
        <w:rPr>
          <w:rFonts w:ascii="Times New Roman" w:hAnsi="Times New Roman" w:cs="Times New Roman"/>
          <w:sz w:val="28"/>
          <w:szCs w:val="28"/>
        </w:rPr>
        <w:t>. В тех случаях, когда работники имеют право на повышение (увеличение) оклада одновременно по нескольким основаниям, размеры повышений (увеличений) складываются и на сумму процентов повышается (увеличивается) оклад.</w:t>
      </w:r>
    </w:p>
    <w:p w:rsidR="00572825" w:rsidRPr="009B43D1" w:rsidRDefault="00572825" w:rsidP="00622009">
      <w:pPr>
        <w:pStyle w:val="1"/>
        <w:rPr>
          <w:rFonts w:ascii="Times New Roman" w:hAnsi="Times New Roman" w:cs="Times New Roman"/>
          <w:color w:val="auto"/>
          <w:sz w:val="28"/>
          <w:szCs w:val="28"/>
        </w:rPr>
      </w:pPr>
      <w:bookmarkStart w:id="118" w:name="sub_1600"/>
      <w:bookmarkEnd w:id="117"/>
      <w:r w:rsidRPr="009B43D1">
        <w:rPr>
          <w:rFonts w:ascii="Times New Roman" w:hAnsi="Times New Roman" w:cs="Times New Roman"/>
          <w:color w:val="auto"/>
          <w:sz w:val="28"/>
          <w:szCs w:val="28"/>
        </w:rPr>
        <w:t>VI. Порядок и условия выплат стимулирующего характера</w:t>
      </w:r>
      <w:bookmarkEnd w:id="118"/>
    </w:p>
    <w:p w:rsidR="00D965EA" w:rsidRPr="009B43D1" w:rsidRDefault="00572825">
      <w:pPr>
        <w:ind w:firstLine="720"/>
        <w:jc w:val="both"/>
        <w:rPr>
          <w:rFonts w:ascii="Times New Roman" w:hAnsi="Times New Roman" w:cs="Times New Roman"/>
          <w:sz w:val="28"/>
          <w:szCs w:val="28"/>
        </w:rPr>
      </w:pPr>
      <w:bookmarkStart w:id="119" w:name="sub_430"/>
      <w:r w:rsidRPr="009B43D1">
        <w:rPr>
          <w:rFonts w:ascii="Times New Roman" w:hAnsi="Times New Roman" w:cs="Times New Roman"/>
          <w:sz w:val="28"/>
          <w:szCs w:val="28"/>
        </w:rPr>
        <w:t>4</w:t>
      </w:r>
      <w:r w:rsidR="00082A1F" w:rsidRPr="009B43D1">
        <w:rPr>
          <w:rFonts w:ascii="Times New Roman" w:hAnsi="Times New Roman" w:cs="Times New Roman"/>
          <w:sz w:val="28"/>
          <w:szCs w:val="28"/>
        </w:rPr>
        <w:t>3</w:t>
      </w:r>
      <w:r w:rsidRPr="009B43D1">
        <w:rPr>
          <w:rFonts w:ascii="Times New Roman" w:hAnsi="Times New Roman" w:cs="Times New Roman"/>
          <w:sz w:val="28"/>
          <w:szCs w:val="28"/>
        </w:rPr>
        <w:t xml:space="preserve">. Выплаты стимулирующего характера устанавливаются работникам </w:t>
      </w:r>
      <w:r w:rsidR="00D965EA" w:rsidRPr="009B43D1">
        <w:rPr>
          <w:rFonts w:ascii="Times New Roman" w:hAnsi="Times New Roman" w:cs="Times New Roman"/>
          <w:sz w:val="28"/>
          <w:szCs w:val="28"/>
        </w:rPr>
        <w:t xml:space="preserve">учреждений образования в соответствии с критериями оценки эффективности и </w:t>
      </w:r>
      <w:r w:rsidR="00D965EA" w:rsidRPr="009B43D1">
        <w:rPr>
          <w:rFonts w:ascii="Times New Roman" w:hAnsi="Times New Roman" w:cs="Times New Roman"/>
          <w:sz w:val="28"/>
          <w:szCs w:val="28"/>
        </w:rPr>
        <w:lastRenderedPageBreak/>
        <w:t>результативности деятельности работников учреждения, утвержденных его руководителем по согласованию с выборным профсоюзным органом (или иным органом, уполномоченным представлять интересы работников). Конкретные значения критериев оценки эффективности деятельности работников учреждения определяются и корректируются исходя из задач, стоящих перед учреждением.</w:t>
      </w:r>
    </w:p>
    <w:p w:rsidR="00572825" w:rsidRPr="009B43D1" w:rsidRDefault="00D965EA" w:rsidP="00B56817">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 </w:t>
      </w:r>
      <w:bookmarkStart w:id="120" w:name="sub_4301"/>
      <w:bookmarkEnd w:id="119"/>
      <w:r w:rsidR="00B56817" w:rsidRPr="009B43D1">
        <w:rPr>
          <w:rFonts w:ascii="Times New Roman" w:hAnsi="Times New Roman" w:cs="Times New Roman"/>
          <w:sz w:val="28"/>
          <w:szCs w:val="28"/>
        </w:rPr>
        <w:t>В целях поощрения работников за выполненную работу в учреждении устанавливаются следующие выплаты и премии:</w:t>
      </w:r>
    </w:p>
    <w:p w:rsidR="008946D5" w:rsidRPr="009B43D1" w:rsidRDefault="00400711">
      <w:pPr>
        <w:ind w:firstLine="720"/>
        <w:jc w:val="both"/>
        <w:rPr>
          <w:rFonts w:ascii="Times New Roman" w:hAnsi="Times New Roman" w:cs="Times New Roman"/>
          <w:b/>
          <w:sz w:val="28"/>
          <w:szCs w:val="28"/>
        </w:rPr>
      </w:pPr>
      <w:bookmarkStart w:id="121" w:name="sub_43012"/>
      <w:bookmarkEnd w:id="120"/>
      <w:r w:rsidRPr="009B43D1">
        <w:rPr>
          <w:rFonts w:ascii="Times New Roman" w:hAnsi="Times New Roman" w:cs="Times New Roman"/>
          <w:b/>
          <w:sz w:val="28"/>
          <w:szCs w:val="28"/>
        </w:rPr>
        <w:t>надбавка за высокое качество работ;</w:t>
      </w:r>
    </w:p>
    <w:p w:rsidR="00400711" w:rsidRPr="009B43D1" w:rsidRDefault="00400711">
      <w:pPr>
        <w:ind w:firstLine="720"/>
        <w:jc w:val="both"/>
        <w:rPr>
          <w:rFonts w:ascii="Times New Roman" w:hAnsi="Times New Roman" w:cs="Times New Roman"/>
          <w:b/>
          <w:sz w:val="28"/>
          <w:szCs w:val="28"/>
        </w:rPr>
      </w:pPr>
      <w:r w:rsidRPr="009B43D1">
        <w:rPr>
          <w:rFonts w:ascii="Times New Roman" w:hAnsi="Times New Roman" w:cs="Times New Roman"/>
          <w:b/>
          <w:sz w:val="28"/>
          <w:szCs w:val="28"/>
        </w:rPr>
        <w:t>надбавка за интенсивность и высокие результаты работы;</w:t>
      </w:r>
    </w:p>
    <w:p w:rsidR="00400711" w:rsidRPr="009B43D1" w:rsidRDefault="00572825">
      <w:pPr>
        <w:ind w:firstLine="720"/>
        <w:jc w:val="both"/>
        <w:rPr>
          <w:rFonts w:ascii="Times New Roman" w:hAnsi="Times New Roman" w:cs="Times New Roman"/>
          <w:sz w:val="28"/>
          <w:szCs w:val="28"/>
        </w:rPr>
      </w:pPr>
      <w:bookmarkStart w:id="122" w:name="sub_43014"/>
      <w:bookmarkEnd w:id="121"/>
      <w:r w:rsidRPr="009B43D1">
        <w:rPr>
          <w:rFonts w:ascii="Times New Roman" w:hAnsi="Times New Roman" w:cs="Times New Roman"/>
          <w:b/>
          <w:sz w:val="28"/>
          <w:szCs w:val="28"/>
        </w:rPr>
        <w:t>премиальные выплаты по итогам работы (месяц, квартал, год)</w:t>
      </w:r>
      <w:r w:rsidR="00400711" w:rsidRPr="009B43D1">
        <w:rPr>
          <w:rFonts w:ascii="Times New Roman" w:hAnsi="Times New Roman" w:cs="Times New Roman"/>
          <w:b/>
          <w:sz w:val="28"/>
          <w:szCs w:val="28"/>
        </w:rPr>
        <w:t>.</w:t>
      </w:r>
      <w:r w:rsidRPr="009B43D1">
        <w:rPr>
          <w:rFonts w:ascii="Times New Roman" w:hAnsi="Times New Roman" w:cs="Times New Roman"/>
          <w:sz w:val="28"/>
          <w:szCs w:val="28"/>
        </w:rPr>
        <w:t xml:space="preserve"> </w:t>
      </w:r>
      <w:bookmarkStart w:id="123" w:name="sub_4302"/>
      <w:bookmarkEnd w:id="122"/>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Конкретный размер премии может определяться как в процентах к должностному окладу </w:t>
      </w:r>
      <w:r w:rsidR="00110636" w:rsidRPr="009B43D1">
        <w:rPr>
          <w:rFonts w:ascii="Times New Roman" w:hAnsi="Times New Roman" w:cs="Times New Roman"/>
          <w:sz w:val="28"/>
          <w:szCs w:val="28"/>
        </w:rPr>
        <w:t>(</w:t>
      </w:r>
      <w:r w:rsidRPr="009B43D1">
        <w:rPr>
          <w:rFonts w:ascii="Times New Roman" w:hAnsi="Times New Roman" w:cs="Times New Roman"/>
          <w:sz w:val="28"/>
          <w:szCs w:val="28"/>
        </w:rPr>
        <w:t>новому окладу) работника через коэффициент трудового участия, так и в абсолютном размере.</w:t>
      </w:r>
    </w:p>
    <w:p w:rsidR="00572825" w:rsidRPr="009B43D1" w:rsidRDefault="00572825">
      <w:pPr>
        <w:ind w:firstLine="720"/>
        <w:jc w:val="both"/>
        <w:rPr>
          <w:rFonts w:ascii="Times New Roman" w:hAnsi="Times New Roman" w:cs="Times New Roman"/>
          <w:sz w:val="28"/>
          <w:szCs w:val="28"/>
        </w:rPr>
      </w:pPr>
      <w:bookmarkStart w:id="124" w:name="sub_4303"/>
      <w:bookmarkEnd w:id="123"/>
      <w:r w:rsidRPr="009B43D1">
        <w:rPr>
          <w:rFonts w:ascii="Times New Roman" w:hAnsi="Times New Roman" w:cs="Times New Roman"/>
          <w:sz w:val="28"/>
          <w:szCs w:val="28"/>
        </w:rPr>
        <w:t xml:space="preserve">Максимальным размером премия по итогам работы не </w:t>
      </w:r>
      <w:r w:rsidR="000A0E03" w:rsidRPr="009B43D1">
        <w:rPr>
          <w:rFonts w:ascii="Times New Roman" w:hAnsi="Times New Roman" w:cs="Times New Roman"/>
          <w:sz w:val="28"/>
          <w:szCs w:val="28"/>
        </w:rPr>
        <w:t>ограничена, но не должна превышать должностной оклад</w:t>
      </w:r>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bookmarkStart w:id="125" w:name="sub_4304"/>
      <w:bookmarkEnd w:id="124"/>
      <w:r w:rsidRPr="009B43D1">
        <w:rPr>
          <w:rFonts w:ascii="Times New Roman" w:hAnsi="Times New Roman" w:cs="Times New Roman"/>
          <w:sz w:val="28"/>
          <w:szCs w:val="28"/>
        </w:rPr>
        <w:t>При премировании учитываются:</w:t>
      </w:r>
    </w:p>
    <w:p w:rsidR="00572825" w:rsidRPr="009B43D1" w:rsidRDefault="00572825">
      <w:pPr>
        <w:ind w:firstLine="720"/>
        <w:jc w:val="both"/>
        <w:rPr>
          <w:rFonts w:ascii="Times New Roman" w:hAnsi="Times New Roman" w:cs="Times New Roman"/>
          <w:sz w:val="28"/>
          <w:szCs w:val="28"/>
        </w:rPr>
      </w:pPr>
      <w:bookmarkStart w:id="126" w:name="sub_43041"/>
      <w:bookmarkEnd w:id="125"/>
      <w:r w:rsidRPr="009B43D1">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w:t>
      </w:r>
    </w:p>
    <w:p w:rsidR="00572825" w:rsidRPr="009B43D1" w:rsidRDefault="00572825">
      <w:pPr>
        <w:ind w:firstLine="720"/>
        <w:jc w:val="both"/>
        <w:rPr>
          <w:rFonts w:ascii="Times New Roman" w:hAnsi="Times New Roman" w:cs="Times New Roman"/>
          <w:sz w:val="28"/>
          <w:szCs w:val="28"/>
        </w:rPr>
      </w:pPr>
      <w:bookmarkStart w:id="127" w:name="sub_43042"/>
      <w:bookmarkEnd w:id="126"/>
      <w:r w:rsidRPr="009B43D1">
        <w:rPr>
          <w:rFonts w:ascii="Times New Roman" w:hAnsi="Times New Roman" w:cs="Times New Roman"/>
          <w:sz w:val="28"/>
          <w:szCs w:val="28"/>
        </w:rPr>
        <w:t>соответствие результатов труда заранее поставленным на определенный период целям, задачам;</w:t>
      </w:r>
    </w:p>
    <w:p w:rsidR="00572825" w:rsidRPr="009B43D1" w:rsidRDefault="00572825">
      <w:pPr>
        <w:ind w:firstLine="720"/>
        <w:jc w:val="both"/>
        <w:rPr>
          <w:rFonts w:ascii="Times New Roman" w:hAnsi="Times New Roman" w:cs="Times New Roman"/>
          <w:sz w:val="28"/>
          <w:szCs w:val="28"/>
        </w:rPr>
      </w:pPr>
      <w:bookmarkStart w:id="128" w:name="sub_43043"/>
      <w:bookmarkEnd w:id="127"/>
      <w:r w:rsidRPr="009B43D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572825" w:rsidRPr="009B43D1" w:rsidRDefault="00572825">
      <w:pPr>
        <w:ind w:firstLine="720"/>
        <w:jc w:val="both"/>
        <w:rPr>
          <w:rFonts w:ascii="Times New Roman" w:hAnsi="Times New Roman" w:cs="Times New Roman"/>
          <w:sz w:val="28"/>
          <w:szCs w:val="28"/>
        </w:rPr>
      </w:pPr>
      <w:bookmarkStart w:id="129" w:name="sub_43044"/>
      <w:bookmarkEnd w:id="128"/>
      <w:r w:rsidRPr="009B43D1">
        <w:rPr>
          <w:rFonts w:ascii="Times New Roman" w:hAnsi="Times New Roman" w:cs="Times New Roman"/>
          <w:sz w:val="28"/>
          <w:szCs w:val="28"/>
        </w:rPr>
        <w:t>подготовка призеров олимпиад, конкурсов;</w:t>
      </w:r>
    </w:p>
    <w:p w:rsidR="00572825" w:rsidRPr="009B43D1" w:rsidRDefault="00572825">
      <w:pPr>
        <w:ind w:firstLine="720"/>
        <w:jc w:val="both"/>
        <w:rPr>
          <w:rFonts w:ascii="Times New Roman" w:hAnsi="Times New Roman" w:cs="Times New Roman"/>
          <w:sz w:val="28"/>
          <w:szCs w:val="28"/>
        </w:rPr>
      </w:pPr>
      <w:bookmarkStart w:id="130" w:name="sub_43045"/>
      <w:bookmarkEnd w:id="129"/>
      <w:r w:rsidRPr="009B43D1">
        <w:rPr>
          <w:rFonts w:ascii="Times New Roman" w:hAnsi="Times New Roman" w:cs="Times New Roman"/>
          <w:sz w:val="28"/>
          <w:szCs w:val="28"/>
        </w:rPr>
        <w:t>личный профессиональный вклад в обеспечение эффективной деятельности учреждений;</w:t>
      </w:r>
    </w:p>
    <w:p w:rsidR="00572825" w:rsidRPr="009B43D1" w:rsidRDefault="00572825">
      <w:pPr>
        <w:ind w:firstLine="720"/>
        <w:jc w:val="both"/>
        <w:rPr>
          <w:rFonts w:ascii="Times New Roman" w:hAnsi="Times New Roman" w:cs="Times New Roman"/>
          <w:sz w:val="28"/>
          <w:szCs w:val="28"/>
        </w:rPr>
      </w:pPr>
      <w:bookmarkStart w:id="131" w:name="sub_43046"/>
      <w:bookmarkEnd w:id="130"/>
      <w:r w:rsidRPr="009B43D1">
        <w:rPr>
          <w:rFonts w:ascii="Times New Roman" w:hAnsi="Times New Roman" w:cs="Times New Roman"/>
          <w:sz w:val="28"/>
          <w:szCs w:val="28"/>
        </w:rPr>
        <w:t>настойчивость и инициатива в достижении поставленных задач, целей, умение достигать результата (поставленной цели, задачи) с наименьшими затратами материальных и денежных средств;</w:t>
      </w:r>
    </w:p>
    <w:p w:rsidR="00572825" w:rsidRPr="009B43D1" w:rsidRDefault="00572825">
      <w:pPr>
        <w:ind w:firstLine="720"/>
        <w:jc w:val="both"/>
        <w:rPr>
          <w:rFonts w:ascii="Times New Roman" w:hAnsi="Times New Roman" w:cs="Times New Roman"/>
          <w:sz w:val="28"/>
          <w:szCs w:val="28"/>
        </w:rPr>
      </w:pPr>
      <w:bookmarkStart w:id="132" w:name="sub_43047"/>
      <w:bookmarkEnd w:id="131"/>
      <w:r w:rsidRPr="009B43D1">
        <w:rPr>
          <w:rFonts w:ascii="Times New Roman" w:hAnsi="Times New Roman" w:cs="Times New Roman"/>
          <w:sz w:val="28"/>
          <w:szCs w:val="28"/>
        </w:rPr>
        <w:t>способность принятия управленческих решений в критических ситуациях;</w:t>
      </w:r>
    </w:p>
    <w:p w:rsidR="00572825" w:rsidRPr="009B43D1" w:rsidRDefault="00572825">
      <w:pPr>
        <w:ind w:firstLine="720"/>
        <w:jc w:val="both"/>
        <w:rPr>
          <w:rFonts w:ascii="Times New Roman" w:hAnsi="Times New Roman" w:cs="Times New Roman"/>
          <w:sz w:val="28"/>
          <w:szCs w:val="28"/>
        </w:rPr>
      </w:pPr>
      <w:bookmarkStart w:id="133" w:name="sub_43048"/>
      <w:bookmarkEnd w:id="132"/>
      <w:r w:rsidRPr="009B43D1">
        <w:rPr>
          <w:rFonts w:ascii="Times New Roman" w:hAnsi="Times New Roman" w:cs="Times New Roman"/>
          <w:sz w:val="28"/>
          <w:szCs w:val="28"/>
        </w:rPr>
        <w:t>умение положительно воздействовать на коллег и подчиненных личным примером сознательного отношения к делу;</w:t>
      </w:r>
    </w:p>
    <w:p w:rsidR="00572825" w:rsidRPr="009B43D1" w:rsidRDefault="00572825">
      <w:pPr>
        <w:ind w:firstLine="720"/>
        <w:jc w:val="both"/>
        <w:rPr>
          <w:rFonts w:ascii="Times New Roman" w:hAnsi="Times New Roman" w:cs="Times New Roman"/>
          <w:sz w:val="28"/>
          <w:szCs w:val="28"/>
        </w:rPr>
      </w:pPr>
      <w:bookmarkStart w:id="134" w:name="sub_43049"/>
      <w:bookmarkEnd w:id="133"/>
      <w:r w:rsidRPr="009B43D1">
        <w:rPr>
          <w:rFonts w:ascii="Times New Roman" w:hAnsi="Times New Roman" w:cs="Times New Roman"/>
          <w:sz w:val="28"/>
          <w:szCs w:val="28"/>
        </w:rPr>
        <w:t xml:space="preserve">непосредственное участие в реализации национальных проектов, федеральных и </w:t>
      </w:r>
      <w:r w:rsidR="005518B6" w:rsidRPr="009B43D1">
        <w:rPr>
          <w:rFonts w:ascii="Times New Roman" w:hAnsi="Times New Roman" w:cs="Times New Roman"/>
          <w:sz w:val="28"/>
          <w:szCs w:val="28"/>
        </w:rPr>
        <w:t>республиканских</w:t>
      </w:r>
      <w:r w:rsidRPr="009B43D1">
        <w:rPr>
          <w:rFonts w:ascii="Times New Roman" w:hAnsi="Times New Roman" w:cs="Times New Roman"/>
          <w:sz w:val="28"/>
          <w:szCs w:val="28"/>
        </w:rPr>
        <w:t xml:space="preserve"> целевых программ.</w:t>
      </w:r>
    </w:p>
    <w:p w:rsidR="00572825" w:rsidRPr="009B43D1" w:rsidRDefault="00572825">
      <w:pPr>
        <w:ind w:firstLine="720"/>
        <w:jc w:val="both"/>
        <w:rPr>
          <w:rFonts w:ascii="Times New Roman" w:hAnsi="Times New Roman" w:cs="Times New Roman"/>
          <w:sz w:val="28"/>
          <w:szCs w:val="28"/>
        </w:rPr>
      </w:pPr>
      <w:bookmarkStart w:id="135" w:name="sub_440"/>
      <w:bookmarkEnd w:id="134"/>
      <w:r w:rsidRPr="009B43D1">
        <w:rPr>
          <w:rFonts w:ascii="Times New Roman" w:hAnsi="Times New Roman" w:cs="Times New Roman"/>
          <w:sz w:val="28"/>
          <w:szCs w:val="28"/>
        </w:rPr>
        <w:t>4</w:t>
      </w:r>
      <w:r w:rsidR="00082A1F" w:rsidRPr="009B43D1">
        <w:rPr>
          <w:rFonts w:ascii="Times New Roman" w:hAnsi="Times New Roman" w:cs="Times New Roman"/>
          <w:sz w:val="28"/>
          <w:szCs w:val="28"/>
        </w:rPr>
        <w:t>4</w:t>
      </w:r>
      <w:r w:rsidRPr="009B43D1">
        <w:rPr>
          <w:rFonts w:ascii="Times New Roman" w:hAnsi="Times New Roman" w:cs="Times New Roman"/>
          <w:sz w:val="28"/>
          <w:szCs w:val="28"/>
        </w:rPr>
        <w:t xml:space="preserve">. Период, за который выплачивается премия, конкретизируется в положении об оплате и стимулировании труда работников </w:t>
      </w:r>
      <w:r w:rsidR="000A0E03" w:rsidRPr="009B43D1">
        <w:rPr>
          <w:rFonts w:ascii="Times New Roman" w:hAnsi="Times New Roman" w:cs="Times New Roman"/>
          <w:sz w:val="28"/>
          <w:szCs w:val="28"/>
        </w:rPr>
        <w:t xml:space="preserve">учреждения, которое должно быть обязательно разработано на основании данного положения каждым учреждением с учетом </w:t>
      </w:r>
      <w:r w:rsidR="009F1A6C" w:rsidRPr="009B43D1">
        <w:rPr>
          <w:rFonts w:ascii="Times New Roman" w:hAnsi="Times New Roman" w:cs="Times New Roman"/>
          <w:sz w:val="28"/>
          <w:szCs w:val="28"/>
        </w:rPr>
        <w:t>всех</w:t>
      </w:r>
      <w:r w:rsidR="009B43D1">
        <w:rPr>
          <w:rFonts w:ascii="Times New Roman" w:hAnsi="Times New Roman" w:cs="Times New Roman"/>
          <w:sz w:val="28"/>
          <w:szCs w:val="28"/>
        </w:rPr>
        <w:t xml:space="preserve"> </w:t>
      </w:r>
      <w:r w:rsidR="000A0E03" w:rsidRPr="009B43D1">
        <w:rPr>
          <w:rFonts w:ascii="Times New Roman" w:hAnsi="Times New Roman" w:cs="Times New Roman"/>
          <w:sz w:val="28"/>
          <w:szCs w:val="28"/>
        </w:rPr>
        <w:t>факторов и особенностей.</w:t>
      </w:r>
      <w:r w:rsidRPr="009B43D1">
        <w:rPr>
          <w:rFonts w:ascii="Times New Roman" w:hAnsi="Times New Roman" w:cs="Times New Roman"/>
          <w:sz w:val="28"/>
          <w:szCs w:val="28"/>
        </w:rPr>
        <w:t xml:space="preserve"> В учреждении одновременно может быть введено несколько премий за разные периоды работы, например, премия по итогам работы за квартал и премия по итогам работы за год.</w:t>
      </w:r>
    </w:p>
    <w:p w:rsidR="00572825" w:rsidRPr="009B43D1" w:rsidRDefault="00082A1F">
      <w:pPr>
        <w:ind w:firstLine="720"/>
        <w:jc w:val="both"/>
        <w:rPr>
          <w:rFonts w:ascii="Times New Roman" w:hAnsi="Times New Roman" w:cs="Times New Roman"/>
          <w:sz w:val="28"/>
          <w:szCs w:val="28"/>
        </w:rPr>
      </w:pPr>
      <w:bookmarkStart w:id="136" w:name="sub_450"/>
      <w:bookmarkEnd w:id="135"/>
      <w:r w:rsidRPr="009B43D1">
        <w:rPr>
          <w:rFonts w:ascii="Times New Roman" w:hAnsi="Times New Roman" w:cs="Times New Roman"/>
          <w:sz w:val="28"/>
          <w:szCs w:val="28"/>
        </w:rPr>
        <w:t>45</w:t>
      </w:r>
      <w:r w:rsidR="00572825" w:rsidRPr="009B43D1">
        <w:rPr>
          <w:rFonts w:ascii="Times New Roman" w:hAnsi="Times New Roman" w:cs="Times New Roman"/>
          <w:sz w:val="28"/>
          <w:szCs w:val="28"/>
        </w:rPr>
        <w:t>. Работодатель по согласованию с соответствующим выборным профсоюзным органом вправе уточнять и конкретизировать критерии определения размера надбавки применительно к конкретным должностным обязанностям работников.</w:t>
      </w:r>
    </w:p>
    <w:p w:rsidR="00572825" w:rsidRPr="009B43D1" w:rsidRDefault="00572825">
      <w:pPr>
        <w:ind w:firstLine="720"/>
        <w:jc w:val="both"/>
        <w:rPr>
          <w:rFonts w:ascii="Times New Roman" w:hAnsi="Times New Roman" w:cs="Times New Roman"/>
          <w:sz w:val="28"/>
          <w:szCs w:val="28"/>
        </w:rPr>
      </w:pPr>
      <w:bookmarkStart w:id="137" w:name="sub_460"/>
      <w:bookmarkEnd w:id="136"/>
      <w:r w:rsidRPr="009B43D1">
        <w:rPr>
          <w:rFonts w:ascii="Times New Roman" w:hAnsi="Times New Roman" w:cs="Times New Roman"/>
          <w:sz w:val="28"/>
          <w:szCs w:val="28"/>
        </w:rPr>
        <w:lastRenderedPageBreak/>
        <w:t>4</w:t>
      </w:r>
      <w:r w:rsidR="00082A1F" w:rsidRPr="009B43D1">
        <w:rPr>
          <w:rFonts w:ascii="Times New Roman" w:hAnsi="Times New Roman" w:cs="Times New Roman"/>
          <w:sz w:val="28"/>
          <w:szCs w:val="28"/>
        </w:rPr>
        <w:t>6</w:t>
      </w:r>
      <w:r w:rsidRPr="009B43D1">
        <w:rPr>
          <w:rFonts w:ascii="Times New Roman" w:hAnsi="Times New Roman" w:cs="Times New Roman"/>
          <w:sz w:val="28"/>
          <w:szCs w:val="28"/>
        </w:rPr>
        <w:t>. Решение о введении каждой конкретной премии принимает руководитель учреждения. При этом наименование премии и условия ее осуществления включаются в положение об оплате и стимулировании труда работников учреждения.</w:t>
      </w:r>
    </w:p>
    <w:p w:rsidR="00572825" w:rsidRPr="009B43D1" w:rsidRDefault="00572825">
      <w:pPr>
        <w:ind w:firstLine="720"/>
        <w:jc w:val="both"/>
        <w:rPr>
          <w:rFonts w:ascii="Times New Roman" w:hAnsi="Times New Roman" w:cs="Times New Roman"/>
          <w:sz w:val="28"/>
          <w:szCs w:val="28"/>
        </w:rPr>
      </w:pPr>
      <w:bookmarkStart w:id="138" w:name="sub_470"/>
      <w:bookmarkEnd w:id="137"/>
      <w:r w:rsidRPr="009B43D1">
        <w:rPr>
          <w:rFonts w:ascii="Times New Roman" w:hAnsi="Times New Roman" w:cs="Times New Roman"/>
          <w:sz w:val="28"/>
          <w:szCs w:val="28"/>
        </w:rPr>
        <w:t>4</w:t>
      </w:r>
      <w:r w:rsidR="00082A1F" w:rsidRPr="009B43D1">
        <w:rPr>
          <w:rFonts w:ascii="Times New Roman" w:hAnsi="Times New Roman" w:cs="Times New Roman"/>
          <w:sz w:val="28"/>
          <w:szCs w:val="28"/>
        </w:rPr>
        <w:t>7</w:t>
      </w:r>
      <w:r w:rsidRPr="009B43D1">
        <w:rPr>
          <w:rFonts w:ascii="Times New Roman" w:hAnsi="Times New Roman" w:cs="Times New Roman"/>
          <w:sz w:val="28"/>
          <w:szCs w:val="28"/>
        </w:rPr>
        <w:t xml:space="preserve">. Работникам учреждений (в том числе руководителям, их заместителям, главным бухгалтерам), удостоенным государственных наград Российской Федерации и Кабардино-Балкарской Республики, выплаты производятся в соответствии с </w:t>
      </w:r>
      <w:hyperlink r:id="rId30" w:history="1">
        <w:r w:rsidRPr="009B43D1">
          <w:rPr>
            <w:rStyle w:val="a4"/>
            <w:rFonts w:ascii="Times New Roman" w:hAnsi="Times New Roman" w:cs="Times New Roman"/>
            <w:sz w:val="28"/>
            <w:szCs w:val="28"/>
          </w:rPr>
          <w:t>законодательством</w:t>
        </w:r>
      </w:hyperlink>
      <w:r w:rsidRPr="009B43D1">
        <w:rPr>
          <w:rFonts w:ascii="Times New Roman" w:hAnsi="Times New Roman" w:cs="Times New Roman"/>
          <w:sz w:val="28"/>
          <w:szCs w:val="28"/>
        </w:rPr>
        <w:t xml:space="preserve"> К</w:t>
      </w:r>
      <w:r w:rsidR="008214DB" w:rsidRPr="009B43D1">
        <w:rPr>
          <w:rFonts w:ascii="Times New Roman" w:hAnsi="Times New Roman" w:cs="Times New Roman"/>
          <w:sz w:val="28"/>
          <w:szCs w:val="28"/>
        </w:rPr>
        <w:t>БР, при этом такие выплаты должны быть зафиксированы в Положении по оплате труда учреждения и выплачиваться в пределах ФОТ</w:t>
      </w:r>
      <w:r w:rsidRPr="009B43D1">
        <w:rPr>
          <w:rFonts w:ascii="Times New Roman" w:hAnsi="Times New Roman" w:cs="Times New Roman"/>
          <w:sz w:val="28"/>
          <w:szCs w:val="28"/>
        </w:rPr>
        <w:t>.</w:t>
      </w:r>
    </w:p>
    <w:p w:rsidR="00572825" w:rsidRPr="009B43D1" w:rsidRDefault="00572825">
      <w:pPr>
        <w:pStyle w:val="1"/>
        <w:rPr>
          <w:rFonts w:ascii="Times New Roman" w:hAnsi="Times New Roman" w:cs="Times New Roman"/>
          <w:color w:val="auto"/>
          <w:sz w:val="28"/>
          <w:szCs w:val="28"/>
        </w:rPr>
      </w:pPr>
      <w:bookmarkStart w:id="139" w:name="sub_1700"/>
      <w:bookmarkEnd w:id="138"/>
      <w:r w:rsidRPr="009B43D1">
        <w:rPr>
          <w:rFonts w:ascii="Times New Roman" w:hAnsi="Times New Roman" w:cs="Times New Roman"/>
          <w:color w:val="auto"/>
          <w:sz w:val="28"/>
          <w:szCs w:val="28"/>
        </w:rPr>
        <w:t>VII. Условия оплаты труда руководителя, заместителей руководителя и главного бухгалтера образовательного учреждения</w:t>
      </w:r>
    </w:p>
    <w:bookmarkEnd w:id="139"/>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140" w:name="sub_480"/>
      <w:r w:rsidRPr="009B43D1">
        <w:rPr>
          <w:rFonts w:ascii="Times New Roman" w:hAnsi="Times New Roman" w:cs="Times New Roman"/>
          <w:sz w:val="28"/>
          <w:szCs w:val="28"/>
        </w:rPr>
        <w:t>4</w:t>
      </w:r>
      <w:r w:rsidR="00082A1F" w:rsidRPr="009B43D1">
        <w:rPr>
          <w:rFonts w:ascii="Times New Roman" w:hAnsi="Times New Roman" w:cs="Times New Roman"/>
          <w:sz w:val="28"/>
          <w:szCs w:val="28"/>
        </w:rPr>
        <w:t>8</w:t>
      </w:r>
      <w:r w:rsidRPr="009B43D1">
        <w:rPr>
          <w:rFonts w:ascii="Times New Roman" w:hAnsi="Times New Roman" w:cs="Times New Roman"/>
          <w:sz w:val="28"/>
          <w:szCs w:val="28"/>
        </w:rPr>
        <w:t xml:space="preserve">. Должностной оклад руководителя учреждения определяется </w:t>
      </w:r>
      <w:hyperlink r:id="rId31" w:history="1">
        <w:r w:rsidRPr="009B43D1">
          <w:rPr>
            <w:rStyle w:val="a4"/>
            <w:rFonts w:ascii="Times New Roman" w:hAnsi="Times New Roman" w:cs="Times New Roman"/>
            <w:sz w:val="28"/>
            <w:szCs w:val="28"/>
          </w:rPr>
          <w:t>трудовым договором</w:t>
        </w:r>
      </w:hyperlink>
      <w:r w:rsidRPr="009B43D1">
        <w:rPr>
          <w:rFonts w:ascii="Times New Roman" w:hAnsi="Times New Roman" w:cs="Times New Roman"/>
          <w:sz w:val="28"/>
          <w:szCs w:val="28"/>
        </w:rPr>
        <w:t xml:space="preserve">, заключаемым в установленном порядке, и составляет не более </w:t>
      </w:r>
      <w:r w:rsidR="00C2178A" w:rsidRPr="009B43D1">
        <w:rPr>
          <w:rFonts w:ascii="Times New Roman" w:hAnsi="Times New Roman" w:cs="Times New Roman"/>
          <w:sz w:val="28"/>
          <w:szCs w:val="28"/>
        </w:rPr>
        <w:t>4</w:t>
      </w:r>
      <w:r w:rsidRPr="009B43D1">
        <w:rPr>
          <w:rFonts w:ascii="Times New Roman" w:hAnsi="Times New Roman" w:cs="Times New Roman"/>
          <w:sz w:val="28"/>
          <w:szCs w:val="28"/>
        </w:rPr>
        <w:t xml:space="preserve"> размеров средней заработной платы </w:t>
      </w:r>
      <w:r w:rsidR="00F71482" w:rsidRPr="009B43D1">
        <w:rPr>
          <w:rFonts w:ascii="Times New Roman" w:hAnsi="Times New Roman" w:cs="Times New Roman"/>
          <w:sz w:val="28"/>
          <w:szCs w:val="28"/>
        </w:rPr>
        <w:t xml:space="preserve">всех </w:t>
      </w:r>
      <w:r w:rsidRPr="009B43D1">
        <w:rPr>
          <w:rFonts w:ascii="Times New Roman" w:hAnsi="Times New Roman" w:cs="Times New Roman"/>
          <w:sz w:val="28"/>
          <w:szCs w:val="28"/>
        </w:rPr>
        <w:t>работников возглавляемого им учреждения.</w:t>
      </w:r>
      <w:r w:rsidR="00E65D69" w:rsidRPr="009B43D1">
        <w:rPr>
          <w:rFonts w:ascii="Times New Roman" w:hAnsi="Times New Roman" w:cs="Times New Roman"/>
          <w:sz w:val="28"/>
          <w:szCs w:val="28"/>
        </w:rPr>
        <w:t xml:space="preserve"> </w:t>
      </w:r>
    </w:p>
    <w:p w:rsidR="00572825" w:rsidRPr="009B43D1" w:rsidRDefault="00572825">
      <w:pPr>
        <w:ind w:firstLine="720"/>
        <w:jc w:val="both"/>
        <w:rPr>
          <w:rFonts w:ascii="Times New Roman" w:hAnsi="Times New Roman" w:cs="Times New Roman"/>
          <w:sz w:val="28"/>
          <w:szCs w:val="28"/>
        </w:rPr>
      </w:pPr>
      <w:bookmarkStart w:id="141" w:name="sub_501"/>
      <w:bookmarkEnd w:id="140"/>
      <w:r w:rsidRPr="009B43D1">
        <w:rPr>
          <w:rFonts w:ascii="Times New Roman" w:hAnsi="Times New Roman" w:cs="Times New Roman"/>
          <w:sz w:val="28"/>
          <w:szCs w:val="28"/>
        </w:rPr>
        <w:t xml:space="preserve">Средняя заработная плата работников </w:t>
      </w:r>
      <w:r w:rsidR="004558BD" w:rsidRPr="009B43D1">
        <w:rPr>
          <w:rFonts w:ascii="Times New Roman" w:hAnsi="Times New Roman" w:cs="Times New Roman"/>
          <w:sz w:val="28"/>
          <w:szCs w:val="28"/>
        </w:rPr>
        <w:t xml:space="preserve">учреждения </w:t>
      </w:r>
      <w:r w:rsidRPr="009B43D1">
        <w:rPr>
          <w:rFonts w:ascii="Times New Roman" w:hAnsi="Times New Roman" w:cs="Times New Roman"/>
          <w:sz w:val="28"/>
          <w:szCs w:val="28"/>
        </w:rPr>
        <w:t xml:space="preserve">рассчитывается в соответствии с Порядком исчисления размера средней заработной платы согласно </w:t>
      </w:r>
      <w:hyperlink w:anchor="sub_1002" w:history="1">
        <w:r w:rsidRPr="009B43D1">
          <w:rPr>
            <w:rStyle w:val="a4"/>
            <w:rFonts w:ascii="Times New Roman" w:hAnsi="Times New Roman" w:cs="Times New Roman"/>
            <w:sz w:val="28"/>
            <w:szCs w:val="28"/>
          </w:rPr>
          <w:t xml:space="preserve">приложению </w:t>
        </w:r>
        <w:r w:rsidR="003D2410" w:rsidRPr="009B43D1">
          <w:rPr>
            <w:rStyle w:val="a4"/>
            <w:rFonts w:ascii="Times New Roman" w:hAnsi="Times New Roman" w:cs="Times New Roman"/>
            <w:sz w:val="28"/>
            <w:szCs w:val="28"/>
          </w:rPr>
          <w:t>№</w:t>
        </w:r>
        <w:r w:rsidRPr="009B43D1">
          <w:rPr>
            <w:rStyle w:val="a4"/>
            <w:rFonts w:ascii="Times New Roman" w:hAnsi="Times New Roman" w:cs="Times New Roman"/>
            <w:sz w:val="28"/>
            <w:szCs w:val="28"/>
          </w:rPr>
          <w:t>2</w:t>
        </w:r>
      </w:hyperlink>
      <w:r w:rsidR="00110636" w:rsidRPr="009B43D1">
        <w:rPr>
          <w:rFonts w:ascii="Times New Roman" w:hAnsi="Times New Roman" w:cs="Times New Roman"/>
          <w:sz w:val="28"/>
          <w:szCs w:val="28"/>
        </w:rPr>
        <w:t xml:space="preserve"> к настоящему Положению</w:t>
      </w:r>
      <w:r w:rsidRPr="009B43D1">
        <w:rPr>
          <w:rFonts w:ascii="Times New Roman" w:hAnsi="Times New Roman" w:cs="Times New Roman"/>
          <w:sz w:val="28"/>
          <w:szCs w:val="28"/>
        </w:rPr>
        <w:t>.</w:t>
      </w:r>
    </w:p>
    <w:p w:rsidR="00572825" w:rsidRPr="009B43D1" w:rsidRDefault="00B90B54">
      <w:pPr>
        <w:ind w:firstLine="720"/>
        <w:jc w:val="both"/>
        <w:rPr>
          <w:rFonts w:ascii="Times New Roman" w:hAnsi="Times New Roman" w:cs="Times New Roman"/>
          <w:sz w:val="28"/>
          <w:szCs w:val="28"/>
        </w:rPr>
      </w:pPr>
      <w:bookmarkStart w:id="142" w:name="sub_510"/>
      <w:bookmarkEnd w:id="141"/>
      <w:r w:rsidRPr="009B43D1">
        <w:rPr>
          <w:rFonts w:ascii="Times New Roman" w:hAnsi="Times New Roman" w:cs="Times New Roman"/>
          <w:sz w:val="28"/>
          <w:szCs w:val="28"/>
        </w:rPr>
        <w:t>49</w:t>
      </w:r>
      <w:r w:rsidR="00572825" w:rsidRPr="009B43D1">
        <w:rPr>
          <w:rFonts w:ascii="Times New Roman" w:hAnsi="Times New Roman" w:cs="Times New Roman"/>
          <w:sz w:val="28"/>
          <w:szCs w:val="28"/>
        </w:rPr>
        <w:t>.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572825" w:rsidRPr="009B43D1" w:rsidRDefault="00572825">
      <w:pPr>
        <w:ind w:firstLine="720"/>
        <w:jc w:val="both"/>
        <w:rPr>
          <w:rFonts w:ascii="Times New Roman" w:hAnsi="Times New Roman" w:cs="Times New Roman"/>
          <w:sz w:val="28"/>
          <w:szCs w:val="28"/>
        </w:rPr>
      </w:pPr>
      <w:bookmarkStart w:id="143" w:name="sub_520"/>
      <w:bookmarkEnd w:id="142"/>
      <w:r w:rsidRPr="009B43D1">
        <w:rPr>
          <w:rFonts w:ascii="Times New Roman" w:hAnsi="Times New Roman" w:cs="Times New Roman"/>
          <w:sz w:val="28"/>
          <w:szCs w:val="28"/>
        </w:rPr>
        <w:t>5</w:t>
      </w:r>
      <w:r w:rsidR="00B90B54" w:rsidRPr="009B43D1">
        <w:rPr>
          <w:rFonts w:ascii="Times New Roman" w:hAnsi="Times New Roman" w:cs="Times New Roman"/>
          <w:sz w:val="28"/>
          <w:szCs w:val="28"/>
        </w:rPr>
        <w:t>0</w:t>
      </w:r>
      <w:r w:rsidRPr="009B43D1">
        <w:rPr>
          <w:rFonts w:ascii="Times New Roman" w:hAnsi="Times New Roman" w:cs="Times New Roman"/>
          <w:sz w:val="28"/>
          <w:szCs w:val="28"/>
        </w:rPr>
        <w:t>.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572825" w:rsidRPr="009B43D1" w:rsidRDefault="00572825">
      <w:pPr>
        <w:ind w:firstLine="720"/>
        <w:jc w:val="both"/>
        <w:rPr>
          <w:rFonts w:ascii="Times New Roman" w:hAnsi="Times New Roman" w:cs="Times New Roman"/>
          <w:sz w:val="28"/>
          <w:szCs w:val="28"/>
        </w:rPr>
      </w:pPr>
      <w:bookmarkStart w:id="144" w:name="sub_530"/>
      <w:bookmarkEnd w:id="143"/>
      <w:r w:rsidRPr="009B43D1">
        <w:rPr>
          <w:rFonts w:ascii="Times New Roman" w:hAnsi="Times New Roman" w:cs="Times New Roman"/>
          <w:sz w:val="28"/>
          <w:szCs w:val="28"/>
        </w:rPr>
        <w:t>5</w:t>
      </w:r>
      <w:r w:rsidR="00B90B54" w:rsidRPr="009B43D1">
        <w:rPr>
          <w:rFonts w:ascii="Times New Roman" w:hAnsi="Times New Roman" w:cs="Times New Roman"/>
          <w:sz w:val="28"/>
          <w:szCs w:val="28"/>
        </w:rPr>
        <w:t>1</w:t>
      </w:r>
      <w:r w:rsidRPr="009B43D1">
        <w:rPr>
          <w:rFonts w:ascii="Times New Roman" w:hAnsi="Times New Roman" w:cs="Times New Roman"/>
          <w:sz w:val="28"/>
          <w:szCs w:val="28"/>
        </w:rPr>
        <w:t>. Порядок выплат стимулирующего характера руководителю учреждения устанавливается</w:t>
      </w:r>
      <w:r w:rsidR="009B43D1">
        <w:rPr>
          <w:rFonts w:ascii="Times New Roman" w:hAnsi="Times New Roman" w:cs="Times New Roman"/>
          <w:sz w:val="28"/>
          <w:szCs w:val="28"/>
        </w:rPr>
        <w:t xml:space="preserve"> </w:t>
      </w:r>
      <w:r w:rsidR="00C74F4A" w:rsidRPr="009B43D1">
        <w:rPr>
          <w:rFonts w:ascii="Times New Roman" w:hAnsi="Times New Roman" w:cs="Times New Roman"/>
          <w:sz w:val="28"/>
          <w:szCs w:val="28"/>
        </w:rPr>
        <w:t>Учредителем.</w:t>
      </w:r>
    </w:p>
    <w:p w:rsidR="00572825" w:rsidRPr="009B43D1" w:rsidRDefault="00572825" w:rsidP="004C55C1">
      <w:pPr>
        <w:ind w:firstLine="720"/>
        <w:jc w:val="both"/>
        <w:rPr>
          <w:rFonts w:ascii="Times New Roman" w:hAnsi="Times New Roman" w:cs="Times New Roman"/>
          <w:sz w:val="28"/>
          <w:szCs w:val="28"/>
        </w:rPr>
      </w:pPr>
      <w:bookmarkStart w:id="145" w:name="sub_540"/>
      <w:bookmarkEnd w:id="144"/>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Pr="009B43D1">
        <w:rPr>
          <w:rFonts w:ascii="Times New Roman" w:hAnsi="Times New Roman" w:cs="Times New Roman"/>
          <w:sz w:val="28"/>
          <w:szCs w:val="28"/>
        </w:rPr>
        <w:t>. В случае централизации</w:t>
      </w:r>
      <w:r w:rsidR="00870340" w:rsidRPr="009B43D1">
        <w:rPr>
          <w:rFonts w:ascii="Times New Roman" w:hAnsi="Times New Roman" w:cs="Times New Roman"/>
          <w:sz w:val="28"/>
          <w:szCs w:val="28"/>
        </w:rPr>
        <w:t xml:space="preserve"> либо определения суммы</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лимитов бюджетных обязательств на формирование премиального фонда руководителей учреждений устанавливается следующий порядок выплат стимулирующего характера:</w:t>
      </w:r>
    </w:p>
    <w:p w:rsidR="00572825" w:rsidRPr="009B43D1" w:rsidRDefault="00572825">
      <w:pPr>
        <w:ind w:firstLine="720"/>
        <w:jc w:val="both"/>
        <w:rPr>
          <w:rFonts w:ascii="Times New Roman" w:hAnsi="Times New Roman" w:cs="Times New Roman"/>
          <w:sz w:val="28"/>
          <w:szCs w:val="28"/>
        </w:rPr>
      </w:pPr>
      <w:bookmarkStart w:id="146" w:name="sub_541"/>
      <w:bookmarkEnd w:id="145"/>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.1 </w:t>
      </w:r>
      <w:r w:rsidR="0071355E" w:rsidRPr="009B43D1">
        <w:rPr>
          <w:rFonts w:ascii="Times New Roman" w:hAnsi="Times New Roman" w:cs="Times New Roman"/>
          <w:sz w:val="28"/>
          <w:szCs w:val="28"/>
        </w:rPr>
        <w:t>к</w:t>
      </w:r>
      <w:r w:rsidRPr="009B43D1">
        <w:rPr>
          <w:rFonts w:ascii="Times New Roman" w:hAnsi="Times New Roman" w:cs="Times New Roman"/>
          <w:sz w:val="28"/>
          <w:szCs w:val="28"/>
        </w:rPr>
        <w:t xml:space="preserve">онкретный процент </w:t>
      </w:r>
      <w:r w:rsidR="00870340" w:rsidRPr="009B43D1">
        <w:rPr>
          <w:rFonts w:ascii="Times New Roman" w:hAnsi="Times New Roman" w:cs="Times New Roman"/>
          <w:sz w:val="28"/>
          <w:szCs w:val="28"/>
        </w:rPr>
        <w:t>премиального фонда</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определяется Учредителем ежегодно при поступлении ассигнований </w:t>
      </w:r>
      <w:r w:rsidR="00F06F72" w:rsidRPr="009B43D1">
        <w:rPr>
          <w:rFonts w:ascii="Times New Roman" w:hAnsi="Times New Roman" w:cs="Times New Roman"/>
          <w:sz w:val="28"/>
          <w:szCs w:val="28"/>
        </w:rPr>
        <w:t>из республиканского бюджета Кабардино-Балкарской Республики на «Субвенции бюджетам муниципальных районов на выполнение передаваемых полномочий субъектов Российской Федерации»</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оплату труда работников учреждений в соответствии с бюджетной росписью;</w:t>
      </w:r>
    </w:p>
    <w:p w:rsidR="00572825" w:rsidRPr="009B43D1" w:rsidRDefault="00572825">
      <w:pPr>
        <w:ind w:firstLine="720"/>
        <w:jc w:val="both"/>
        <w:rPr>
          <w:rFonts w:ascii="Times New Roman" w:hAnsi="Times New Roman" w:cs="Times New Roman"/>
          <w:sz w:val="28"/>
          <w:szCs w:val="28"/>
        </w:rPr>
      </w:pPr>
      <w:bookmarkStart w:id="147" w:name="sub_542"/>
      <w:bookmarkEnd w:id="146"/>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.2 </w:t>
      </w:r>
      <w:r w:rsidR="0071355E" w:rsidRPr="009B43D1">
        <w:rPr>
          <w:rFonts w:ascii="Times New Roman" w:hAnsi="Times New Roman" w:cs="Times New Roman"/>
          <w:sz w:val="28"/>
          <w:szCs w:val="28"/>
        </w:rPr>
        <w:t>п</w:t>
      </w:r>
      <w:r w:rsidRPr="009B43D1">
        <w:rPr>
          <w:rFonts w:ascii="Times New Roman" w:hAnsi="Times New Roman" w:cs="Times New Roman"/>
          <w:sz w:val="28"/>
          <w:szCs w:val="28"/>
        </w:rPr>
        <w:t xml:space="preserve">ри определении процента </w:t>
      </w:r>
      <w:r w:rsidR="00870340" w:rsidRPr="009B43D1">
        <w:rPr>
          <w:rFonts w:ascii="Times New Roman" w:hAnsi="Times New Roman" w:cs="Times New Roman"/>
          <w:sz w:val="28"/>
          <w:szCs w:val="28"/>
        </w:rPr>
        <w:t>премиального фонда руководителям</w:t>
      </w:r>
      <w:r w:rsidRPr="009B43D1">
        <w:rPr>
          <w:rFonts w:ascii="Times New Roman" w:hAnsi="Times New Roman" w:cs="Times New Roman"/>
          <w:sz w:val="28"/>
          <w:szCs w:val="28"/>
        </w:rPr>
        <w:t xml:space="preserve"> учитываются размеры фондов оплаты труда учреждения, планируемые суммы на премирование руководителей учреждений с учетом результатов деятельности учреждений, объемов работ, их сложности и социальной значимости, достижения установленных целевых показателей деятельности </w:t>
      </w:r>
      <w:r w:rsidR="00870340" w:rsidRPr="009B43D1">
        <w:rPr>
          <w:rFonts w:ascii="Times New Roman" w:hAnsi="Times New Roman" w:cs="Times New Roman"/>
          <w:sz w:val="28"/>
          <w:szCs w:val="28"/>
        </w:rPr>
        <w:t xml:space="preserve">учреждения, все это фиксируется </w:t>
      </w:r>
      <w:r w:rsidR="001D6842" w:rsidRPr="009B43D1">
        <w:rPr>
          <w:rFonts w:ascii="Times New Roman" w:hAnsi="Times New Roman" w:cs="Times New Roman"/>
          <w:sz w:val="28"/>
          <w:szCs w:val="28"/>
        </w:rPr>
        <w:t>в</w:t>
      </w:r>
      <w:r w:rsidR="009B43D1">
        <w:rPr>
          <w:rFonts w:ascii="Times New Roman" w:hAnsi="Times New Roman" w:cs="Times New Roman"/>
          <w:sz w:val="28"/>
          <w:szCs w:val="28"/>
        </w:rPr>
        <w:t xml:space="preserve"> </w:t>
      </w:r>
      <w:r w:rsidR="001D6842" w:rsidRPr="009B43D1">
        <w:rPr>
          <w:rFonts w:ascii="Times New Roman" w:hAnsi="Times New Roman" w:cs="Times New Roman"/>
          <w:sz w:val="28"/>
          <w:szCs w:val="28"/>
        </w:rPr>
        <w:t>Р</w:t>
      </w:r>
      <w:r w:rsidR="00870340" w:rsidRPr="009B43D1">
        <w:rPr>
          <w:rFonts w:ascii="Times New Roman" w:hAnsi="Times New Roman" w:cs="Times New Roman"/>
          <w:sz w:val="28"/>
          <w:szCs w:val="28"/>
        </w:rPr>
        <w:t>аспоряжении Учредителя</w:t>
      </w:r>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bookmarkStart w:id="148" w:name="sub_543"/>
      <w:bookmarkEnd w:id="147"/>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.3 </w:t>
      </w:r>
      <w:r w:rsidR="0071355E" w:rsidRPr="009B43D1">
        <w:rPr>
          <w:rFonts w:ascii="Times New Roman" w:hAnsi="Times New Roman" w:cs="Times New Roman"/>
          <w:sz w:val="28"/>
          <w:szCs w:val="28"/>
        </w:rPr>
        <w:t>р</w:t>
      </w:r>
      <w:r w:rsidRPr="009B43D1">
        <w:rPr>
          <w:rFonts w:ascii="Times New Roman" w:hAnsi="Times New Roman" w:cs="Times New Roman"/>
          <w:sz w:val="28"/>
          <w:szCs w:val="28"/>
        </w:rPr>
        <w:t xml:space="preserve">аспределение </w:t>
      </w:r>
      <w:r w:rsidR="00870340" w:rsidRPr="009B43D1">
        <w:rPr>
          <w:rFonts w:ascii="Times New Roman" w:hAnsi="Times New Roman" w:cs="Times New Roman"/>
          <w:sz w:val="28"/>
          <w:szCs w:val="28"/>
        </w:rPr>
        <w:t>определяемых</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бюджетных ассигнований на цели </w:t>
      </w:r>
      <w:r w:rsidRPr="009B43D1">
        <w:rPr>
          <w:rFonts w:ascii="Times New Roman" w:hAnsi="Times New Roman" w:cs="Times New Roman"/>
          <w:sz w:val="28"/>
          <w:szCs w:val="28"/>
        </w:rPr>
        <w:lastRenderedPageBreak/>
        <w:t xml:space="preserve">премирования руководителей учреждений осуществляется ежеквартально или по итогам работы за </w:t>
      </w:r>
      <w:r w:rsidR="00870340" w:rsidRPr="009B43D1">
        <w:rPr>
          <w:rFonts w:ascii="Times New Roman" w:hAnsi="Times New Roman" w:cs="Times New Roman"/>
          <w:sz w:val="28"/>
          <w:szCs w:val="28"/>
        </w:rPr>
        <w:t>полугодие, год</w:t>
      </w:r>
      <w:r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bookmarkStart w:id="149" w:name="sub_544"/>
      <w:bookmarkEnd w:id="148"/>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.4 </w:t>
      </w:r>
      <w:r w:rsidR="00870340" w:rsidRPr="009B43D1">
        <w:rPr>
          <w:rFonts w:ascii="Times New Roman" w:hAnsi="Times New Roman" w:cs="Times New Roman"/>
          <w:sz w:val="28"/>
          <w:szCs w:val="28"/>
        </w:rPr>
        <w:t>Б</w:t>
      </w:r>
      <w:r w:rsidRPr="009B43D1">
        <w:rPr>
          <w:rFonts w:ascii="Times New Roman" w:hAnsi="Times New Roman" w:cs="Times New Roman"/>
          <w:sz w:val="28"/>
          <w:szCs w:val="28"/>
        </w:rPr>
        <w:t>юджетные ассигнования на премирование руководителей учреждений распределяются Учредителем между подведомственными им учреждениями и используются до конца текущего финансового года;</w:t>
      </w:r>
    </w:p>
    <w:p w:rsidR="00572825" w:rsidRPr="009B43D1" w:rsidRDefault="00572825">
      <w:pPr>
        <w:ind w:firstLine="720"/>
        <w:jc w:val="both"/>
        <w:rPr>
          <w:rFonts w:ascii="Times New Roman" w:hAnsi="Times New Roman" w:cs="Times New Roman"/>
          <w:sz w:val="28"/>
          <w:szCs w:val="28"/>
        </w:rPr>
      </w:pPr>
      <w:bookmarkStart w:id="150" w:name="sub_545"/>
      <w:bookmarkEnd w:id="149"/>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.5 </w:t>
      </w:r>
      <w:r w:rsidR="0071355E" w:rsidRPr="009B43D1">
        <w:rPr>
          <w:rFonts w:ascii="Times New Roman" w:hAnsi="Times New Roman" w:cs="Times New Roman"/>
          <w:sz w:val="28"/>
          <w:szCs w:val="28"/>
        </w:rPr>
        <w:t>н</w:t>
      </w:r>
      <w:r w:rsidRPr="009B43D1">
        <w:rPr>
          <w:rFonts w:ascii="Times New Roman" w:hAnsi="Times New Roman" w:cs="Times New Roman"/>
          <w:sz w:val="28"/>
          <w:szCs w:val="28"/>
        </w:rPr>
        <w:t xml:space="preserve">еиспользованные средства премиального фонда руководителя учреждения могут быть перераспределены и направлены на выплаты стимулирующего характера </w:t>
      </w:r>
      <w:r w:rsidR="00870340" w:rsidRPr="009B43D1">
        <w:rPr>
          <w:rFonts w:ascii="Times New Roman" w:hAnsi="Times New Roman" w:cs="Times New Roman"/>
          <w:sz w:val="28"/>
          <w:szCs w:val="28"/>
        </w:rPr>
        <w:t>работникам данного учреждения.</w:t>
      </w:r>
    </w:p>
    <w:p w:rsidR="00572825" w:rsidRPr="009B43D1" w:rsidRDefault="00572825">
      <w:pPr>
        <w:ind w:firstLine="720"/>
        <w:jc w:val="both"/>
        <w:rPr>
          <w:rFonts w:ascii="Times New Roman" w:hAnsi="Times New Roman" w:cs="Times New Roman"/>
          <w:sz w:val="28"/>
          <w:szCs w:val="28"/>
        </w:rPr>
      </w:pPr>
      <w:bookmarkStart w:id="151" w:name="sub_546"/>
      <w:bookmarkEnd w:id="150"/>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.6 </w:t>
      </w:r>
      <w:r w:rsidR="0071355E" w:rsidRPr="009B43D1">
        <w:rPr>
          <w:rFonts w:ascii="Times New Roman" w:hAnsi="Times New Roman" w:cs="Times New Roman"/>
          <w:sz w:val="28"/>
          <w:szCs w:val="28"/>
        </w:rPr>
        <w:t>р</w:t>
      </w:r>
      <w:r w:rsidRPr="009B43D1">
        <w:rPr>
          <w:rFonts w:ascii="Times New Roman" w:hAnsi="Times New Roman" w:cs="Times New Roman"/>
          <w:sz w:val="28"/>
          <w:szCs w:val="28"/>
        </w:rPr>
        <w:t xml:space="preserve">уководители учреждений премируются ежеквартально или по итогам работы за </w:t>
      </w:r>
      <w:r w:rsidR="00870340" w:rsidRPr="009B43D1">
        <w:rPr>
          <w:rFonts w:ascii="Times New Roman" w:hAnsi="Times New Roman" w:cs="Times New Roman"/>
          <w:sz w:val="28"/>
          <w:szCs w:val="28"/>
        </w:rPr>
        <w:t>полугодие, год</w:t>
      </w:r>
      <w:r w:rsidRPr="009B43D1">
        <w:rPr>
          <w:rFonts w:ascii="Times New Roman" w:hAnsi="Times New Roman" w:cs="Times New Roman"/>
          <w:sz w:val="28"/>
          <w:szCs w:val="28"/>
        </w:rPr>
        <w:t>;</w:t>
      </w:r>
    </w:p>
    <w:p w:rsidR="0034033B" w:rsidRPr="009B43D1" w:rsidRDefault="00572825">
      <w:pPr>
        <w:ind w:firstLine="720"/>
        <w:jc w:val="both"/>
        <w:rPr>
          <w:rFonts w:ascii="Times New Roman" w:hAnsi="Times New Roman" w:cs="Times New Roman"/>
          <w:sz w:val="28"/>
          <w:szCs w:val="28"/>
        </w:rPr>
      </w:pPr>
      <w:bookmarkStart w:id="152" w:name="sub_547"/>
      <w:bookmarkEnd w:id="151"/>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.7 </w:t>
      </w:r>
      <w:r w:rsidR="0071355E" w:rsidRPr="009B43D1">
        <w:rPr>
          <w:rFonts w:ascii="Times New Roman" w:hAnsi="Times New Roman" w:cs="Times New Roman"/>
          <w:sz w:val="28"/>
          <w:szCs w:val="28"/>
        </w:rPr>
        <w:t>п</w:t>
      </w:r>
      <w:r w:rsidRPr="009B43D1">
        <w:rPr>
          <w:rFonts w:ascii="Times New Roman" w:hAnsi="Times New Roman" w:cs="Times New Roman"/>
          <w:sz w:val="28"/>
          <w:szCs w:val="28"/>
        </w:rPr>
        <w:t>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w:t>
      </w:r>
      <w:r w:rsidR="00C44983" w:rsidRPr="009B43D1">
        <w:rPr>
          <w:rFonts w:ascii="Times New Roman" w:hAnsi="Times New Roman" w:cs="Times New Roman"/>
          <w:sz w:val="28"/>
          <w:szCs w:val="28"/>
        </w:rPr>
        <w:t>.</w:t>
      </w:r>
      <w:r w:rsidR="004823F3" w:rsidRPr="009B43D1">
        <w:rPr>
          <w:rFonts w:ascii="Times New Roman" w:hAnsi="Times New Roman" w:cs="Times New Roman"/>
          <w:sz w:val="28"/>
          <w:szCs w:val="28"/>
        </w:rPr>
        <w:t xml:space="preserve"> </w:t>
      </w:r>
    </w:p>
    <w:p w:rsidR="0034033B" w:rsidRPr="009B43D1" w:rsidRDefault="00C44983" w:rsidP="00D51C61">
      <w:pPr>
        <w:jc w:val="both"/>
        <w:rPr>
          <w:rFonts w:ascii="Times New Roman" w:hAnsi="Times New Roman" w:cs="Times New Roman"/>
          <w:sz w:val="28"/>
          <w:szCs w:val="28"/>
        </w:rPr>
      </w:pPr>
      <w:r w:rsidRPr="009B43D1">
        <w:rPr>
          <w:rFonts w:ascii="Times New Roman" w:hAnsi="Times New Roman" w:cs="Times New Roman"/>
          <w:sz w:val="28"/>
          <w:szCs w:val="28"/>
        </w:rPr>
        <w:t>О</w:t>
      </w:r>
      <w:r w:rsidR="004823F3" w:rsidRPr="009B43D1">
        <w:rPr>
          <w:rFonts w:ascii="Times New Roman" w:hAnsi="Times New Roman" w:cs="Times New Roman"/>
          <w:sz w:val="28"/>
          <w:szCs w:val="28"/>
        </w:rPr>
        <w:t>дним из основных показателей эффективности работы руководителя учреждения устанавливается рост средней заработной платы работников учреждения в отчетном году по сравнению с предшествующим годам без учета повышения заработной платы в соответствии с решениями Правительства Кабардино-Балкарской Республики</w:t>
      </w:r>
      <w:r w:rsidR="0034033B" w:rsidRPr="009B43D1">
        <w:rPr>
          <w:rFonts w:ascii="Times New Roman" w:hAnsi="Times New Roman" w:cs="Times New Roman"/>
          <w:sz w:val="28"/>
          <w:szCs w:val="28"/>
        </w:rPr>
        <w:t>.</w:t>
      </w:r>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 </w:t>
      </w:r>
      <w:bookmarkStart w:id="153" w:name="sub_548"/>
      <w:bookmarkEnd w:id="152"/>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Pr="009B43D1">
        <w:rPr>
          <w:rFonts w:ascii="Times New Roman" w:hAnsi="Times New Roman" w:cs="Times New Roman"/>
          <w:sz w:val="28"/>
          <w:szCs w:val="28"/>
        </w:rPr>
        <w:t xml:space="preserve">.8 </w:t>
      </w:r>
      <w:r w:rsidR="0071355E" w:rsidRPr="009B43D1">
        <w:rPr>
          <w:rFonts w:ascii="Times New Roman" w:hAnsi="Times New Roman" w:cs="Times New Roman"/>
          <w:sz w:val="28"/>
          <w:szCs w:val="28"/>
        </w:rPr>
        <w:t>р</w:t>
      </w:r>
      <w:r w:rsidRPr="009B43D1">
        <w:rPr>
          <w:rFonts w:ascii="Times New Roman" w:hAnsi="Times New Roman" w:cs="Times New Roman"/>
          <w:sz w:val="28"/>
          <w:szCs w:val="28"/>
        </w:rPr>
        <w:t>уководители учреждений обязаны ежеквартально представлять отчеты о выполнении целевых показателей деятельности учреждений;</w:t>
      </w:r>
    </w:p>
    <w:p w:rsidR="00572825" w:rsidRPr="009B43D1" w:rsidRDefault="00572825">
      <w:pPr>
        <w:ind w:firstLine="720"/>
        <w:jc w:val="both"/>
        <w:rPr>
          <w:rFonts w:ascii="Times New Roman" w:hAnsi="Times New Roman" w:cs="Times New Roman"/>
          <w:sz w:val="28"/>
          <w:szCs w:val="28"/>
        </w:rPr>
      </w:pPr>
      <w:bookmarkStart w:id="154" w:name="sub_549"/>
      <w:bookmarkEnd w:id="153"/>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.9 </w:t>
      </w:r>
      <w:r w:rsidR="0071355E" w:rsidRPr="009B43D1">
        <w:rPr>
          <w:rFonts w:ascii="Times New Roman" w:hAnsi="Times New Roman" w:cs="Times New Roman"/>
          <w:sz w:val="28"/>
          <w:szCs w:val="28"/>
        </w:rPr>
        <w:t>в</w:t>
      </w:r>
      <w:r w:rsidRPr="009B43D1">
        <w:rPr>
          <w:rFonts w:ascii="Times New Roman" w:hAnsi="Times New Roman" w:cs="Times New Roman"/>
          <w:sz w:val="28"/>
          <w:szCs w:val="28"/>
        </w:rPr>
        <w:t xml:space="preserve"> целях принятия объективного решения о выплатах стимулирующего характера руководителю учреждения </w:t>
      </w:r>
      <w:r w:rsidR="00110636" w:rsidRPr="009B43D1">
        <w:rPr>
          <w:rFonts w:ascii="Times New Roman" w:hAnsi="Times New Roman" w:cs="Times New Roman"/>
          <w:sz w:val="28"/>
          <w:szCs w:val="28"/>
        </w:rPr>
        <w:t>образуется</w:t>
      </w:r>
      <w:r w:rsidRPr="009B43D1">
        <w:rPr>
          <w:rFonts w:ascii="Times New Roman" w:hAnsi="Times New Roman" w:cs="Times New Roman"/>
          <w:sz w:val="28"/>
          <w:szCs w:val="28"/>
        </w:rPr>
        <w:t xml:space="preserve"> </w:t>
      </w:r>
      <w:r w:rsidR="00110636" w:rsidRPr="009B43D1">
        <w:rPr>
          <w:rFonts w:ascii="Times New Roman" w:hAnsi="Times New Roman" w:cs="Times New Roman"/>
          <w:sz w:val="28"/>
          <w:szCs w:val="28"/>
        </w:rPr>
        <w:t>к</w:t>
      </w:r>
      <w:r w:rsidRPr="009B43D1">
        <w:rPr>
          <w:rFonts w:ascii="Times New Roman" w:hAnsi="Times New Roman" w:cs="Times New Roman"/>
          <w:sz w:val="28"/>
          <w:szCs w:val="28"/>
        </w:rPr>
        <w:t>омиссия по оценке выполнения целевых показателей деятельности учреждений (далее - Комиссия), состав и полномочия которой определяются Учредителем.</w:t>
      </w:r>
    </w:p>
    <w:p w:rsidR="00572825" w:rsidRPr="009B43D1" w:rsidRDefault="00572825">
      <w:pPr>
        <w:ind w:firstLine="720"/>
        <w:jc w:val="both"/>
        <w:rPr>
          <w:rFonts w:ascii="Times New Roman" w:hAnsi="Times New Roman" w:cs="Times New Roman"/>
          <w:sz w:val="28"/>
          <w:szCs w:val="28"/>
        </w:rPr>
      </w:pPr>
      <w:bookmarkStart w:id="155" w:name="sub_5491"/>
      <w:bookmarkEnd w:id="154"/>
      <w:r w:rsidRPr="009B43D1">
        <w:rPr>
          <w:rFonts w:ascii="Times New Roman" w:hAnsi="Times New Roman" w:cs="Times New Roman"/>
          <w:sz w:val="28"/>
          <w:szCs w:val="28"/>
        </w:rPr>
        <w:t>Руководитель учреждения имеет право присутствовать на заседаниях Комиссии и давать необходимые пояснения. Решение Комиссии оформляется протоколом, на основании которого издается приказ о премировании руководителя учреждения;</w:t>
      </w:r>
    </w:p>
    <w:p w:rsidR="00572825" w:rsidRPr="009B43D1" w:rsidRDefault="00572825">
      <w:pPr>
        <w:ind w:firstLine="720"/>
        <w:jc w:val="both"/>
        <w:rPr>
          <w:rFonts w:ascii="Times New Roman" w:hAnsi="Times New Roman" w:cs="Times New Roman"/>
          <w:sz w:val="28"/>
          <w:szCs w:val="28"/>
        </w:rPr>
      </w:pPr>
      <w:bookmarkStart w:id="156" w:name="sub_5410"/>
      <w:bookmarkEnd w:id="155"/>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0004386F" w:rsidRPr="009B43D1">
        <w:rPr>
          <w:rFonts w:ascii="Times New Roman" w:hAnsi="Times New Roman" w:cs="Times New Roman"/>
          <w:sz w:val="28"/>
          <w:szCs w:val="28"/>
        </w:rPr>
        <w:t xml:space="preserve">.10 </w:t>
      </w:r>
      <w:r w:rsidR="0071355E" w:rsidRPr="009B43D1">
        <w:rPr>
          <w:rFonts w:ascii="Times New Roman" w:hAnsi="Times New Roman" w:cs="Times New Roman"/>
          <w:sz w:val="28"/>
          <w:szCs w:val="28"/>
        </w:rPr>
        <w:t>в</w:t>
      </w:r>
      <w:r w:rsidRPr="009B43D1">
        <w:rPr>
          <w:rFonts w:ascii="Times New Roman" w:hAnsi="Times New Roman" w:cs="Times New Roman"/>
          <w:sz w:val="28"/>
          <w:szCs w:val="28"/>
        </w:rPr>
        <w:t xml:space="preserve">ыплата премии руководителям учреждений за соответствующий период производится на основании приказа учреждения при наличии соответствующего </w:t>
      </w:r>
      <w:r w:rsidR="00AC268E" w:rsidRPr="009B43D1">
        <w:rPr>
          <w:rFonts w:ascii="Times New Roman" w:hAnsi="Times New Roman" w:cs="Times New Roman"/>
          <w:sz w:val="28"/>
          <w:szCs w:val="28"/>
        </w:rPr>
        <w:t>Распоряжения</w:t>
      </w:r>
      <w:r w:rsidRPr="009B43D1">
        <w:rPr>
          <w:rFonts w:ascii="Times New Roman" w:hAnsi="Times New Roman" w:cs="Times New Roman"/>
          <w:sz w:val="28"/>
          <w:szCs w:val="28"/>
        </w:rPr>
        <w:t xml:space="preserve"> Учредителя;</w:t>
      </w:r>
    </w:p>
    <w:p w:rsidR="00572825" w:rsidRPr="009B43D1" w:rsidRDefault="00572825">
      <w:pPr>
        <w:ind w:firstLine="720"/>
        <w:jc w:val="both"/>
        <w:rPr>
          <w:rFonts w:ascii="Times New Roman" w:hAnsi="Times New Roman" w:cs="Times New Roman"/>
          <w:sz w:val="28"/>
          <w:szCs w:val="28"/>
        </w:rPr>
      </w:pPr>
      <w:bookmarkStart w:id="157" w:name="sub_5411"/>
      <w:bookmarkEnd w:id="156"/>
      <w:r w:rsidRPr="009B43D1">
        <w:rPr>
          <w:rFonts w:ascii="Times New Roman" w:hAnsi="Times New Roman" w:cs="Times New Roman"/>
          <w:sz w:val="28"/>
          <w:szCs w:val="28"/>
        </w:rPr>
        <w:t>5</w:t>
      </w:r>
      <w:r w:rsidR="00B90B54" w:rsidRPr="009B43D1">
        <w:rPr>
          <w:rFonts w:ascii="Times New Roman" w:hAnsi="Times New Roman" w:cs="Times New Roman"/>
          <w:sz w:val="28"/>
          <w:szCs w:val="28"/>
        </w:rPr>
        <w:t>2</w:t>
      </w:r>
      <w:r w:rsidRPr="009B43D1">
        <w:rPr>
          <w:rFonts w:ascii="Times New Roman" w:hAnsi="Times New Roman" w:cs="Times New Roman"/>
          <w:sz w:val="28"/>
          <w:szCs w:val="28"/>
        </w:rPr>
        <w:t xml:space="preserve">.11 </w:t>
      </w:r>
      <w:r w:rsidR="0071355E" w:rsidRPr="009B43D1">
        <w:rPr>
          <w:rFonts w:ascii="Times New Roman" w:hAnsi="Times New Roman" w:cs="Times New Roman"/>
          <w:sz w:val="28"/>
          <w:szCs w:val="28"/>
        </w:rPr>
        <w:t>р</w:t>
      </w:r>
      <w:r w:rsidRPr="009B43D1">
        <w:rPr>
          <w:rFonts w:ascii="Times New Roman" w:hAnsi="Times New Roman" w:cs="Times New Roman"/>
          <w:sz w:val="28"/>
          <w:szCs w:val="28"/>
        </w:rPr>
        <w:t>ешение Учредителя о премировании доводится до руководителя учреждения в установленном порядке.</w:t>
      </w:r>
    </w:p>
    <w:p w:rsidR="00572825" w:rsidRPr="009B43D1" w:rsidRDefault="00082A1F">
      <w:pPr>
        <w:ind w:firstLine="720"/>
        <w:jc w:val="both"/>
        <w:rPr>
          <w:rFonts w:ascii="Times New Roman" w:hAnsi="Times New Roman" w:cs="Times New Roman"/>
          <w:sz w:val="28"/>
          <w:szCs w:val="28"/>
        </w:rPr>
      </w:pPr>
      <w:bookmarkStart w:id="158" w:name="sub_550"/>
      <w:bookmarkEnd w:id="157"/>
      <w:r w:rsidRPr="009B43D1">
        <w:rPr>
          <w:rFonts w:ascii="Times New Roman" w:hAnsi="Times New Roman" w:cs="Times New Roman"/>
          <w:sz w:val="28"/>
          <w:szCs w:val="28"/>
        </w:rPr>
        <w:t>5</w:t>
      </w:r>
      <w:r w:rsidR="00B90B54" w:rsidRPr="009B43D1">
        <w:rPr>
          <w:rFonts w:ascii="Times New Roman" w:hAnsi="Times New Roman" w:cs="Times New Roman"/>
          <w:sz w:val="28"/>
          <w:szCs w:val="28"/>
        </w:rPr>
        <w:t>3</w:t>
      </w:r>
      <w:r w:rsidRPr="009B43D1">
        <w:rPr>
          <w:rFonts w:ascii="Times New Roman" w:hAnsi="Times New Roman" w:cs="Times New Roman"/>
          <w:sz w:val="28"/>
          <w:szCs w:val="28"/>
        </w:rPr>
        <w:t>.</w:t>
      </w:r>
      <w:r w:rsidR="00572825" w:rsidRPr="009B43D1">
        <w:rPr>
          <w:rFonts w:ascii="Times New Roman" w:hAnsi="Times New Roman" w:cs="Times New Roman"/>
          <w:sz w:val="28"/>
          <w:szCs w:val="28"/>
        </w:rPr>
        <w:t xml:space="preserve"> Выплаты стимулирующего характера заместителям руководителя и главному бухгалтеру учреждения осуществляются в соответствии с </w:t>
      </w:r>
      <w:hyperlink w:anchor="sub_600" w:history="1">
        <w:r w:rsidR="00572825" w:rsidRPr="009B43D1">
          <w:rPr>
            <w:rStyle w:val="a4"/>
            <w:rFonts w:ascii="Times New Roman" w:hAnsi="Times New Roman" w:cs="Times New Roman"/>
            <w:sz w:val="28"/>
            <w:szCs w:val="28"/>
          </w:rPr>
          <w:t>разделом VI</w:t>
        </w:r>
      </w:hyperlink>
      <w:r w:rsidR="00572825" w:rsidRPr="009B43D1">
        <w:rPr>
          <w:rFonts w:ascii="Times New Roman" w:hAnsi="Times New Roman" w:cs="Times New Roman"/>
          <w:sz w:val="28"/>
          <w:szCs w:val="28"/>
        </w:rPr>
        <w:t xml:space="preserve"> настоящего Положения.</w:t>
      </w:r>
    </w:p>
    <w:p w:rsidR="00B41B16" w:rsidRPr="009B43D1" w:rsidRDefault="008A2C14" w:rsidP="00622009">
      <w:pPr>
        <w:ind w:firstLine="720"/>
        <w:jc w:val="both"/>
        <w:rPr>
          <w:rFonts w:ascii="Times New Roman" w:hAnsi="Times New Roman" w:cs="Times New Roman"/>
          <w:sz w:val="28"/>
          <w:szCs w:val="28"/>
        </w:rPr>
      </w:pPr>
      <w:bookmarkStart w:id="159" w:name="sub_560"/>
      <w:bookmarkEnd w:id="158"/>
      <w:r w:rsidRPr="009B43D1">
        <w:rPr>
          <w:rFonts w:ascii="Times New Roman" w:hAnsi="Times New Roman" w:cs="Times New Roman"/>
          <w:sz w:val="28"/>
          <w:szCs w:val="28"/>
        </w:rPr>
        <w:t>5</w:t>
      </w:r>
      <w:r w:rsidR="00B90B54" w:rsidRPr="009B43D1">
        <w:rPr>
          <w:rFonts w:ascii="Times New Roman" w:hAnsi="Times New Roman" w:cs="Times New Roman"/>
          <w:sz w:val="28"/>
          <w:szCs w:val="28"/>
        </w:rPr>
        <w:t>4</w:t>
      </w:r>
      <w:r w:rsidR="00572825" w:rsidRPr="009B43D1">
        <w:rPr>
          <w:rFonts w:ascii="Times New Roman" w:hAnsi="Times New Roman" w:cs="Times New Roman"/>
          <w:sz w:val="28"/>
          <w:szCs w:val="28"/>
        </w:rPr>
        <w:t>. Руководителю, заместителям руководителя и главному бухгалтеру учреждения выплаты компенсационного характера осуществляются в соответствии с настоящим Положением.</w:t>
      </w:r>
      <w:bookmarkStart w:id="160" w:name="sub_1800"/>
      <w:bookmarkEnd w:id="159"/>
    </w:p>
    <w:p w:rsidR="00572825" w:rsidRPr="009B43D1" w:rsidRDefault="00572825" w:rsidP="004D61A3">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VIII. Формирование фонда оплаты труда</w:t>
      </w:r>
      <w:bookmarkEnd w:id="160"/>
    </w:p>
    <w:p w:rsidR="00572825" w:rsidRPr="009B43D1" w:rsidRDefault="00572825">
      <w:pPr>
        <w:ind w:firstLine="720"/>
        <w:jc w:val="both"/>
        <w:rPr>
          <w:rFonts w:ascii="Times New Roman" w:hAnsi="Times New Roman" w:cs="Times New Roman"/>
          <w:sz w:val="28"/>
          <w:szCs w:val="28"/>
        </w:rPr>
      </w:pPr>
      <w:bookmarkStart w:id="161" w:name="sub_570"/>
      <w:r w:rsidRPr="009B43D1">
        <w:rPr>
          <w:rFonts w:ascii="Times New Roman" w:hAnsi="Times New Roman" w:cs="Times New Roman"/>
          <w:sz w:val="28"/>
          <w:szCs w:val="28"/>
        </w:rPr>
        <w:t>5</w:t>
      </w:r>
      <w:r w:rsidR="00B90B54" w:rsidRPr="009B43D1">
        <w:rPr>
          <w:rFonts w:ascii="Times New Roman" w:hAnsi="Times New Roman" w:cs="Times New Roman"/>
          <w:sz w:val="28"/>
          <w:szCs w:val="28"/>
        </w:rPr>
        <w:t>5</w:t>
      </w:r>
      <w:r w:rsidRPr="009B43D1">
        <w:rPr>
          <w:rFonts w:ascii="Times New Roman" w:hAnsi="Times New Roman" w:cs="Times New Roman"/>
          <w:sz w:val="28"/>
          <w:szCs w:val="28"/>
        </w:rPr>
        <w:t xml:space="preserve">. Оплата труда работников </w:t>
      </w:r>
      <w:r w:rsidR="005518B6" w:rsidRPr="009B43D1">
        <w:rPr>
          <w:rFonts w:ascii="Times New Roman" w:hAnsi="Times New Roman" w:cs="Times New Roman"/>
          <w:sz w:val="28"/>
          <w:szCs w:val="28"/>
        </w:rPr>
        <w:t>образовательных учреждений производится в соответствии с настоящим</w:t>
      </w:r>
      <w:r w:rsidRPr="009B43D1">
        <w:rPr>
          <w:rFonts w:ascii="Times New Roman" w:hAnsi="Times New Roman" w:cs="Times New Roman"/>
          <w:sz w:val="28"/>
          <w:szCs w:val="28"/>
        </w:rPr>
        <w:t xml:space="preserve"> Положением за счет </w:t>
      </w:r>
      <w:r w:rsidR="00F06F72" w:rsidRPr="009B43D1">
        <w:rPr>
          <w:rFonts w:ascii="Times New Roman" w:hAnsi="Times New Roman" w:cs="Times New Roman"/>
          <w:sz w:val="28"/>
          <w:szCs w:val="28"/>
        </w:rPr>
        <w:t>средств республиканского бюджета Кабардино-Балкарской Республики</w:t>
      </w:r>
      <w:r w:rsidR="009B43D1">
        <w:rPr>
          <w:rFonts w:ascii="Times New Roman" w:hAnsi="Times New Roman" w:cs="Times New Roman"/>
          <w:sz w:val="28"/>
          <w:szCs w:val="28"/>
        </w:rPr>
        <w:t xml:space="preserve"> </w:t>
      </w:r>
      <w:r w:rsidR="00F06F72" w:rsidRPr="009B43D1">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 и</w:t>
      </w:r>
      <w:r w:rsidR="009B43D1">
        <w:rPr>
          <w:rFonts w:ascii="Times New Roman" w:hAnsi="Times New Roman" w:cs="Times New Roman"/>
          <w:sz w:val="28"/>
          <w:szCs w:val="28"/>
        </w:rPr>
        <w:t xml:space="preserve"> </w:t>
      </w:r>
      <w:r w:rsidR="00F06F72" w:rsidRPr="009B43D1">
        <w:rPr>
          <w:rFonts w:ascii="Times New Roman" w:hAnsi="Times New Roman" w:cs="Times New Roman"/>
          <w:sz w:val="28"/>
          <w:szCs w:val="28"/>
        </w:rPr>
        <w:t xml:space="preserve">собственных средств местного бюджета </w:t>
      </w:r>
      <w:r w:rsidR="00F06F72" w:rsidRPr="009B43D1">
        <w:rPr>
          <w:rFonts w:ascii="Times New Roman" w:hAnsi="Times New Roman" w:cs="Times New Roman"/>
          <w:sz w:val="28"/>
          <w:szCs w:val="28"/>
        </w:rPr>
        <w:lastRenderedPageBreak/>
        <w:t>Эльбрусского муниципального района.</w:t>
      </w:r>
    </w:p>
    <w:p w:rsidR="00572825" w:rsidRPr="009B43D1" w:rsidRDefault="00572825">
      <w:pPr>
        <w:ind w:firstLine="720"/>
        <w:jc w:val="both"/>
        <w:rPr>
          <w:rFonts w:ascii="Times New Roman" w:hAnsi="Times New Roman" w:cs="Times New Roman"/>
          <w:sz w:val="28"/>
          <w:szCs w:val="28"/>
        </w:rPr>
      </w:pPr>
      <w:bookmarkStart w:id="162" w:name="sub_580"/>
      <w:bookmarkEnd w:id="161"/>
      <w:r w:rsidRPr="009B43D1">
        <w:rPr>
          <w:rFonts w:ascii="Times New Roman" w:hAnsi="Times New Roman" w:cs="Times New Roman"/>
          <w:sz w:val="28"/>
          <w:szCs w:val="28"/>
        </w:rPr>
        <w:t>5</w:t>
      </w:r>
      <w:r w:rsidR="00B90B54" w:rsidRPr="009B43D1">
        <w:rPr>
          <w:rFonts w:ascii="Times New Roman" w:hAnsi="Times New Roman" w:cs="Times New Roman"/>
          <w:sz w:val="28"/>
          <w:szCs w:val="28"/>
        </w:rPr>
        <w:t>6</w:t>
      </w:r>
      <w:r w:rsidRPr="009B43D1">
        <w:rPr>
          <w:rFonts w:ascii="Times New Roman" w:hAnsi="Times New Roman" w:cs="Times New Roman"/>
          <w:sz w:val="28"/>
          <w:szCs w:val="28"/>
        </w:rPr>
        <w:t>. Фонд оплаты труда в учреждении состоит из базового фонда оплаты труда и фонда стимулирования, который имеет как регулярный, так и разовый характер.</w:t>
      </w:r>
    </w:p>
    <w:p w:rsidR="00572825" w:rsidRPr="009B43D1" w:rsidRDefault="00082A1F">
      <w:pPr>
        <w:ind w:firstLine="720"/>
        <w:jc w:val="both"/>
        <w:rPr>
          <w:rFonts w:ascii="Times New Roman" w:hAnsi="Times New Roman" w:cs="Times New Roman"/>
          <w:sz w:val="28"/>
          <w:szCs w:val="28"/>
        </w:rPr>
      </w:pPr>
      <w:bookmarkStart w:id="163" w:name="sub_590"/>
      <w:bookmarkEnd w:id="162"/>
      <w:r w:rsidRPr="009B43D1">
        <w:rPr>
          <w:rFonts w:ascii="Times New Roman" w:hAnsi="Times New Roman" w:cs="Times New Roman"/>
          <w:sz w:val="28"/>
          <w:szCs w:val="28"/>
        </w:rPr>
        <w:t>5</w:t>
      </w:r>
      <w:r w:rsidR="00B90B54" w:rsidRPr="009B43D1">
        <w:rPr>
          <w:rFonts w:ascii="Times New Roman" w:hAnsi="Times New Roman" w:cs="Times New Roman"/>
          <w:sz w:val="28"/>
          <w:szCs w:val="28"/>
        </w:rPr>
        <w:t>7</w:t>
      </w:r>
      <w:r w:rsidR="00572825" w:rsidRPr="009B43D1">
        <w:rPr>
          <w:rFonts w:ascii="Times New Roman" w:hAnsi="Times New Roman" w:cs="Times New Roman"/>
          <w:sz w:val="28"/>
          <w:szCs w:val="28"/>
        </w:rPr>
        <w:t>. Формирование фонда оплаты труда работников производится на основании штатного расписания</w:t>
      </w:r>
      <w:r w:rsidR="00333508" w:rsidRPr="009B43D1">
        <w:rPr>
          <w:rFonts w:ascii="Times New Roman" w:hAnsi="Times New Roman" w:cs="Times New Roman"/>
          <w:sz w:val="28"/>
          <w:szCs w:val="28"/>
        </w:rPr>
        <w:t xml:space="preserve"> и тарификационного списка</w:t>
      </w:r>
      <w:r w:rsidR="00572825" w:rsidRPr="009B43D1">
        <w:rPr>
          <w:rFonts w:ascii="Times New Roman" w:hAnsi="Times New Roman" w:cs="Times New Roman"/>
          <w:sz w:val="28"/>
          <w:szCs w:val="28"/>
        </w:rPr>
        <w:t xml:space="preserve"> учреждения согласно </w:t>
      </w:r>
      <w:hyperlink w:anchor="sub_1300" w:history="1">
        <w:r w:rsidR="00572825" w:rsidRPr="009B43D1">
          <w:rPr>
            <w:rStyle w:val="a4"/>
            <w:rFonts w:ascii="Times New Roman" w:hAnsi="Times New Roman" w:cs="Times New Roman"/>
            <w:sz w:val="28"/>
            <w:szCs w:val="28"/>
          </w:rPr>
          <w:t>разделу III</w:t>
        </w:r>
      </w:hyperlink>
      <w:r w:rsidR="00572825" w:rsidRPr="009B43D1">
        <w:rPr>
          <w:rFonts w:ascii="Times New Roman" w:hAnsi="Times New Roman" w:cs="Times New Roman"/>
          <w:sz w:val="28"/>
          <w:szCs w:val="28"/>
        </w:rPr>
        <w:t xml:space="preserve"> настоящего Положения.</w:t>
      </w:r>
    </w:p>
    <w:p w:rsidR="00572825" w:rsidRPr="009B43D1" w:rsidRDefault="00B90B54">
      <w:pPr>
        <w:ind w:firstLine="720"/>
        <w:jc w:val="both"/>
        <w:rPr>
          <w:rFonts w:ascii="Times New Roman" w:hAnsi="Times New Roman" w:cs="Times New Roman"/>
          <w:sz w:val="28"/>
          <w:szCs w:val="28"/>
        </w:rPr>
      </w:pPr>
      <w:bookmarkStart w:id="164" w:name="sub_600"/>
      <w:bookmarkEnd w:id="163"/>
      <w:r w:rsidRPr="009B43D1">
        <w:rPr>
          <w:rFonts w:ascii="Times New Roman" w:hAnsi="Times New Roman" w:cs="Times New Roman"/>
          <w:sz w:val="28"/>
          <w:szCs w:val="28"/>
        </w:rPr>
        <w:t>58</w:t>
      </w:r>
      <w:r w:rsidR="00572825" w:rsidRPr="009B43D1">
        <w:rPr>
          <w:rFonts w:ascii="Times New Roman" w:hAnsi="Times New Roman" w:cs="Times New Roman"/>
          <w:sz w:val="28"/>
          <w:szCs w:val="28"/>
        </w:rPr>
        <w:t>. При формировании фонда оплаты труда работников учитываются:</w:t>
      </w:r>
    </w:p>
    <w:p w:rsidR="00572825" w:rsidRPr="009B43D1" w:rsidRDefault="00572825">
      <w:pPr>
        <w:ind w:firstLine="720"/>
        <w:jc w:val="both"/>
        <w:rPr>
          <w:rFonts w:ascii="Times New Roman" w:hAnsi="Times New Roman" w:cs="Times New Roman"/>
          <w:sz w:val="28"/>
          <w:szCs w:val="28"/>
        </w:rPr>
      </w:pPr>
      <w:bookmarkStart w:id="165" w:name="sub_601"/>
      <w:bookmarkEnd w:id="164"/>
      <w:r w:rsidRPr="009B43D1">
        <w:rPr>
          <w:rFonts w:ascii="Times New Roman" w:hAnsi="Times New Roman" w:cs="Times New Roman"/>
          <w:sz w:val="28"/>
          <w:szCs w:val="28"/>
        </w:rPr>
        <w:t>а) численность работников, предусмотренная штатным расписанием;</w:t>
      </w:r>
    </w:p>
    <w:p w:rsidR="00572825" w:rsidRPr="009B43D1" w:rsidRDefault="00572825">
      <w:pPr>
        <w:ind w:firstLine="720"/>
        <w:jc w:val="both"/>
        <w:rPr>
          <w:rFonts w:ascii="Times New Roman" w:hAnsi="Times New Roman" w:cs="Times New Roman"/>
          <w:sz w:val="28"/>
          <w:szCs w:val="28"/>
        </w:rPr>
      </w:pPr>
      <w:bookmarkStart w:id="166" w:name="sub_602"/>
      <w:bookmarkEnd w:id="165"/>
      <w:r w:rsidRPr="009B43D1">
        <w:rPr>
          <w:rFonts w:ascii="Times New Roman" w:hAnsi="Times New Roman" w:cs="Times New Roman"/>
          <w:sz w:val="28"/>
          <w:szCs w:val="28"/>
        </w:rPr>
        <w:t>б) оклады по должностям (профессиям), в том числе вакантным, работников, установленные на основе размеров окладов по профессиональным квалификационным группам должностей работников.</w:t>
      </w:r>
    </w:p>
    <w:p w:rsidR="00572825" w:rsidRPr="009B43D1" w:rsidRDefault="00B90B54">
      <w:pPr>
        <w:ind w:firstLine="720"/>
        <w:jc w:val="both"/>
        <w:rPr>
          <w:rFonts w:ascii="Times New Roman" w:hAnsi="Times New Roman" w:cs="Times New Roman"/>
          <w:sz w:val="28"/>
          <w:szCs w:val="28"/>
        </w:rPr>
      </w:pPr>
      <w:bookmarkStart w:id="167" w:name="sub_610"/>
      <w:bookmarkEnd w:id="166"/>
      <w:r w:rsidRPr="009B43D1">
        <w:rPr>
          <w:rFonts w:ascii="Times New Roman" w:hAnsi="Times New Roman" w:cs="Times New Roman"/>
          <w:sz w:val="28"/>
          <w:szCs w:val="28"/>
        </w:rPr>
        <w:t>59</w:t>
      </w:r>
      <w:r w:rsidR="00572825" w:rsidRPr="009B43D1">
        <w:rPr>
          <w:rFonts w:ascii="Times New Roman" w:hAnsi="Times New Roman" w:cs="Times New Roman"/>
          <w:sz w:val="28"/>
          <w:szCs w:val="28"/>
        </w:rPr>
        <w:t>. При изменении численности работников в течение года вследствие перехода на новый штат, штатный норматив и в других случаях, повлекших увеличение (уменьшение) штатной (плановой) численности работников, утвержденный фонд оплаты труда работников пересчитывается исходя из новой штатной (плановой) численности работников</w:t>
      </w:r>
      <w:r w:rsidR="009A4B7F" w:rsidRPr="009B43D1">
        <w:rPr>
          <w:rFonts w:ascii="Times New Roman" w:hAnsi="Times New Roman" w:cs="Times New Roman"/>
          <w:sz w:val="28"/>
          <w:szCs w:val="28"/>
        </w:rPr>
        <w:t>, в части средств республиканского бюджета Кабардино-Балкарской Республики</w:t>
      </w:r>
      <w:r w:rsidR="009B43D1">
        <w:rPr>
          <w:rFonts w:ascii="Times New Roman" w:hAnsi="Times New Roman" w:cs="Times New Roman"/>
          <w:sz w:val="28"/>
          <w:szCs w:val="28"/>
        </w:rPr>
        <w:t xml:space="preserve"> </w:t>
      </w:r>
      <w:r w:rsidR="009A4B7F" w:rsidRPr="009B43D1">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 а за счет собственных средств местного бюджета Эльбрусского муниципального района в пределах оптимизации расходов.</w:t>
      </w:r>
    </w:p>
    <w:p w:rsidR="00572825" w:rsidRPr="009B43D1" w:rsidRDefault="00572825">
      <w:pPr>
        <w:ind w:firstLine="720"/>
        <w:jc w:val="both"/>
        <w:rPr>
          <w:rFonts w:ascii="Times New Roman" w:hAnsi="Times New Roman" w:cs="Times New Roman"/>
          <w:sz w:val="28"/>
          <w:szCs w:val="28"/>
        </w:rPr>
      </w:pPr>
      <w:bookmarkStart w:id="168" w:name="sub_620"/>
      <w:bookmarkEnd w:id="167"/>
      <w:r w:rsidRPr="009B43D1">
        <w:rPr>
          <w:rFonts w:ascii="Times New Roman" w:hAnsi="Times New Roman" w:cs="Times New Roman"/>
          <w:sz w:val="28"/>
          <w:szCs w:val="28"/>
        </w:rPr>
        <w:t>6</w:t>
      </w:r>
      <w:r w:rsidR="00B90B54" w:rsidRPr="009B43D1">
        <w:rPr>
          <w:rFonts w:ascii="Times New Roman" w:hAnsi="Times New Roman" w:cs="Times New Roman"/>
          <w:sz w:val="28"/>
          <w:szCs w:val="28"/>
        </w:rPr>
        <w:t>0</w:t>
      </w:r>
      <w:r w:rsidRPr="009B43D1">
        <w:rPr>
          <w:rFonts w:ascii="Times New Roman" w:hAnsi="Times New Roman" w:cs="Times New Roman"/>
          <w:sz w:val="28"/>
          <w:szCs w:val="28"/>
        </w:rPr>
        <w:t>. Средства, поступающие от приносящей доход деятельности, осуществляемой в соответствии с действующим законодательством Российской Федерации, могут направляться на выплаты стимулирующего характера, указанные в настоящем Положении.</w:t>
      </w:r>
    </w:p>
    <w:p w:rsidR="00572825" w:rsidRPr="009B43D1" w:rsidRDefault="00572825">
      <w:pPr>
        <w:ind w:firstLine="720"/>
        <w:jc w:val="both"/>
        <w:rPr>
          <w:rFonts w:ascii="Times New Roman" w:hAnsi="Times New Roman" w:cs="Times New Roman"/>
          <w:sz w:val="28"/>
          <w:szCs w:val="28"/>
        </w:rPr>
      </w:pPr>
      <w:bookmarkStart w:id="169" w:name="sub_630"/>
      <w:bookmarkEnd w:id="168"/>
      <w:r w:rsidRPr="009B43D1">
        <w:rPr>
          <w:rFonts w:ascii="Times New Roman" w:hAnsi="Times New Roman" w:cs="Times New Roman"/>
          <w:sz w:val="28"/>
          <w:szCs w:val="28"/>
        </w:rPr>
        <w:t>6</w:t>
      </w:r>
      <w:r w:rsidR="00B90B54" w:rsidRPr="009B43D1">
        <w:rPr>
          <w:rFonts w:ascii="Times New Roman" w:hAnsi="Times New Roman" w:cs="Times New Roman"/>
          <w:sz w:val="28"/>
          <w:szCs w:val="28"/>
        </w:rPr>
        <w:t>1</w:t>
      </w:r>
      <w:r w:rsidRPr="009B43D1">
        <w:rPr>
          <w:rFonts w:ascii="Times New Roman" w:hAnsi="Times New Roman" w:cs="Times New Roman"/>
          <w:sz w:val="28"/>
          <w:szCs w:val="28"/>
        </w:rPr>
        <w:t>. При оптимизации структуры и численности работников учреждений лимиты бюджетных ассигнований на оплату труда работников учреждений системы образования</w:t>
      </w:r>
      <w:r w:rsidR="009B43D1">
        <w:rPr>
          <w:rFonts w:ascii="Times New Roman" w:hAnsi="Times New Roman" w:cs="Times New Roman"/>
          <w:sz w:val="28"/>
          <w:szCs w:val="28"/>
        </w:rPr>
        <w:t xml:space="preserve"> </w:t>
      </w:r>
      <w:r w:rsidR="00D03597" w:rsidRPr="009B43D1">
        <w:rPr>
          <w:rFonts w:ascii="Times New Roman" w:hAnsi="Times New Roman" w:cs="Times New Roman"/>
          <w:sz w:val="28"/>
          <w:szCs w:val="28"/>
        </w:rPr>
        <w:t>Эльбрусского</w:t>
      </w:r>
      <w:r w:rsidR="009A4B7F" w:rsidRPr="009B43D1">
        <w:rPr>
          <w:rFonts w:ascii="Times New Roman" w:hAnsi="Times New Roman" w:cs="Times New Roman"/>
          <w:sz w:val="28"/>
          <w:szCs w:val="28"/>
        </w:rPr>
        <w:t xml:space="preserve"> муниципального</w:t>
      </w:r>
      <w:r w:rsidR="00D03597" w:rsidRPr="009B43D1">
        <w:rPr>
          <w:rFonts w:ascii="Times New Roman" w:hAnsi="Times New Roman" w:cs="Times New Roman"/>
          <w:sz w:val="28"/>
          <w:szCs w:val="28"/>
        </w:rPr>
        <w:t xml:space="preserve"> района</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не уменьшаются.</w:t>
      </w:r>
    </w:p>
    <w:p w:rsidR="00572825" w:rsidRPr="009B43D1" w:rsidRDefault="00572825">
      <w:pPr>
        <w:ind w:firstLine="720"/>
        <w:jc w:val="both"/>
        <w:rPr>
          <w:rFonts w:ascii="Times New Roman" w:hAnsi="Times New Roman" w:cs="Times New Roman"/>
          <w:sz w:val="28"/>
          <w:szCs w:val="28"/>
        </w:rPr>
      </w:pPr>
      <w:bookmarkStart w:id="170" w:name="sub_640"/>
      <w:bookmarkEnd w:id="169"/>
      <w:r w:rsidRPr="009B43D1">
        <w:rPr>
          <w:rFonts w:ascii="Times New Roman" w:hAnsi="Times New Roman" w:cs="Times New Roman"/>
          <w:sz w:val="28"/>
          <w:szCs w:val="28"/>
        </w:rPr>
        <w:t>6</w:t>
      </w:r>
      <w:r w:rsidR="00B90B54" w:rsidRPr="009B43D1">
        <w:rPr>
          <w:rFonts w:ascii="Times New Roman" w:hAnsi="Times New Roman" w:cs="Times New Roman"/>
          <w:sz w:val="28"/>
          <w:szCs w:val="28"/>
        </w:rPr>
        <w:t>2</w:t>
      </w:r>
      <w:r w:rsidRPr="009B43D1">
        <w:rPr>
          <w:rFonts w:ascii="Times New Roman" w:hAnsi="Times New Roman" w:cs="Times New Roman"/>
          <w:sz w:val="28"/>
          <w:szCs w:val="28"/>
        </w:rPr>
        <w:t>. Экономия фонда оплаты труда, высвобождаемая в результате оптимизации структуры и штатной численности учреждения, направляется на увеличение фонда стимулирования работников.</w:t>
      </w:r>
    </w:p>
    <w:p w:rsidR="00572825" w:rsidRPr="009B43D1" w:rsidRDefault="00572825">
      <w:pPr>
        <w:ind w:firstLine="720"/>
        <w:jc w:val="both"/>
        <w:rPr>
          <w:rFonts w:ascii="Times New Roman" w:hAnsi="Times New Roman" w:cs="Times New Roman"/>
          <w:sz w:val="28"/>
          <w:szCs w:val="28"/>
        </w:rPr>
      </w:pPr>
      <w:bookmarkStart w:id="171" w:name="sub_650"/>
      <w:bookmarkEnd w:id="170"/>
      <w:r w:rsidRPr="009B43D1">
        <w:rPr>
          <w:rFonts w:ascii="Times New Roman" w:hAnsi="Times New Roman" w:cs="Times New Roman"/>
          <w:sz w:val="28"/>
          <w:szCs w:val="28"/>
        </w:rPr>
        <w:t>6</w:t>
      </w:r>
      <w:r w:rsidR="00B90B54" w:rsidRPr="009B43D1">
        <w:rPr>
          <w:rFonts w:ascii="Times New Roman" w:hAnsi="Times New Roman" w:cs="Times New Roman"/>
          <w:sz w:val="28"/>
          <w:szCs w:val="28"/>
        </w:rPr>
        <w:t>3</w:t>
      </w:r>
      <w:r w:rsidRPr="009B43D1">
        <w:rPr>
          <w:rFonts w:ascii="Times New Roman" w:hAnsi="Times New Roman" w:cs="Times New Roman"/>
          <w:sz w:val="28"/>
          <w:szCs w:val="28"/>
        </w:rPr>
        <w:t xml:space="preserve">. Наименования должностей или профессий и квалификационные требования к ним должны соответствовать наименованиям и требованиям, указанным в </w:t>
      </w:r>
      <w:hyperlink r:id="rId32" w:history="1">
        <w:r w:rsidRPr="009B43D1">
          <w:rPr>
            <w:rStyle w:val="a4"/>
            <w:rFonts w:ascii="Times New Roman" w:hAnsi="Times New Roman" w:cs="Times New Roman"/>
            <w:sz w:val="28"/>
            <w:szCs w:val="28"/>
          </w:rPr>
          <w:t>Едином тарифно-квалификационном справочнике работ</w:t>
        </w:r>
      </w:hyperlink>
      <w:r w:rsidRPr="009B43D1">
        <w:rPr>
          <w:rFonts w:ascii="Times New Roman" w:hAnsi="Times New Roman" w:cs="Times New Roman"/>
          <w:sz w:val="28"/>
          <w:szCs w:val="28"/>
        </w:rPr>
        <w:t xml:space="preserve"> и профессий рабочих и </w:t>
      </w:r>
      <w:hyperlink r:id="rId33" w:history="1">
        <w:r w:rsidRPr="009B43D1">
          <w:rPr>
            <w:rStyle w:val="a4"/>
            <w:rFonts w:ascii="Times New Roman" w:hAnsi="Times New Roman" w:cs="Times New Roman"/>
            <w:sz w:val="28"/>
            <w:szCs w:val="28"/>
          </w:rPr>
          <w:t>Едином квалификационном справочнике должностей руководителей, специалистов и служащих</w:t>
        </w:r>
      </w:hyperlink>
      <w:r w:rsidRPr="009B43D1">
        <w:rPr>
          <w:rFonts w:ascii="Times New Roman" w:hAnsi="Times New Roman" w:cs="Times New Roman"/>
          <w:sz w:val="28"/>
          <w:szCs w:val="28"/>
        </w:rP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2825" w:rsidRPr="009B43D1" w:rsidRDefault="00572825">
      <w:pPr>
        <w:ind w:firstLine="720"/>
        <w:jc w:val="both"/>
        <w:rPr>
          <w:rFonts w:ascii="Times New Roman" w:hAnsi="Times New Roman" w:cs="Times New Roman"/>
          <w:sz w:val="28"/>
          <w:szCs w:val="28"/>
        </w:rPr>
      </w:pPr>
      <w:bookmarkStart w:id="172" w:name="sub_6501"/>
      <w:bookmarkEnd w:id="171"/>
      <w:r w:rsidRPr="009B43D1">
        <w:rPr>
          <w:rFonts w:ascii="Times New Roman" w:hAnsi="Times New Roman" w:cs="Times New Roman"/>
          <w:sz w:val="28"/>
          <w:szCs w:val="28"/>
        </w:rPr>
        <w:t xml:space="preserve">Если в штатном расписании учреждения предусмотрены должности или профессии, не отнесенные к ПКГ, или по которым Правительством Кабардино-Балкарской Республики не установлены минимальные оклады, то по таким должностям и профессиям минимальный оклад устанавливается руководителем учреждения по согласованию с представителем профсоюзного органа или иного представителя трудового коллектива, избираемого работниками в </w:t>
      </w:r>
      <w:r w:rsidRPr="009B43D1">
        <w:rPr>
          <w:rFonts w:ascii="Times New Roman" w:hAnsi="Times New Roman" w:cs="Times New Roman"/>
          <w:sz w:val="28"/>
          <w:szCs w:val="28"/>
        </w:rPr>
        <w:lastRenderedPageBreak/>
        <w:t xml:space="preserve">случаях, предусмотренных </w:t>
      </w:r>
      <w:hyperlink r:id="rId34" w:history="1">
        <w:r w:rsidRPr="009B43D1">
          <w:rPr>
            <w:rStyle w:val="a4"/>
            <w:rFonts w:ascii="Times New Roman" w:hAnsi="Times New Roman" w:cs="Times New Roman"/>
            <w:sz w:val="28"/>
            <w:szCs w:val="28"/>
          </w:rPr>
          <w:t>Трудовым кодексом</w:t>
        </w:r>
      </w:hyperlink>
      <w:r w:rsidRPr="009B43D1">
        <w:rPr>
          <w:rFonts w:ascii="Times New Roman" w:hAnsi="Times New Roman" w:cs="Times New Roman"/>
          <w:sz w:val="28"/>
          <w:szCs w:val="28"/>
        </w:rPr>
        <w:t xml:space="preserve"> Российской Федерации, исходя из требований по образованию, квалификации или иных требований по должности или профессии.</w:t>
      </w:r>
    </w:p>
    <w:p w:rsidR="00572825" w:rsidRPr="009B43D1" w:rsidRDefault="00572825" w:rsidP="003C7740">
      <w:pPr>
        <w:pStyle w:val="1"/>
        <w:rPr>
          <w:rFonts w:ascii="Times New Roman" w:hAnsi="Times New Roman" w:cs="Times New Roman"/>
          <w:color w:val="auto"/>
          <w:sz w:val="28"/>
          <w:szCs w:val="28"/>
        </w:rPr>
      </w:pPr>
      <w:bookmarkStart w:id="173" w:name="sub_1900"/>
      <w:bookmarkEnd w:id="172"/>
      <w:r w:rsidRPr="009B43D1">
        <w:rPr>
          <w:rFonts w:ascii="Times New Roman" w:hAnsi="Times New Roman" w:cs="Times New Roman"/>
          <w:color w:val="auto"/>
          <w:sz w:val="28"/>
          <w:szCs w:val="28"/>
        </w:rPr>
        <w:t>IX. Распределение стимулирующей части фонда оплаты труда</w:t>
      </w:r>
      <w:r w:rsidR="009B43D1">
        <w:rPr>
          <w:rFonts w:ascii="Times New Roman" w:hAnsi="Times New Roman" w:cs="Times New Roman"/>
          <w:color w:val="auto"/>
          <w:sz w:val="28"/>
          <w:szCs w:val="28"/>
        </w:rPr>
        <w:t xml:space="preserve"> </w:t>
      </w:r>
      <w:r w:rsidRPr="009B43D1">
        <w:rPr>
          <w:rFonts w:ascii="Times New Roman" w:hAnsi="Times New Roman" w:cs="Times New Roman"/>
          <w:color w:val="auto"/>
          <w:sz w:val="28"/>
          <w:szCs w:val="28"/>
        </w:rPr>
        <w:t>образовательного учреждения</w:t>
      </w:r>
    </w:p>
    <w:bookmarkEnd w:id="173"/>
    <w:p w:rsidR="00572825" w:rsidRPr="009B43D1" w:rsidRDefault="00572825">
      <w:pPr>
        <w:ind w:firstLine="720"/>
        <w:jc w:val="both"/>
        <w:rPr>
          <w:rFonts w:ascii="Times New Roman" w:hAnsi="Times New Roman" w:cs="Times New Roman"/>
          <w:sz w:val="28"/>
          <w:szCs w:val="28"/>
        </w:rPr>
      </w:pPr>
    </w:p>
    <w:p w:rsidR="00572825" w:rsidRPr="009B43D1" w:rsidRDefault="00572825">
      <w:pPr>
        <w:ind w:firstLine="720"/>
        <w:jc w:val="both"/>
        <w:rPr>
          <w:rFonts w:ascii="Times New Roman" w:hAnsi="Times New Roman" w:cs="Times New Roman"/>
          <w:sz w:val="28"/>
          <w:szCs w:val="28"/>
        </w:rPr>
      </w:pPr>
      <w:bookmarkStart w:id="174" w:name="sub_660"/>
      <w:r w:rsidRPr="009B43D1">
        <w:rPr>
          <w:rFonts w:ascii="Times New Roman" w:hAnsi="Times New Roman" w:cs="Times New Roman"/>
          <w:sz w:val="28"/>
          <w:szCs w:val="28"/>
        </w:rPr>
        <w:t>6</w:t>
      </w:r>
      <w:r w:rsidR="00B90B54" w:rsidRPr="009B43D1">
        <w:rPr>
          <w:rFonts w:ascii="Times New Roman" w:hAnsi="Times New Roman" w:cs="Times New Roman"/>
          <w:sz w:val="28"/>
          <w:szCs w:val="28"/>
        </w:rPr>
        <w:t>4</w:t>
      </w:r>
      <w:r w:rsidRPr="009B43D1">
        <w:rPr>
          <w:rFonts w:ascii="Times New Roman" w:hAnsi="Times New Roman" w:cs="Times New Roman"/>
          <w:sz w:val="28"/>
          <w:szCs w:val="28"/>
        </w:rPr>
        <w:t>. Система стимулирующих выплат работникам образовательного учреждения включает в себя поощрительные выплаты по результатам труда (премии).</w:t>
      </w:r>
    </w:p>
    <w:p w:rsidR="00572825" w:rsidRPr="009B43D1" w:rsidRDefault="00572825">
      <w:pPr>
        <w:ind w:firstLine="720"/>
        <w:jc w:val="both"/>
        <w:rPr>
          <w:rFonts w:ascii="Times New Roman" w:hAnsi="Times New Roman" w:cs="Times New Roman"/>
          <w:sz w:val="28"/>
          <w:szCs w:val="28"/>
        </w:rPr>
      </w:pPr>
      <w:bookmarkStart w:id="175" w:name="sub_6601"/>
      <w:bookmarkEnd w:id="174"/>
      <w:r w:rsidRPr="009B43D1">
        <w:rPr>
          <w:rFonts w:ascii="Times New Roman" w:hAnsi="Times New Roman" w:cs="Times New Roman"/>
          <w:sz w:val="28"/>
          <w:szCs w:val="28"/>
        </w:rPr>
        <w:t>Основными критериями, влияющими на размер стимулирующих выплат, являются критерии, отражающие результаты его работы.</w:t>
      </w:r>
    </w:p>
    <w:p w:rsidR="00572825" w:rsidRPr="009B43D1" w:rsidRDefault="00572825">
      <w:pPr>
        <w:ind w:firstLine="720"/>
        <w:jc w:val="both"/>
        <w:rPr>
          <w:rFonts w:ascii="Times New Roman" w:hAnsi="Times New Roman" w:cs="Times New Roman"/>
          <w:sz w:val="28"/>
          <w:szCs w:val="28"/>
        </w:rPr>
      </w:pPr>
      <w:bookmarkStart w:id="176" w:name="sub_670"/>
      <w:bookmarkEnd w:id="175"/>
      <w:r w:rsidRPr="009B43D1">
        <w:rPr>
          <w:rFonts w:ascii="Times New Roman" w:hAnsi="Times New Roman" w:cs="Times New Roman"/>
          <w:sz w:val="28"/>
          <w:szCs w:val="28"/>
        </w:rPr>
        <w:t>6</w:t>
      </w:r>
      <w:r w:rsidR="00560206" w:rsidRPr="009B43D1">
        <w:rPr>
          <w:rFonts w:ascii="Times New Roman" w:hAnsi="Times New Roman" w:cs="Times New Roman"/>
          <w:sz w:val="28"/>
          <w:szCs w:val="28"/>
        </w:rPr>
        <w:t>5</w:t>
      </w:r>
      <w:r w:rsidRPr="009B43D1">
        <w:rPr>
          <w:rFonts w:ascii="Times New Roman" w:hAnsi="Times New Roman" w:cs="Times New Roman"/>
          <w:sz w:val="28"/>
          <w:szCs w:val="28"/>
        </w:rPr>
        <w:t>. Распределение поощрительных выплат по результатам труда стимулирующей части фонда оплаты труда производится, по представлению руководителя учреждения и с учетом мнения профсоюзной организации.</w:t>
      </w:r>
    </w:p>
    <w:p w:rsidR="00572825" w:rsidRPr="009B43D1" w:rsidRDefault="00572825">
      <w:pPr>
        <w:ind w:firstLine="720"/>
        <w:jc w:val="both"/>
        <w:rPr>
          <w:rFonts w:ascii="Times New Roman" w:hAnsi="Times New Roman" w:cs="Times New Roman"/>
          <w:sz w:val="28"/>
          <w:szCs w:val="28"/>
        </w:rPr>
      </w:pPr>
      <w:bookmarkStart w:id="177" w:name="sub_680"/>
      <w:bookmarkEnd w:id="176"/>
      <w:r w:rsidRPr="009B43D1">
        <w:rPr>
          <w:rFonts w:ascii="Times New Roman" w:hAnsi="Times New Roman" w:cs="Times New Roman"/>
          <w:sz w:val="28"/>
          <w:szCs w:val="28"/>
        </w:rPr>
        <w:t>6</w:t>
      </w:r>
      <w:r w:rsidR="00560206" w:rsidRPr="009B43D1">
        <w:rPr>
          <w:rFonts w:ascii="Times New Roman" w:hAnsi="Times New Roman" w:cs="Times New Roman"/>
          <w:sz w:val="28"/>
          <w:szCs w:val="28"/>
        </w:rPr>
        <w:t>6</w:t>
      </w:r>
      <w:r w:rsidRPr="009B43D1">
        <w:rPr>
          <w:rFonts w:ascii="Times New Roman" w:hAnsi="Times New Roman" w:cs="Times New Roman"/>
          <w:sz w:val="28"/>
          <w:szCs w:val="28"/>
        </w:rPr>
        <w:t xml:space="preserve">. Размеры, порядок и условия осуществления стимулирующих выплат определяются локальными правовыми актами учреждения и (или) </w:t>
      </w:r>
      <w:hyperlink r:id="rId35" w:history="1">
        <w:r w:rsidRPr="009B43D1">
          <w:rPr>
            <w:rStyle w:val="a4"/>
            <w:rFonts w:ascii="Times New Roman" w:hAnsi="Times New Roman" w:cs="Times New Roman"/>
            <w:sz w:val="28"/>
            <w:szCs w:val="28"/>
          </w:rPr>
          <w:t>коллективными договорами</w:t>
        </w:r>
      </w:hyperlink>
      <w:r w:rsidRPr="009B43D1">
        <w:rPr>
          <w:rFonts w:ascii="Times New Roman" w:hAnsi="Times New Roman" w:cs="Times New Roman"/>
          <w:sz w:val="28"/>
          <w:szCs w:val="28"/>
        </w:rPr>
        <w:t>.</w:t>
      </w:r>
    </w:p>
    <w:p w:rsidR="00572825" w:rsidRPr="009B43D1" w:rsidRDefault="00082A1F">
      <w:pPr>
        <w:ind w:firstLine="720"/>
        <w:jc w:val="both"/>
        <w:rPr>
          <w:rFonts w:ascii="Times New Roman" w:hAnsi="Times New Roman" w:cs="Times New Roman"/>
          <w:sz w:val="28"/>
          <w:szCs w:val="28"/>
        </w:rPr>
      </w:pPr>
      <w:bookmarkStart w:id="178" w:name="sub_690"/>
      <w:bookmarkEnd w:id="177"/>
      <w:r w:rsidRPr="009B43D1">
        <w:rPr>
          <w:rFonts w:ascii="Times New Roman" w:hAnsi="Times New Roman" w:cs="Times New Roman"/>
          <w:sz w:val="28"/>
          <w:szCs w:val="28"/>
        </w:rPr>
        <w:t>6</w:t>
      </w:r>
      <w:r w:rsidR="00560206" w:rsidRPr="009B43D1">
        <w:rPr>
          <w:rFonts w:ascii="Times New Roman" w:hAnsi="Times New Roman" w:cs="Times New Roman"/>
          <w:sz w:val="28"/>
          <w:szCs w:val="28"/>
        </w:rPr>
        <w:t>7</w:t>
      </w:r>
      <w:r w:rsidR="00572825" w:rsidRPr="009B43D1">
        <w:rPr>
          <w:rFonts w:ascii="Times New Roman" w:hAnsi="Times New Roman" w:cs="Times New Roman"/>
          <w:sz w:val="28"/>
          <w:szCs w:val="28"/>
        </w:rPr>
        <w:t>. В случае образования экономии фонда оплаты труда учреждения вследствие неполного замещения временно отсутствующих работников, отпусков без сохранения заработной платы, оплаты пособий по временной нетрудоспособности из средств социального страхования и по другим причинам средства направляются на увеличение стимулирующей части фонда оплаты труда и осуществление выплат стимулирующего характера работникам учреждения в соответствии с распорядительными документами, разрабатываемыми учреждением.</w:t>
      </w:r>
    </w:p>
    <w:p w:rsidR="0071355E" w:rsidRPr="009B43D1" w:rsidRDefault="00572825" w:rsidP="00E57953">
      <w:pPr>
        <w:pStyle w:val="1"/>
        <w:rPr>
          <w:rFonts w:ascii="Times New Roman" w:hAnsi="Times New Roman" w:cs="Times New Roman"/>
          <w:color w:val="auto"/>
          <w:sz w:val="28"/>
          <w:szCs w:val="28"/>
        </w:rPr>
      </w:pPr>
      <w:bookmarkStart w:id="179" w:name="sub_10010"/>
      <w:bookmarkEnd w:id="178"/>
      <w:r w:rsidRPr="009B43D1">
        <w:rPr>
          <w:rFonts w:ascii="Times New Roman" w:hAnsi="Times New Roman" w:cs="Times New Roman"/>
          <w:color w:val="auto"/>
          <w:sz w:val="28"/>
          <w:szCs w:val="28"/>
        </w:rPr>
        <w:t>X. Другие вопросы оплаты труда</w:t>
      </w:r>
    </w:p>
    <w:p w:rsidR="00572825" w:rsidRPr="009B43D1" w:rsidRDefault="00560206" w:rsidP="006554C3">
      <w:pPr>
        <w:ind w:firstLine="720"/>
        <w:jc w:val="both"/>
        <w:rPr>
          <w:rFonts w:ascii="Times New Roman" w:hAnsi="Times New Roman" w:cs="Times New Roman"/>
          <w:sz w:val="28"/>
          <w:szCs w:val="28"/>
        </w:rPr>
      </w:pPr>
      <w:bookmarkStart w:id="180" w:name="sub_700"/>
      <w:bookmarkEnd w:id="179"/>
      <w:r w:rsidRPr="009B43D1">
        <w:rPr>
          <w:rFonts w:ascii="Times New Roman" w:hAnsi="Times New Roman" w:cs="Times New Roman"/>
          <w:sz w:val="28"/>
          <w:szCs w:val="28"/>
        </w:rPr>
        <w:t>68</w:t>
      </w:r>
      <w:r w:rsidR="00572825" w:rsidRPr="009B43D1">
        <w:rPr>
          <w:rFonts w:ascii="Times New Roman" w:hAnsi="Times New Roman" w:cs="Times New Roman"/>
          <w:sz w:val="28"/>
          <w:szCs w:val="28"/>
        </w:rPr>
        <w:t xml:space="preserve">. Норма рабочего времени работников учреждений устанавливается в соответствии с действующим </w:t>
      </w:r>
      <w:hyperlink r:id="rId36" w:history="1">
        <w:r w:rsidR="00572825" w:rsidRPr="009B43D1">
          <w:rPr>
            <w:rStyle w:val="a4"/>
            <w:rFonts w:ascii="Times New Roman" w:hAnsi="Times New Roman" w:cs="Times New Roman"/>
            <w:sz w:val="28"/>
            <w:szCs w:val="28"/>
          </w:rPr>
          <w:t>законодательством</w:t>
        </w:r>
      </w:hyperlink>
      <w:r w:rsidR="00572825" w:rsidRPr="009B43D1">
        <w:rPr>
          <w:rFonts w:ascii="Times New Roman" w:hAnsi="Times New Roman" w:cs="Times New Roman"/>
          <w:sz w:val="28"/>
          <w:szCs w:val="28"/>
        </w:rPr>
        <w:t xml:space="preserve"> Российской Федерации.</w:t>
      </w:r>
    </w:p>
    <w:p w:rsidR="0001729A" w:rsidRPr="009B43D1" w:rsidRDefault="00572825" w:rsidP="000C44AB">
      <w:pPr>
        <w:ind w:firstLine="720"/>
        <w:jc w:val="both"/>
        <w:rPr>
          <w:rFonts w:ascii="Times New Roman" w:hAnsi="Times New Roman" w:cs="Times New Roman"/>
          <w:sz w:val="28"/>
          <w:szCs w:val="28"/>
        </w:rPr>
      </w:pPr>
      <w:bookmarkStart w:id="181" w:name="sub_7001"/>
      <w:bookmarkEnd w:id="180"/>
      <w:r w:rsidRPr="009B43D1">
        <w:rPr>
          <w:rFonts w:ascii="Times New Roman" w:hAnsi="Times New Roman" w:cs="Times New Roman"/>
          <w:sz w:val="28"/>
          <w:szCs w:val="28"/>
        </w:rPr>
        <w:t>Нормальная продолжительность рабочего времени не может превышать 40 часов в неделю.</w:t>
      </w:r>
      <w:bookmarkStart w:id="182" w:name="sub_7002"/>
      <w:bookmarkEnd w:id="181"/>
    </w:p>
    <w:p w:rsidR="00572825" w:rsidRPr="009B43D1" w:rsidRDefault="00572825">
      <w:pPr>
        <w:ind w:firstLine="720"/>
        <w:jc w:val="both"/>
        <w:rPr>
          <w:rFonts w:ascii="Times New Roman" w:hAnsi="Times New Roman" w:cs="Times New Roman"/>
          <w:sz w:val="28"/>
          <w:szCs w:val="28"/>
        </w:rPr>
      </w:pPr>
      <w:r w:rsidRPr="009B43D1">
        <w:rPr>
          <w:rFonts w:ascii="Times New Roman" w:hAnsi="Times New Roman" w:cs="Times New Roman"/>
          <w:sz w:val="28"/>
          <w:szCs w:val="28"/>
        </w:rPr>
        <w:t>Для женщин, работающих в сельской местности, устанавливается сокращенная продолжительность рабочего времени - не более 36 часов в неделю, если меньшая продолжительность рабочей недели не предусмотрена иными законодательными актами.</w:t>
      </w:r>
    </w:p>
    <w:p w:rsidR="00DA5A42" w:rsidRPr="009B43D1" w:rsidRDefault="00572825">
      <w:pPr>
        <w:ind w:firstLine="720"/>
        <w:jc w:val="both"/>
        <w:rPr>
          <w:rFonts w:ascii="Times New Roman" w:hAnsi="Times New Roman" w:cs="Times New Roman"/>
          <w:sz w:val="28"/>
          <w:szCs w:val="28"/>
        </w:rPr>
      </w:pPr>
      <w:bookmarkStart w:id="183" w:name="sub_7003"/>
      <w:bookmarkEnd w:id="182"/>
      <w:r w:rsidRPr="009B43D1">
        <w:rPr>
          <w:rFonts w:ascii="Times New Roman" w:hAnsi="Times New Roman" w:cs="Times New Roman"/>
          <w:sz w:val="28"/>
          <w:szCs w:val="28"/>
        </w:rPr>
        <w:t>При этом заработная плата выплачивается в том же размере, что и при полной продолжительности еженедельной работы.</w:t>
      </w:r>
    </w:p>
    <w:p w:rsidR="00572825" w:rsidRPr="009B43D1" w:rsidRDefault="00DA5A42">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 Определение размеров заработной платы по основной должности, а также по должности, занимаемой в порядке </w:t>
      </w:r>
      <w:hyperlink r:id="rId37" w:history="1">
        <w:r w:rsidRPr="009B43D1">
          <w:rPr>
            <w:rStyle w:val="a4"/>
            <w:rFonts w:ascii="Times New Roman" w:hAnsi="Times New Roman" w:cs="Times New Roman"/>
            <w:sz w:val="28"/>
            <w:szCs w:val="28"/>
          </w:rPr>
          <w:t>совместительства</w:t>
        </w:r>
      </w:hyperlink>
      <w:r w:rsidRPr="009B43D1">
        <w:rPr>
          <w:rFonts w:ascii="Times New Roman" w:hAnsi="Times New Roman" w:cs="Times New Roman"/>
          <w:sz w:val="28"/>
          <w:szCs w:val="28"/>
        </w:rPr>
        <w:t>, производится раздельно по каждой из должностей. При этом при расчете сетки годового учебного плана и составления тарификационного списка по педработникам</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предпочтение в распределении</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часов должно отдаваться</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основным педработникам, и только</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после доведения объема их работы до полной ставки, а заработной платы до средней по экономике республики и оптимальной по отрасли образование, нераспределенные свободные часы и ставки </w:t>
      </w:r>
      <w:r w:rsidRPr="009B43D1">
        <w:rPr>
          <w:rFonts w:ascii="Times New Roman" w:hAnsi="Times New Roman" w:cs="Times New Roman"/>
          <w:sz w:val="28"/>
          <w:szCs w:val="28"/>
        </w:rPr>
        <w:lastRenderedPageBreak/>
        <w:t>распределяются общественным советом школы с участием руководителя и профсоюзов – руководящим работникам и работникам, имеющим другую основную работу</w:t>
      </w:r>
      <w:r w:rsidR="00EB1E21" w:rsidRPr="009B43D1">
        <w:rPr>
          <w:rFonts w:ascii="Times New Roman" w:hAnsi="Times New Roman" w:cs="Times New Roman"/>
          <w:sz w:val="28"/>
          <w:szCs w:val="28"/>
        </w:rPr>
        <w:t>,</w:t>
      </w:r>
      <w:r w:rsidRPr="009B43D1">
        <w:rPr>
          <w:rFonts w:ascii="Times New Roman" w:hAnsi="Times New Roman" w:cs="Times New Roman"/>
          <w:sz w:val="28"/>
          <w:szCs w:val="28"/>
        </w:rPr>
        <w:t xml:space="preserve"> но не более чем 6-8 часов на 1 внутреннего совместителя. Если</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средняя зарплата по </w:t>
      </w:r>
      <w:r w:rsidR="00EB1E21" w:rsidRPr="009B43D1">
        <w:rPr>
          <w:rFonts w:ascii="Times New Roman" w:hAnsi="Times New Roman" w:cs="Times New Roman"/>
          <w:sz w:val="28"/>
          <w:szCs w:val="28"/>
        </w:rPr>
        <w:t>учреждению</w:t>
      </w:r>
      <w:r w:rsidRPr="009B43D1">
        <w:rPr>
          <w:rFonts w:ascii="Times New Roman" w:hAnsi="Times New Roman" w:cs="Times New Roman"/>
          <w:sz w:val="28"/>
          <w:szCs w:val="28"/>
        </w:rPr>
        <w:t xml:space="preserve"> ниже индикативной, все учебные часы</w:t>
      </w:r>
      <w:r w:rsidR="009B43D1">
        <w:rPr>
          <w:rFonts w:ascii="Times New Roman" w:hAnsi="Times New Roman" w:cs="Times New Roman"/>
          <w:sz w:val="28"/>
          <w:szCs w:val="28"/>
        </w:rPr>
        <w:t xml:space="preserve"> </w:t>
      </w:r>
      <w:r w:rsidR="0080149C" w:rsidRPr="009B43D1">
        <w:rPr>
          <w:rFonts w:ascii="Times New Roman" w:hAnsi="Times New Roman" w:cs="Times New Roman"/>
          <w:sz w:val="28"/>
          <w:szCs w:val="28"/>
        </w:rPr>
        <w:t xml:space="preserve">и педставки </w:t>
      </w:r>
      <w:r w:rsidRPr="009B43D1">
        <w:rPr>
          <w:rFonts w:ascii="Times New Roman" w:hAnsi="Times New Roman" w:cs="Times New Roman"/>
          <w:sz w:val="28"/>
          <w:szCs w:val="28"/>
        </w:rPr>
        <w:t>направляются на опла</w:t>
      </w:r>
      <w:r w:rsidR="0080149C" w:rsidRPr="009B43D1">
        <w:rPr>
          <w:rFonts w:ascii="Times New Roman" w:hAnsi="Times New Roman" w:cs="Times New Roman"/>
          <w:sz w:val="28"/>
          <w:szCs w:val="28"/>
        </w:rPr>
        <w:t>ту труда основным педработникам, как в части средств республиканского бюджета Кабардино-Балкарской Республики</w:t>
      </w:r>
      <w:r w:rsidR="009B43D1">
        <w:rPr>
          <w:rFonts w:ascii="Times New Roman" w:hAnsi="Times New Roman" w:cs="Times New Roman"/>
          <w:sz w:val="28"/>
          <w:szCs w:val="28"/>
        </w:rPr>
        <w:t xml:space="preserve"> </w:t>
      </w:r>
      <w:r w:rsidR="0080149C" w:rsidRPr="009B43D1">
        <w:rPr>
          <w:rFonts w:ascii="Times New Roman" w:hAnsi="Times New Roman" w:cs="Times New Roman"/>
          <w:sz w:val="28"/>
          <w:szCs w:val="28"/>
        </w:rPr>
        <w:t xml:space="preserve">«Субвенции бюджетам муниципальных районов на выполнение передаваемых полномочий субъектов Российской Федерации», </w:t>
      </w:r>
      <w:r w:rsidR="0008281A" w:rsidRPr="009B43D1">
        <w:rPr>
          <w:rFonts w:ascii="Times New Roman" w:hAnsi="Times New Roman" w:cs="Times New Roman"/>
          <w:sz w:val="28"/>
          <w:szCs w:val="28"/>
        </w:rPr>
        <w:t>и</w:t>
      </w:r>
      <w:r w:rsidR="0080149C" w:rsidRPr="009B43D1">
        <w:rPr>
          <w:rFonts w:ascii="Times New Roman" w:hAnsi="Times New Roman" w:cs="Times New Roman"/>
          <w:sz w:val="28"/>
          <w:szCs w:val="28"/>
        </w:rPr>
        <w:t xml:space="preserve"> за счет собственных средств местного бюджета Эльбрусского муниципального района в пределах оптимизации расходов.</w:t>
      </w:r>
    </w:p>
    <w:p w:rsidR="00572825" w:rsidRPr="009B43D1" w:rsidRDefault="00560206">
      <w:pPr>
        <w:ind w:firstLine="720"/>
        <w:jc w:val="both"/>
        <w:rPr>
          <w:rFonts w:ascii="Times New Roman" w:hAnsi="Times New Roman" w:cs="Times New Roman"/>
          <w:sz w:val="28"/>
          <w:szCs w:val="28"/>
        </w:rPr>
      </w:pPr>
      <w:bookmarkStart w:id="184" w:name="sub_710"/>
      <w:bookmarkEnd w:id="183"/>
      <w:r w:rsidRPr="009B43D1">
        <w:rPr>
          <w:rFonts w:ascii="Times New Roman" w:hAnsi="Times New Roman" w:cs="Times New Roman"/>
          <w:sz w:val="28"/>
          <w:szCs w:val="28"/>
        </w:rPr>
        <w:t>69</w:t>
      </w:r>
      <w:r w:rsidR="00572825" w:rsidRPr="009B43D1">
        <w:rPr>
          <w:rFonts w:ascii="Times New Roman" w:hAnsi="Times New Roman" w:cs="Times New Roman"/>
          <w:sz w:val="28"/>
          <w:szCs w:val="28"/>
        </w:rPr>
        <w:t xml:space="preserve">. Определение размеров заработной платы по основной должности, а также по должности, занимаемой в порядке </w:t>
      </w:r>
      <w:hyperlink r:id="rId38" w:history="1">
        <w:r w:rsidR="00572825" w:rsidRPr="009B43D1">
          <w:rPr>
            <w:rStyle w:val="a4"/>
            <w:rFonts w:ascii="Times New Roman" w:hAnsi="Times New Roman" w:cs="Times New Roman"/>
            <w:sz w:val="28"/>
            <w:szCs w:val="28"/>
          </w:rPr>
          <w:t>совместительства</w:t>
        </w:r>
      </w:hyperlink>
      <w:r w:rsidR="00572825" w:rsidRPr="009B43D1">
        <w:rPr>
          <w:rFonts w:ascii="Times New Roman" w:hAnsi="Times New Roman" w:cs="Times New Roman"/>
          <w:sz w:val="28"/>
          <w:szCs w:val="28"/>
        </w:rPr>
        <w:t>, производится раздельно по каждой из должностей.</w:t>
      </w:r>
      <w:bookmarkStart w:id="185" w:name="sub_7101"/>
      <w:bookmarkEnd w:id="184"/>
      <w:r w:rsidR="00186ACD"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 xml:space="preserve">Оплата труда по совместительству производится исходя из оклада (должностного оклада) и выплат компенсационного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w:t>
      </w:r>
      <w:hyperlink r:id="rId39" w:history="1">
        <w:r w:rsidR="00572825" w:rsidRPr="009B43D1">
          <w:rPr>
            <w:rStyle w:val="a4"/>
            <w:rFonts w:ascii="Times New Roman" w:hAnsi="Times New Roman" w:cs="Times New Roman"/>
            <w:sz w:val="28"/>
            <w:szCs w:val="28"/>
          </w:rPr>
          <w:t>трудовым договором</w:t>
        </w:r>
      </w:hyperlink>
      <w:r w:rsidR="00572825" w:rsidRPr="009B43D1">
        <w:rPr>
          <w:rFonts w:ascii="Times New Roman" w:hAnsi="Times New Roman" w:cs="Times New Roman"/>
          <w:sz w:val="28"/>
          <w:szCs w:val="28"/>
        </w:rPr>
        <w:t>.</w:t>
      </w:r>
      <w:bookmarkStart w:id="186" w:name="sub_7102"/>
      <w:bookmarkEnd w:id="185"/>
      <w:r w:rsidR="003A152F"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572825" w:rsidRPr="009B43D1" w:rsidRDefault="00572825">
      <w:pPr>
        <w:ind w:firstLine="720"/>
        <w:jc w:val="both"/>
        <w:rPr>
          <w:rFonts w:ascii="Times New Roman" w:hAnsi="Times New Roman" w:cs="Times New Roman"/>
          <w:sz w:val="28"/>
          <w:szCs w:val="28"/>
        </w:rPr>
      </w:pPr>
      <w:bookmarkStart w:id="187" w:name="sub_720"/>
      <w:bookmarkEnd w:id="186"/>
      <w:r w:rsidRPr="009B43D1">
        <w:rPr>
          <w:rFonts w:ascii="Times New Roman" w:hAnsi="Times New Roman" w:cs="Times New Roman"/>
          <w:sz w:val="28"/>
          <w:szCs w:val="28"/>
        </w:rPr>
        <w:t>7</w:t>
      </w:r>
      <w:r w:rsidR="00560206" w:rsidRPr="009B43D1">
        <w:rPr>
          <w:rFonts w:ascii="Times New Roman" w:hAnsi="Times New Roman" w:cs="Times New Roman"/>
          <w:sz w:val="28"/>
          <w:szCs w:val="28"/>
        </w:rPr>
        <w:t>0</w:t>
      </w:r>
      <w:r w:rsidRPr="009B43D1">
        <w:rPr>
          <w:rFonts w:ascii="Times New Roman" w:hAnsi="Times New Roman" w:cs="Times New Roman"/>
          <w:sz w:val="28"/>
          <w:szCs w:val="28"/>
        </w:rPr>
        <w:t xml:space="preserve">. Если в организации в целом или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w:t>
      </w:r>
      <w:hyperlink r:id="rId40" w:history="1">
        <w:r w:rsidRPr="009B43D1">
          <w:rPr>
            <w:rStyle w:val="a4"/>
            <w:rFonts w:ascii="Times New Roman" w:hAnsi="Times New Roman" w:cs="Times New Roman"/>
            <w:sz w:val="28"/>
            <w:szCs w:val="28"/>
          </w:rPr>
          <w:t>рабочего времени</w:t>
        </w:r>
      </w:hyperlink>
      <w:r w:rsidRPr="009B43D1">
        <w:rPr>
          <w:rFonts w:ascii="Times New Roman" w:hAnsi="Times New Roman" w:cs="Times New Roman"/>
          <w:sz w:val="28"/>
          <w:szCs w:val="28"/>
        </w:rPr>
        <w:t>, допускается его суммированный учет. Учетный период может быть установлен за месяц, квартал и другие периоды, но не больше одного года.</w:t>
      </w:r>
    </w:p>
    <w:p w:rsidR="00572825" w:rsidRPr="009B43D1" w:rsidRDefault="00572825">
      <w:pPr>
        <w:ind w:firstLine="720"/>
        <w:jc w:val="both"/>
        <w:rPr>
          <w:rFonts w:ascii="Times New Roman" w:hAnsi="Times New Roman" w:cs="Times New Roman"/>
          <w:sz w:val="28"/>
          <w:szCs w:val="28"/>
        </w:rPr>
      </w:pPr>
      <w:bookmarkStart w:id="188" w:name="sub_7201"/>
      <w:bookmarkEnd w:id="187"/>
      <w:r w:rsidRPr="009B43D1">
        <w:rPr>
          <w:rFonts w:ascii="Times New Roman" w:hAnsi="Times New Roman" w:cs="Times New Roman"/>
          <w:sz w:val="28"/>
          <w:szCs w:val="28"/>
        </w:rPr>
        <w:t>Работодатель обеспечивает отработку работником суммарного количества рабочих часов в течение соответствующих учетных периодов.</w:t>
      </w:r>
    </w:p>
    <w:p w:rsidR="00572825" w:rsidRPr="009B43D1" w:rsidRDefault="00572825">
      <w:pPr>
        <w:ind w:firstLine="720"/>
        <w:jc w:val="both"/>
        <w:rPr>
          <w:rFonts w:ascii="Times New Roman" w:hAnsi="Times New Roman" w:cs="Times New Roman"/>
          <w:sz w:val="28"/>
          <w:szCs w:val="28"/>
        </w:rPr>
      </w:pPr>
      <w:bookmarkStart w:id="189" w:name="sub_7202"/>
      <w:bookmarkEnd w:id="188"/>
      <w:r w:rsidRPr="009B43D1">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rsidR="00572825" w:rsidRPr="009B43D1" w:rsidRDefault="00572825">
      <w:pPr>
        <w:ind w:firstLine="720"/>
        <w:jc w:val="both"/>
        <w:rPr>
          <w:rFonts w:ascii="Times New Roman" w:hAnsi="Times New Roman" w:cs="Times New Roman"/>
          <w:sz w:val="28"/>
          <w:szCs w:val="28"/>
        </w:rPr>
      </w:pPr>
      <w:bookmarkStart w:id="190" w:name="sub_7203"/>
      <w:bookmarkEnd w:id="189"/>
      <w:r w:rsidRPr="009B43D1">
        <w:rPr>
          <w:rFonts w:ascii="Times New Roman" w:hAnsi="Times New Roman" w:cs="Times New Roman"/>
          <w:sz w:val="28"/>
          <w:szCs w:val="28"/>
        </w:rPr>
        <w:t>При суммированном учете рабочего времени расчет заработной платы производится исходя из часовой ставки.</w:t>
      </w:r>
    </w:p>
    <w:p w:rsidR="00572825" w:rsidRPr="009B43D1" w:rsidRDefault="00572825">
      <w:pPr>
        <w:ind w:firstLine="720"/>
        <w:jc w:val="both"/>
        <w:rPr>
          <w:rFonts w:ascii="Times New Roman" w:hAnsi="Times New Roman" w:cs="Times New Roman"/>
          <w:sz w:val="28"/>
          <w:szCs w:val="28"/>
        </w:rPr>
      </w:pPr>
      <w:bookmarkStart w:id="191" w:name="sub_7204"/>
      <w:bookmarkEnd w:id="190"/>
      <w:r w:rsidRPr="009B43D1">
        <w:rPr>
          <w:rFonts w:ascii="Times New Roman" w:hAnsi="Times New Roman" w:cs="Times New Roman"/>
          <w:sz w:val="28"/>
          <w:szCs w:val="28"/>
        </w:rPr>
        <w:t xml:space="preserve">Расчет часовой ставки может определяться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(должностного оклада) на количество рабочих часов по норме соответствующего месяца в зависимости от установленной продолжительности рабочей недели согласно </w:t>
      </w:r>
      <w:hyperlink w:anchor="sub_1001" w:history="1">
        <w:r w:rsidRPr="009B43D1">
          <w:rPr>
            <w:rStyle w:val="a4"/>
            <w:rFonts w:ascii="Times New Roman" w:hAnsi="Times New Roman" w:cs="Times New Roman"/>
            <w:sz w:val="28"/>
            <w:szCs w:val="28"/>
          </w:rPr>
          <w:t xml:space="preserve">приложению </w:t>
        </w:r>
        <w:r w:rsidR="003D2410" w:rsidRPr="009B43D1">
          <w:rPr>
            <w:rStyle w:val="a4"/>
            <w:rFonts w:ascii="Times New Roman" w:hAnsi="Times New Roman" w:cs="Times New Roman"/>
            <w:sz w:val="28"/>
            <w:szCs w:val="28"/>
          </w:rPr>
          <w:t>№</w:t>
        </w:r>
        <w:r w:rsidRPr="009B43D1">
          <w:rPr>
            <w:rStyle w:val="a4"/>
            <w:rFonts w:ascii="Times New Roman" w:hAnsi="Times New Roman" w:cs="Times New Roman"/>
            <w:sz w:val="28"/>
            <w:szCs w:val="28"/>
          </w:rPr>
          <w:t xml:space="preserve"> 1</w:t>
        </w:r>
      </w:hyperlink>
      <w:r w:rsidRPr="009B43D1">
        <w:rPr>
          <w:rFonts w:ascii="Times New Roman" w:hAnsi="Times New Roman" w:cs="Times New Roman"/>
          <w:sz w:val="28"/>
          <w:szCs w:val="28"/>
        </w:rPr>
        <w:t xml:space="preserve"> к настоящему Положению.</w:t>
      </w:r>
    </w:p>
    <w:p w:rsidR="0071355E" w:rsidRPr="009B43D1" w:rsidRDefault="00572825" w:rsidP="0001729A">
      <w:pPr>
        <w:ind w:firstLine="720"/>
        <w:jc w:val="both"/>
        <w:rPr>
          <w:rFonts w:ascii="Times New Roman" w:hAnsi="Times New Roman" w:cs="Times New Roman"/>
          <w:sz w:val="28"/>
          <w:szCs w:val="28"/>
        </w:rPr>
      </w:pPr>
      <w:bookmarkStart w:id="192" w:name="sub_7205"/>
      <w:bookmarkEnd w:id="191"/>
      <w:r w:rsidRPr="009B43D1">
        <w:rPr>
          <w:rFonts w:ascii="Times New Roman" w:hAnsi="Times New Roman" w:cs="Times New Roman"/>
          <w:sz w:val="28"/>
          <w:szCs w:val="28"/>
        </w:rPr>
        <w:t>Конкретный порядок определения размера часовой ставки оговаривается в положении по оплате труда учреждения.</w:t>
      </w:r>
      <w:bookmarkStart w:id="193" w:name="sub_10011"/>
      <w:bookmarkEnd w:id="192"/>
    </w:p>
    <w:p w:rsidR="00572825" w:rsidRPr="009B43D1" w:rsidRDefault="00572825" w:rsidP="000C44AB">
      <w:pPr>
        <w:pStyle w:val="1"/>
        <w:rPr>
          <w:rFonts w:ascii="Times New Roman" w:hAnsi="Times New Roman" w:cs="Times New Roman"/>
          <w:color w:val="auto"/>
          <w:sz w:val="28"/>
          <w:szCs w:val="28"/>
        </w:rPr>
      </w:pPr>
      <w:r w:rsidRPr="009B43D1">
        <w:rPr>
          <w:rFonts w:ascii="Times New Roman" w:hAnsi="Times New Roman" w:cs="Times New Roman"/>
          <w:color w:val="auto"/>
          <w:sz w:val="28"/>
          <w:szCs w:val="28"/>
        </w:rPr>
        <w:t>XI. Гарантии по оплате труда</w:t>
      </w:r>
      <w:bookmarkEnd w:id="193"/>
    </w:p>
    <w:p w:rsidR="0071355E" w:rsidRPr="009B43D1" w:rsidRDefault="0071355E">
      <w:pPr>
        <w:ind w:firstLine="720"/>
        <w:jc w:val="both"/>
        <w:rPr>
          <w:rFonts w:ascii="Times New Roman" w:hAnsi="Times New Roman" w:cs="Times New Roman"/>
          <w:sz w:val="28"/>
          <w:szCs w:val="28"/>
        </w:rPr>
      </w:pPr>
      <w:bookmarkStart w:id="194" w:name="sub_730"/>
    </w:p>
    <w:p w:rsidR="006926F5" w:rsidRPr="009B43D1" w:rsidRDefault="00572825" w:rsidP="00B1516D">
      <w:pPr>
        <w:ind w:firstLine="720"/>
        <w:jc w:val="both"/>
        <w:rPr>
          <w:rFonts w:ascii="Times New Roman" w:hAnsi="Times New Roman" w:cs="Times New Roman"/>
          <w:sz w:val="28"/>
          <w:szCs w:val="28"/>
        </w:rPr>
      </w:pPr>
      <w:r w:rsidRPr="009B43D1">
        <w:rPr>
          <w:rFonts w:ascii="Times New Roman" w:hAnsi="Times New Roman" w:cs="Times New Roman"/>
          <w:sz w:val="28"/>
          <w:szCs w:val="28"/>
        </w:rPr>
        <w:t>7</w:t>
      </w:r>
      <w:r w:rsidR="00560206" w:rsidRPr="009B43D1">
        <w:rPr>
          <w:rFonts w:ascii="Times New Roman" w:hAnsi="Times New Roman" w:cs="Times New Roman"/>
          <w:sz w:val="28"/>
          <w:szCs w:val="28"/>
        </w:rPr>
        <w:t>1</w:t>
      </w:r>
      <w:r w:rsidRPr="009B43D1">
        <w:rPr>
          <w:rFonts w:ascii="Times New Roman" w:hAnsi="Times New Roman" w:cs="Times New Roman"/>
          <w:sz w:val="28"/>
          <w:szCs w:val="28"/>
        </w:rPr>
        <w:t>.</w:t>
      </w:r>
      <w:r w:rsidR="00B1516D" w:rsidRPr="009B43D1">
        <w:rPr>
          <w:rFonts w:ascii="Times New Roman" w:hAnsi="Times New Roman" w:cs="Times New Roman"/>
          <w:sz w:val="28"/>
          <w:szCs w:val="28"/>
        </w:rPr>
        <w:t xml:space="preserve"> </w:t>
      </w:r>
      <w:r w:rsidR="007E20DF" w:rsidRPr="009B43D1">
        <w:rPr>
          <w:rFonts w:ascii="Times New Roman" w:hAnsi="Times New Roman" w:cs="Times New Roman"/>
          <w:sz w:val="28"/>
          <w:szCs w:val="28"/>
        </w:rPr>
        <w:t xml:space="preserve">Учредитель </w:t>
      </w:r>
      <w:r w:rsidR="006A5D5C" w:rsidRPr="009B43D1">
        <w:rPr>
          <w:rFonts w:ascii="Times New Roman" w:hAnsi="Times New Roman" w:cs="Times New Roman"/>
          <w:sz w:val="28"/>
          <w:szCs w:val="28"/>
        </w:rPr>
        <w:t>в соответствии с</w:t>
      </w:r>
      <w:r w:rsidR="009B43D1">
        <w:rPr>
          <w:rFonts w:ascii="Times New Roman" w:hAnsi="Times New Roman" w:cs="Times New Roman"/>
          <w:sz w:val="28"/>
          <w:szCs w:val="28"/>
        </w:rPr>
        <w:t xml:space="preserve"> </w:t>
      </w:r>
      <w:r w:rsidR="007E20DF" w:rsidRPr="009B43D1">
        <w:rPr>
          <w:rFonts w:ascii="Times New Roman" w:hAnsi="Times New Roman" w:cs="Times New Roman"/>
          <w:sz w:val="28"/>
          <w:szCs w:val="28"/>
        </w:rPr>
        <w:t>локальн</w:t>
      </w:r>
      <w:r w:rsidR="006A5D5C" w:rsidRPr="009B43D1">
        <w:rPr>
          <w:rFonts w:ascii="Times New Roman" w:hAnsi="Times New Roman" w:cs="Times New Roman"/>
          <w:sz w:val="28"/>
          <w:szCs w:val="28"/>
        </w:rPr>
        <w:t>ым</w:t>
      </w:r>
      <w:r w:rsidR="007E20DF" w:rsidRPr="009B43D1">
        <w:rPr>
          <w:rFonts w:ascii="Times New Roman" w:hAnsi="Times New Roman" w:cs="Times New Roman"/>
          <w:sz w:val="28"/>
          <w:szCs w:val="28"/>
        </w:rPr>
        <w:t xml:space="preserve"> правов</w:t>
      </w:r>
      <w:r w:rsidR="006A5D5C" w:rsidRPr="009B43D1">
        <w:rPr>
          <w:rFonts w:ascii="Times New Roman" w:hAnsi="Times New Roman" w:cs="Times New Roman"/>
          <w:sz w:val="28"/>
          <w:szCs w:val="28"/>
        </w:rPr>
        <w:t>ым</w:t>
      </w:r>
      <w:r w:rsidR="009B43D1">
        <w:rPr>
          <w:rFonts w:ascii="Times New Roman" w:hAnsi="Times New Roman" w:cs="Times New Roman"/>
          <w:sz w:val="28"/>
          <w:szCs w:val="28"/>
        </w:rPr>
        <w:t xml:space="preserve"> </w:t>
      </w:r>
      <w:r w:rsidR="007E20DF" w:rsidRPr="009B43D1">
        <w:rPr>
          <w:rFonts w:ascii="Times New Roman" w:hAnsi="Times New Roman" w:cs="Times New Roman"/>
          <w:sz w:val="28"/>
          <w:szCs w:val="28"/>
        </w:rPr>
        <w:t>акт</w:t>
      </w:r>
      <w:r w:rsidR="006A5D5C" w:rsidRPr="009B43D1">
        <w:rPr>
          <w:rFonts w:ascii="Times New Roman" w:hAnsi="Times New Roman" w:cs="Times New Roman"/>
          <w:sz w:val="28"/>
          <w:szCs w:val="28"/>
        </w:rPr>
        <w:t>ом</w:t>
      </w:r>
      <w:r w:rsidR="007E20DF" w:rsidRPr="009B43D1">
        <w:rPr>
          <w:rFonts w:ascii="Times New Roman" w:hAnsi="Times New Roman" w:cs="Times New Roman"/>
          <w:sz w:val="28"/>
          <w:szCs w:val="28"/>
        </w:rPr>
        <w:t xml:space="preserve"> </w:t>
      </w:r>
      <w:r w:rsidR="006926F5" w:rsidRPr="009B43D1">
        <w:rPr>
          <w:rFonts w:ascii="Times New Roman" w:hAnsi="Times New Roman" w:cs="Times New Roman"/>
          <w:sz w:val="28"/>
          <w:szCs w:val="28"/>
        </w:rPr>
        <w:t>Министерств</w:t>
      </w:r>
      <w:r w:rsidR="007E20DF" w:rsidRPr="009B43D1">
        <w:rPr>
          <w:rFonts w:ascii="Times New Roman" w:hAnsi="Times New Roman" w:cs="Times New Roman"/>
          <w:sz w:val="28"/>
          <w:szCs w:val="28"/>
        </w:rPr>
        <w:t>а</w:t>
      </w:r>
      <w:r w:rsidR="006926F5" w:rsidRPr="009B43D1">
        <w:rPr>
          <w:rFonts w:ascii="Times New Roman" w:hAnsi="Times New Roman" w:cs="Times New Roman"/>
          <w:sz w:val="28"/>
          <w:szCs w:val="28"/>
        </w:rPr>
        <w:t xml:space="preserve"> образования и науки</w:t>
      </w:r>
      <w:r w:rsidR="009B43D1">
        <w:rPr>
          <w:rFonts w:ascii="Times New Roman" w:hAnsi="Times New Roman" w:cs="Times New Roman"/>
          <w:sz w:val="28"/>
          <w:szCs w:val="28"/>
        </w:rPr>
        <w:t xml:space="preserve"> </w:t>
      </w:r>
      <w:r w:rsidR="00B1516D" w:rsidRPr="009B43D1">
        <w:rPr>
          <w:rFonts w:ascii="Times New Roman" w:hAnsi="Times New Roman" w:cs="Times New Roman"/>
          <w:sz w:val="28"/>
          <w:szCs w:val="28"/>
        </w:rPr>
        <w:t>Кабардино-Балкарской Республики</w:t>
      </w:r>
      <w:r w:rsidR="009E337D" w:rsidRPr="009B43D1">
        <w:rPr>
          <w:rFonts w:ascii="Times New Roman" w:hAnsi="Times New Roman" w:cs="Times New Roman"/>
          <w:sz w:val="28"/>
          <w:szCs w:val="28"/>
        </w:rPr>
        <w:t xml:space="preserve"> </w:t>
      </w:r>
      <w:r w:rsidR="00BD4A76" w:rsidRPr="009B43D1">
        <w:rPr>
          <w:rFonts w:ascii="Times New Roman" w:hAnsi="Times New Roman" w:cs="Times New Roman"/>
          <w:sz w:val="28"/>
          <w:szCs w:val="28"/>
        </w:rPr>
        <w:t xml:space="preserve">в части </w:t>
      </w:r>
      <w:r w:rsidR="00BD4A76" w:rsidRPr="009B43D1">
        <w:rPr>
          <w:rFonts w:ascii="Times New Roman" w:hAnsi="Times New Roman" w:cs="Times New Roman"/>
          <w:sz w:val="28"/>
          <w:szCs w:val="28"/>
        </w:rPr>
        <w:lastRenderedPageBreak/>
        <w:t>средств республиканского бюджета Кабардино-Балкарской Республики</w:t>
      </w:r>
      <w:r w:rsidR="009B43D1">
        <w:rPr>
          <w:rFonts w:ascii="Times New Roman" w:hAnsi="Times New Roman" w:cs="Times New Roman"/>
          <w:sz w:val="28"/>
          <w:szCs w:val="28"/>
        </w:rPr>
        <w:t xml:space="preserve"> </w:t>
      </w:r>
      <w:r w:rsidR="00BD4A76" w:rsidRPr="009B43D1">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r w:rsidR="007E20DF" w:rsidRPr="009B43D1">
        <w:rPr>
          <w:rFonts w:ascii="Times New Roman" w:hAnsi="Times New Roman" w:cs="Times New Roman"/>
          <w:sz w:val="28"/>
          <w:szCs w:val="28"/>
        </w:rPr>
        <w:t>,</w:t>
      </w:r>
      <w:r w:rsidR="006A5D5C" w:rsidRPr="009B43D1">
        <w:rPr>
          <w:rFonts w:ascii="Times New Roman" w:hAnsi="Times New Roman" w:cs="Times New Roman"/>
          <w:sz w:val="28"/>
          <w:szCs w:val="28"/>
        </w:rPr>
        <w:t xml:space="preserve"> а так же в части средств местного бюджета Эльбрусского муниципального района</w:t>
      </w:r>
      <w:r w:rsidR="009B43D1">
        <w:rPr>
          <w:rFonts w:ascii="Times New Roman" w:hAnsi="Times New Roman" w:cs="Times New Roman"/>
          <w:sz w:val="28"/>
          <w:szCs w:val="28"/>
        </w:rPr>
        <w:t xml:space="preserve"> </w:t>
      </w:r>
      <w:r w:rsidR="007E20DF" w:rsidRPr="009B43D1">
        <w:rPr>
          <w:rFonts w:ascii="Times New Roman" w:hAnsi="Times New Roman" w:cs="Times New Roman"/>
          <w:sz w:val="28"/>
          <w:szCs w:val="28"/>
        </w:rPr>
        <w:t xml:space="preserve">своим </w:t>
      </w:r>
      <w:r w:rsidR="006926F5" w:rsidRPr="009B43D1">
        <w:rPr>
          <w:rFonts w:ascii="Times New Roman" w:hAnsi="Times New Roman" w:cs="Times New Roman"/>
          <w:sz w:val="28"/>
          <w:szCs w:val="28"/>
        </w:rPr>
        <w:t xml:space="preserve">локальным правовым актом устанавливает </w:t>
      </w:r>
      <w:r w:rsidR="007B6D69" w:rsidRPr="009B43D1">
        <w:rPr>
          <w:rFonts w:ascii="Times New Roman" w:hAnsi="Times New Roman" w:cs="Times New Roman"/>
          <w:sz w:val="28"/>
          <w:szCs w:val="28"/>
        </w:rPr>
        <w:t xml:space="preserve">предельную долю оплаты труда работников </w:t>
      </w:r>
      <w:r w:rsidR="0067648C" w:rsidRPr="009B43D1">
        <w:rPr>
          <w:rFonts w:ascii="Times New Roman" w:hAnsi="Times New Roman" w:cs="Times New Roman"/>
          <w:sz w:val="28"/>
          <w:szCs w:val="28"/>
        </w:rPr>
        <w:t xml:space="preserve">административно-управленческого </w:t>
      </w:r>
      <w:r w:rsidR="007B6D69" w:rsidRPr="009B43D1">
        <w:rPr>
          <w:rFonts w:ascii="Times New Roman" w:hAnsi="Times New Roman" w:cs="Times New Roman"/>
          <w:sz w:val="28"/>
          <w:szCs w:val="28"/>
        </w:rPr>
        <w:t>персонала</w:t>
      </w:r>
      <w:r w:rsidR="006926F5" w:rsidRPr="009B43D1">
        <w:rPr>
          <w:rFonts w:ascii="Times New Roman" w:hAnsi="Times New Roman" w:cs="Times New Roman"/>
          <w:sz w:val="28"/>
          <w:szCs w:val="28"/>
        </w:rPr>
        <w:t xml:space="preserve"> </w:t>
      </w:r>
      <w:r w:rsidR="007B6D69" w:rsidRPr="009B43D1">
        <w:rPr>
          <w:rFonts w:ascii="Times New Roman" w:hAnsi="Times New Roman" w:cs="Times New Roman"/>
          <w:sz w:val="28"/>
          <w:szCs w:val="28"/>
        </w:rPr>
        <w:t xml:space="preserve">в фонде оплаты труда </w:t>
      </w:r>
      <w:r w:rsidR="006926F5" w:rsidRPr="009B43D1">
        <w:rPr>
          <w:rFonts w:ascii="Times New Roman" w:hAnsi="Times New Roman" w:cs="Times New Roman"/>
          <w:sz w:val="28"/>
          <w:szCs w:val="28"/>
        </w:rPr>
        <w:t xml:space="preserve">подведомственных </w:t>
      </w:r>
      <w:r w:rsidR="007B6D69" w:rsidRPr="009B43D1">
        <w:rPr>
          <w:rFonts w:ascii="Times New Roman" w:hAnsi="Times New Roman" w:cs="Times New Roman"/>
          <w:sz w:val="28"/>
          <w:szCs w:val="28"/>
        </w:rPr>
        <w:t>учреждений</w:t>
      </w:r>
      <w:r w:rsidR="005F6EAC" w:rsidRPr="009B43D1">
        <w:rPr>
          <w:rFonts w:ascii="Times New Roman" w:hAnsi="Times New Roman" w:cs="Times New Roman"/>
          <w:sz w:val="28"/>
          <w:szCs w:val="28"/>
        </w:rPr>
        <w:t xml:space="preserve"> (с учетом типа учреждений)</w:t>
      </w:r>
      <w:r w:rsidR="00673D52" w:rsidRPr="009B43D1">
        <w:rPr>
          <w:rFonts w:ascii="Times New Roman" w:hAnsi="Times New Roman" w:cs="Times New Roman"/>
          <w:sz w:val="28"/>
          <w:szCs w:val="28"/>
        </w:rPr>
        <w:t>, а также устанавливает соотношение средней заработной платы основного и вспомогательного персонала.</w:t>
      </w:r>
    </w:p>
    <w:p w:rsidR="00E57953" w:rsidRPr="009B43D1" w:rsidRDefault="005F6EAC" w:rsidP="00B1516D">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72. К </w:t>
      </w:r>
      <w:r w:rsidR="00E57953" w:rsidRPr="009B43D1">
        <w:rPr>
          <w:rFonts w:ascii="Times New Roman" w:hAnsi="Times New Roman" w:cs="Times New Roman"/>
          <w:sz w:val="28"/>
          <w:szCs w:val="28"/>
        </w:rPr>
        <w:t xml:space="preserve">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rsidR="005F6EAC" w:rsidRPr="009B43D1" w:rsidRDefault="00E57953" w:rsidP="00B1516D">
      <w:pPr>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К </w:t>
      </w:r>
      <w:r w:rsidR="005F6EAC" w:rsidRPr="009B43D1">
        <w:rPr>
          <w:rFonts w:ascii="Times New Roman" w:hAnsi="Times New Roman" w:cs="Times New Roman"/>
          <w:sz w:val="28"/>
          <w:szCs w:val="28"/>
        </w:rPr>
        <w:t>перечню должносте</w:t>
      </w:r>
      <w:r w:rsidR="00586F54" w:rsidRPr="009B43D1">
        <w:rPr>
          <w:rFonts w:ascii="Times New Roman" w:hAnsi="Times New Roman" w:cs="Times New Roman"/>
          <w:sz w:val="28"/>
          <w:szCs w:val="28"/>
        </w:rPr>
        <w:t>й основного персонала относятся</w:t>
      </w:r>
      <w:r w:rsidR="005F6EAC" w:rsidRPr="009B43D1">
        <w:rPr>
          <w:rFonts w:ascii="Times New Roman" w:hAnsi="Times New Roman" w:cs="Times New Roman"/>
          <w:sz w:val="28"/>
          <w:szCs w:val="28"/>
        </w:rPr>
        <w:t xml:space="preserve"> преподаватель, мастер производственного обучения, учитель, воспитатель, методист, педагог дополнительного образования, педагог-психолог, социальный педагог, старший вожатый, учитель-логопед,</w:t>
      </w:r>
      <w:r w:rsidR="002326CF" w:rsidRPr="009B43D1">
        <w:rPr>
          <w:rFonts w:ascii="Times New Roman" w:hAnsi="Times New Roman" w:cs="Times New Roman"/>
          <w:sz w:val="28"/>
          <w:szCs w:val="28"/>
        </w:rPr>
        <w:t xml:space="preserve"> педагог-библиотекарь,</w:t>
      </w:r>
      <w:r w:rsidR="005F6EAC" w:rsidRPr="009B43D1">
        <w:rPr>
          <w:rFonts w:ascii="Times New Roman" w:hAnsi="Times New Roman" w:cs="Times New Roman"/>
          <w:sz w:val="28"/>
          <w:szCs w:val="28"/>
        </w:rPr>
        <w:t xml:space="preserve"> педагог-организатор, тренер-преподаватель, концертмейстер, </w:t>
      </w:r>
      <w:r w:rsidR="002326CF" w:rsidRPr="009B43D1">
        <w:rPr>
          <w:rFonts w:ascii="Times New Roman" w:hAnsi="Times New Roman" w:cs="Times New Roman"/>
          <w:sz w:val="28"/>
          <w:szCs w:val="28"/>
        </w:rPr>
        <w:t>инструктор по труду, инструктор по физическо</w:t>
      </w:r>
      <w:r w:rsidR="00FC59D5" w:rsidRPr="009B43D1">
        <w:rPr>
          <w:rFonts w:ascii="Times New Roman" w:hAnsi="Times New Roman" w:cs="Times New Roman"/>
          <w:sz w:val="28"/>
          <w:szCs w:val="28"/>
        </w:rPr>
        <w:t>А</w:t>
      </w:r>
      <w:r w:rsidR="002326CF" w:rsidRPr="009B43D1">
        <w:rPr>
          <w:rFonts w:ascii="Times New Roman" w:hAnsi="Times New Roman" w:cs="Times New Roman"/>
          <w:sz w:val="28"/>
          <w:szCs w:val="28"/>
        </w:rPr>
        <w:t xml:space="preserve">й культуре, музыкальный руководитель, старший вожатый, </w:t>
      </w:r>
      <w:r w:rsidR="005F6EAC" w:rsidRPr="009B43D1">
        <w:rPr>
          <w:rFonts w:ascii="Times New Roman" w:hAnsi="Times New Roman" w:cs="Times New Roman"/>
          <w:sz w:val="28"/>
          <w:szCs w:val="28"/>
        </w:rPr>
        <w:t xml:space="preserve">тьютор, специалист (ресурсные центры, центры дистанционного обучения, центр мониторинга и </w:t>
      </w:r>
      <w:r w:rsidR="002326CF" w:rsidRPr="009B43D1">
        <w:rPr>
          <w:rFonts w:ascii="Times New Roman" w:hAnsi="Times New Roman" w:cs="Times New Roman"/>
          <w:sz w:val="28"/>
          <w:szCs w:val="28"/>
        </w:rPr>
        <w:t>статистики образования и т.д.).</w:t>
      </w:r>
    </w:p>
    <w:p w:rsidR="00673D52" w:rsidRPr="009B43D1" w:rsidRDefault="00572825" w:rsidP="0088080C">
      <w:pPr>
        <w:ind w:firstLine="720"/>
        <w:jc w:val="both"/>
        <w:rPr>
          <w:rFonts w:ascii="Times New Roman" w:hAnsi="Times New Roman" w:cs="Times New Roman"/>
          <w:sz w:val="28"/>
          <w:szCs w:val="28"/>
        </w:rPr>
      </w:pPr>
      <w:bookmarkStart w:id="195" w:name="sub_740"/>
      <w:bookmarkEnd w:id="194"/>
      <w:r w:rsidRPr="009B43D1">
        <w:rPr>
          <w:rFonts w:ascii="Times New Roman" w:hAnsi="Times New Roman" w:cs="Times New Roman"/>
          <w:sz w:val="28"/>
          <w:szCs w:val="28"/>
        </w:rPr>
        <w:t>7</w:t>
      </w:r>
      <w:r w:rsidR="002326CF" w:rsidRPr="009B43D1">
        <w:rPr>
          <w:rFonts w:ascii="Times New Roman" w:hAnsi="Times New Roman" w:cs="Times New Roman"/>
          <w:sz w:val="28"/>
          <w:szCs w:val="28"/>
        </w:rPr>
        <w:t>3</w:t>
      </w:r>
      <w:r w:rsidRPr="009B43D1">
        <w:rPr>
          <w:rFonts w:ascii="Times New Roman" w:hAnsi="Times New Roman" w:cs="Times New Roman"/>
          <w:sz w:val="28"/>
          <w:szCs w:val="28"/>
        </w:rPr>
        <w:t xml:space="preserve">. </w:t>
      </w:r>
      <w:r w:rsidR="00BD4A76" w:rsidRPr="009B43D1">
        <w:rPr>
          <w:rFonts w:ascii="Times New Roman" w:hAnsi="Times New Roman" w:cs="Times New Roman"/>
          <w:sz w:val="28"/>
          <w:szCs w:val="28"/>
        </w:rPr>
        <w:t>Исполнительны</w:t>
      </w:r>
      <w:r w:rsidR="00071594" w:rsidRPr="009B43D1">
        <w:rPr>
          <w:rFonts w:ascii="Times New Roman" w:hAnsi="Times New Roman" w:cs="Times New Roman"/>
          <w:sz w:val="28"/>
          <w:szCs w:val="28"/>
        </w:rPr>
        <w:t>й</w:t>
      </w:r>
      <w:r w:rsidR="00BD4A76" w:rsidRPr="009B43D1">
        <w:rPr>
          <w:rFonts w:ascii="Times New Roman" w:hAnsi="Times New Roman" w:cs="Times New Roman"/>
          <w:sz w:val="28"/>
          <w:szCs w:val="28"/>
        </w:rPr>
        <w:t xml:space="preserve"> органом Эльбрусского муниципального района</w:t>
      </w:r>
      <w:r w:rsidR="009B43D1">
        <w:rPr>
          <w:rFonts w:ascii="Times New Roman" w:hAnsi="Times New Roman" w:cs="Times New Roman"/>
          <w:sz w:val="28"/>
          <w:szCs w:val="28"/>
        </w:rPr>
        <w:t xml:space="preserve"> </w:t>
      </w:r>
      <w:r w:rsidR="00673D52" w:rsidRPr="009B43D1">
        <w:rPr>
          <w:rFonts w:ascii="Times New Roman" w:hAnsi="Times New Roman" w:cs="Times New Roman"/>
          <w:sz w:val="28"/>
          <w:szCs w:val="28"/>
        </w:rPr>
        <w:t>локальным правовым актом устанавливает перечень должностей административно-управленческого персонала и вспомогательного персонала с учетом типа учреждени</w:t>
      </w:r>
      <w:r w:rsidR="00E57953" w:rsidRPr="009B43D1">
        <w:rPr>
          <w:rFonts w:ascii="Times New Roman" w:hAnsi="Times New Roman" w:cs="Times New Roman"/>
          <w:sz w:val="28"/>
          <w:szCs w:val="28"/>
        </w:rPr>
        <w:t>й</w:t>
      </w:r>
      <w:r w:rsidR="00673D52" w:rsidRPr="009B43D1">
        <w:rPr>
          <w:rFonts w:ascii="Times New Roman" w:hAnsi="Times New Roman" w:cs="Times New Roman"/>
          <w:sz w:val="28"/>
          <w:szCs w:val="28"/>
        </w:rPr>
        <w:t>.</w:t>
      </w:r>
    </w:p>
    <w:p w:rsidR="002F1B92" w:rsidRPr="009B43D1" w:rsidRDefault="00673D52" w:rsidP="007E20DF">
      <w:pPr>
        <w:ind w:firstLine="720"/>
        <w:jc w:val="both"/>
        <w:rPr>
          <w:rFonts w:ascii="Times New Roman" w:hAnsi="Times New Roman" w:cs="Times New Roman"/>
          <w:b/>
          <w:bCs/>
          <w:sz w:val="28"/>
          <w:szCs w:val="28"/>
        </w:rPr>
      </w:pPr>
      <w:r w:rsidRPr="009B43D1">
        <w:rPr>
          <w:rFonts w:ascii="Times New Roman" w:hAnsi="Times New Roman" w:cs="Times New Roman"/>
          <w:sz w:val="28"/>
          <w:szCs w:val="28"/>
        </w:rPr>
        <w:t>74.</w:t>
      </w:r>
      <w:r w:rsidR="00586F54" w:rsidRP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Контроль за правильностью формирования фонда оплаты труда работников и его расходованием осуществляется</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экономическ</w:t>
      </w:r>
      <w:r w:rsidR="007E20DF" w:rsidRPr="009B43D1">
        <w:rPr>
          <w:rFonts w:ascii="Times New Roman" w:hAnsi="Times New Roman" w:cs="Times New Roman"/>
          <w:sz w:val="28"/>
          <w:szCs w:val="28"/>
        </w:rPr>
        <w:t>им отделом</w:t>
      </w:r>
      <w:r w:rsidR="009B43D1">
        <w:rPr>
          <w:rFonts w:ascii="Times New Roman" w:hAnsi="Times New Roman" w:cs="Times New Roman"/>
          <w:sz w:val="28"/>
          <w:szCs w:val="28"/>
        </w:rPr>
        <w:t xml:space="preserve"> </w:t>
      </w:r>
      <w:r w:rsidR="00572825" w:rsidRPr="009B43D1">
        <w:rPr>
          <w:rFonts w:ascii="Times New Roman" w:hAnsi="Times New Roman" w:cs="Times New Roman"/>
          <w:sz w:val="28"/>
          <w:szCs w:val="28"/>
        </w:rPr>
        <w:t xml:space="preserve">управления образованием </w:t>
      </w:r>
      <w:r w:rsidR="00F31C90" w:rsidRPr="009B43D1">
        <w:rPr>
          <w:rFonts w:ascii="Times New Roman" w:hAnsi="Times New Roman" w:cs="Times New Roman"/>
          <w:sz w:val="28"/>
          <w:szCs w:val="28"/>
        </w:rPr>
        <w:t xml:space="preserve">местной администрации </w:t>
      </w:r>
      <w:r w:rsidR="007E20DF" w:rsidRPr="009B43D1">
        <w:rPr>
          <w:rFonts w:ascii="Times New Roman" w:hAnsi="Times New Roman" w:cs="Times New Roman"/>
          <w:sz w:val="28"/>
          <w:szCs w:val="28"/>
        </w:rPr>
        <w:t>Эльбрусского муниципального района</w:t>
      </w:r>
      <w:bookmarkStart w:id="196" w:name="sub_1001"/>
      <w:bookmarkEnd w:id="195"/>
      <w:r w:rsidR="007E20DF" w:rsidRPr="009B43D1">
        <w:rPr>
          <w:rFonts w:ascii="Times New Roman" w:hAnsi="Times New Roman" w:cs="Times New Roman"/>
          <w:sz w:val="28"/>
          <w:szCs w:val="28"/>
        </w:rPr>
        <w:t>.</w:t>
      </w:r>
    </w:p>
    <w:p w:rsidR="00347876" w:rsidRPr="009B43D1" w:rsidRDefault="009B43D1" w:rsidP="009B43D1">
      <w:pPr>
        <w:widowControl/>
        <w:jc w:val="right"/>
        <w:rPr>
          <w:rFonts w:ascii="Times New Roman" w:hAnsi="Times New Roman" w:cs="Times New Roman"/>
          <w:sz w:val="28"/>
          <w:szCs w:val="28"/>
        </w:rPr>
      </w:pPr>
      <w:r>
        <w:rPr>
          <w:rFonts w:ascii="Times New Roman" w:hAnsi="Times New Roman" w:cs="Times New Roman"/>
          <w:b/>
          <w:bCs/>
          <w:sz w:val="28"/>
          <w:szCs w:val="28"/>
        </w:rPr>
        <w:br w:type="page"/>
      </w:r>
      <w:r w:rsidR="00586F54" w:rsidRPr="009B43D1">
        <w:rPr>
          <w:rFonts w:ascii="Times New Roman" w:hAnsi="Times New Roman" w:cs="Times New Roman"/>
          <w:b/>
          <w:bCs/>
          <w:sz w:val="28"/>
          <w:szCs w:val="28"/>
        </w:rPr>
        <w:lastRenderedPageBreak/>
        <w:t xml:space="preserve">ПРИЛОЖЕНИЕ </w:t>
      </w:r>
      <w:r w:rsidR="007F0C7D" w:rsidRPr="009B43D1">
        <w:rPr>
          <w:rFonts w:ascii="Times New Roman" w:hAnsi="Times New Roman" w:cs="Times New Roman"/>
          <w:b/>
          <w:bCs/>
          <w:sz w:val="28"/>
          <w:szCs w:val="28"/>
        </w:rPr>
        <w:t>№</w:t>
      </w:r>
      <w:r w:rsidR="00347876" w:rsidRPr="009B43D1">
        <w:rPr>
          <w:rFonts w:ascii="Times New Roman" w:hAnsi="Times New Roman" w:cs="Times New Roman"/>
          <w:b/>
          <w:bCs/>
          <w:sz w:val="28"/>
          <w:szCs w:val="28"/>
        </w:rPr>
        <w:t> 1</w:t>
      </w:r>
    </w:p>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к </w:t>
      </w:r>
      <w:hyperlink w:anchor="sub_1000" w:history="1">
        <w:r w:rsidRPr="009B43D1">
          <w:rPr>
            <w:rFonts w:ascii="Times New Roman" w:hAnsi="Times New Roman" w:cs="Times New Roman"/>
            <w:b/>
            <w:bCs/>
            <w:sz w:val="28"/>
            <w:szCs w:val="28"/>
          </w:rPr>
          <w:t>Положению</w:t>
        </w:r>
      </w:hyperlink>
      <w:r w:rsidRPr="009B43D1">
        <w:rPr>
          <w:rFonts w:ascii="Times New Roman" w:hAnsi="Times New Roman" w:cs="Times New Roman"/>
          <w:b/>
          <w:bCs/>
          <w:sz w:val="28"/>
          <w:szCs w:val="28"/>
        </w:rPr>
        <w:t xml:space="preserve"> об отраслевой системе</w:t>
      </w:r>
    </w:p>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оплаты труда работников </w:t>
      </w:r>
      <w:r w:rsidR="00527A49" w:rsidRPr="009B43D1">
        <w:rPr>
          <w:rFonts w:ascii="Times New Roman" w:hAnsi="Times New Roman" w:cs="Times New Roman"/>
          <w:b/>
          <w:bCs/>
          <w:sz w:val="28"/>
          <w:szCs w:val="28"/>
        </w:rPr>
        <w:t>муниципальных</w:t>
      </w:r>
    </w:p>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казенных образовательных учреждений</w:t>
      </w:r>
    </w:p>
    <w:p w:rsidR="00347876" w:rsidRPr="009B43D1" w:rsidRDefault="00527A49"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Эльбрусского муниципального района </w:t>
      </w:r>
    </w:p>
    <w:p w:rsidR="00347876" w:rsidRPr="009B43D1" w:rsidRDefault="00347876" w:rsidP="00347876">
      <w:pPr>
        <w:widowControl/>
        <w:ind w:firstLine="720"/>
        <w:jc w:val="both"/>
        <w:rPr>
          <w:rFonts w:ascii="Times New Roman" w:hAnsi="Times New Roman" w:cs="Times New Roman"/>
          <w:sz w:val="28"/>
          <w:szCs w:val="28"/>
        </w:rPr>
      </w:pPr>
    </w:p>
    <w:p w:rsidR="00347876" w:rsidRPr="009B43D1" w:rsidRDefault="00347876" w:rsidP="00347876">
      <w:pPr>
        <w:widowControl/>
        <w:spacing w:before="108" w:after="108"/>
        <w:jc w:val="center"/>
        <w:outlineLvl w:val="0"/>
        <w:rPr>
          <w:rFonts w:ascii="Times New Roman" w:hAnsi="Times New Roman" w:cs="Times New Roman"/>
          <w:b/>
          <w:bCs/>
          <w:sz w:val="28"/>
          <w:szCs w:val="28"/>
        </w:rPr>
      </w:pPr>
      <w:r w:rsidRPr="009B43D1">
        <w:rPr>
          <w:rFonts w:ascii="Times New Roman" w:hAnsi="Times New Roman" w:cs="Times New Roman"/>
          <w:b/>
          <w:bCs/>
          <w:sz w:val="28"/>
          <w:szCs w:val="28"/>
        </w:rPr>
        <w:t xml:space="preserve">Рекомендуемый перечень </w:t>
      </w:r>
      <w:r w:rsidRPr="009B43D1">
        <w:rPr>
          <w:rFonts w:ascii="Times New Roman" w:hAnsi="Times New Roman" w:cs="Times New Roman"/>
          <w:b/>
          <w:bCs/>
          <w:sz w:val="28"/>
          <w:szCs w:val="28"/>
        </w:rPr>
        <w:br/>
        <w:t>должностей служащих, профессий рабочих, оплата труда которых рассчитывается за 1 нормо-час</w:t>
      </w:r>
    </w:p>
    <w:p w:rsidR="00347876" w:rsidRPr="009B43D1" w:rsidRDefault="00347876" w:rsidP="00347876">
      <w:pPr>
        <w:widowControl/>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480"/>
        <w:gridCol w:w="4060"/>
      </w:tblGrid>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N</w:t>
            </w:r>
          </w:p>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п/п</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Наименование должностей, профессий</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Рекомендуемые размеры повышающих коэффициентов к часовым ставкам заработной платы</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1.</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Уборщик помещений (санитарка, санитарка-мойщица)</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0,2</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2</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Уборщик территории</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0,2</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3.</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Культорганизатор</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0,3</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4.</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Библиотекарь</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0,3</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5.</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Экспедитор по перевозке грузов</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0,25</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6.</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Машинистка</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0,3</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7.</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Аккомпаниатор</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0,3</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8.</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Программист</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0,5</w:t>
            </w:r>
          </w:p>
        </w:tc>
      </w:tr>
      <w:tr w:rsidR="00347876" w:rsidRPr="009B43D1">
        <w:tc>
          <w:tcPr>
            <w:tcW w:w="700" w:type="dxa"/>
            <w:tcBorders>
              <w:top w:val="single" w:sz="4" w:space="0" w:color="auto"/>
              <w:bottom w:val="single" w:sz="4" w:space="0" w:color="auto"/>
              <w:right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9.</w:t>
            </w:r>
          </w:p>
        </w:tc>
        <w:tc>
          <w:tcPr>
            <w:tcW w:w="4480" w:type="dxa"/>
            <w:tcBorders>
              <w:top w:val="single" w:sz="4" w:space="0" w:color="auto"/>
              <w:left w:val="single" w:sz="4" w:space="0" w:color="auto"/>
              <w:bottom w:val="single" w:sz="4" w:space="0" w:color="auto"/>
              <w:right w:val="single" w:sz="4" w:space="0" w:color="auto"/>
            </w:tcBorders>
          </w:tcPr>
          <w:p w:rsidR="00347876" w:rsidRPr="009B43D1" w:rsidRDefault="00347876" w:rsidP="00347876">
            <w:pPr>
              <w:widowControl/>
              <w:rPr>
                <w:rFonts w:ascii="Times New Roman" w:hAnsi="Times New Roman" w:cs="Times New Roman"/>
                <w:sz w:val="28"/>
                <w:szCs w:val="28"/>
              </w:rPr>
            </w:pPr>
            <w:r w:rsidRPr="009B43D1">
              <w:rPr>
                <w:rFonts w:ascii="Times New Roman" w:hAnsi="Times New Roman" w:cs="Times New Roman"/>
                <w:sz w:val="28"/>
                <w:szCs w:val="28"/>
              </w:rPr>
              <w:t>Садовник</w:t>
            </w:r>
          </w:p>
        </w:tc>
        <w:tc>
          <w:tcPr>
            <w:tcW w:w="4060" w:type="dxa"/>
            <w:tcBorders>
              <w:top w:val="single" w:sz="4" w:space="0" w:color="auto"/>
              <w:left w:val="single" w:sz="4" w:space="0" w:color="auto"/>
              <w:bottom w:val="single" w:sz="4" w:space="0" w:color="auto"/>
            </w:tcBorders>
          </w:tcPr>
          <w:p w:rsidR="00347876" w:rsidRPr="009B43D1" w:rsidRDefault="00347876" w:rsidP="00347876">
            <w:pPr>
              <w:widowControl/>
              <w:jc w:val="center"/>
              <w:rPr>
                <w:rFonts w:ascii="Times New Roman" w:hAnsi="Times New Roman" w:cs="Times New Roman"/>
                <w:sz w:val="28"/>
                <w:szCs w:val="28"/>
              </w:rPr>
            </w:pPr>
            <w:r w:rsidRPr="009B43D1">
              <w:rPr>
                <w:rFonts w:ascii="Times New Roman" w:hAnsi="Times New Roman" w:cs="Times New Roman"/>
                <w:sz w:val="28"/>
                <w:szCs w:val="28"/>
              </w:rPr>
              <w:t>до 0,3</w:t>
            </w:r>
          </w:p>
        </w:tc>
      </w:tr>
    </w:tbl>
    <w:p w:rsidR="00347876" w:rsidRPr="009B43D1" w:rsidRDefault="00347876" w:rsidP="00347876">
      <w:pPr>
        <w:widowControl/>
        <w:ind w:firstLine="720"/>
        <w:jc w:val="both"/>
        <w:rPr>
          <w:rFonts w:ascii="Times New Roman" w:hAnsi="Times New Roman" w:cs="Times New Roman"/>
          <w:sz w:val="28"/>
          <w:szCs w:val="28"/>
        </w:rPr>
      </w:pPr>
    </w:p>
    <w:p w:rsidR="00347876" w:rsidRPr="009B43D1" w:rsidRDefault="00347876" w:rsidP="00347876">
      <w:pPr>
        <w:widowControl/>
        <w:ind w:firstLine="720"/>
        <w:jc w:val="both"/>
        <w:rPr>
          <w:rFonts w:ascii="Times New Roman" w:hAnsi="Times New Roman" w:cs="Times New Roman"/>
          <w:sz w:val="28"/>
          <w:szCs w:val="28"/>
        </w:rPr>
      </w:pPr>
      <w:r w:rsidRPr="009B43D1">
        <w:rPr>
          <w:rFonts w:ascii="Times New Roman" w:hAnsi="Times New Roman" w:cs="Times New Roman"/>
          <w:sz w:val="28"/>
          <w:szCs w:val="28"/>
        </w:rPr>
        <w:t>Месячная заработная плата работников по предлагаемому перечню должностей служащих и профессий рабочих должна быть не менее минимального размера оплаты труда,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деленного на количество рабочих часов по норме соответствующего месяца в зависимости от установленной продолжительности рабочей недели и умноженного на количество отработанных часов в этом месяце</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(с 1 января 2013 года минимальный размер оплаты труда составляет 5205 рублей в месяц).</w:t>
      </w:r>
    </w:p>
    <w:p w:rsidR="00347876" w:rsidRPr="009B43D1" w:rsidRDefault="00347876" w:rsidP="00347876">
      <w:pPr>
        <w:widowControl/>
        <w:ind w:firstLine="720"/>
        <w:jc w:val="both"/>
        <w:rPr>
          <w:rFonts w:ascii="Times New Roman" w:hAnsi="Times New Roman" w:cs="Times New Roman"/>
          <w:sz w:val="28"/>
          <w:szCs w:val="28"/>
        </w:rPr>
      </w:pPr>
      <w:r w:rsidRPr="009B43D1">
        <w:rPr>
          <w:rFonts w:ascii="Times New Roman" w:hAnsi="Times New Roman" w:cs="Times New Roman"/>
          <w:sz w:val="28"/>
          <w:szCs w:val="28"/>
        </w:rPr>
        <w:t>Конкретный порядок определения размера часовой ставки оговаривается в положении по оплате труда учреждения.</w:t>
      </w:r>
    </w:p>
    <w:p w:rsidR="00347876" w:rsidRPr="009B43D1" w:rsidRDefault="009B43D1" w:rsidP="00347876">
      <w:pPr>
        <w:widowControl/>
        <w:ind w:firstLine="698"/>
        <w:jc w:val="right"/>
        <w:rPr>
          <w:rFonts w:ascii="Times New Roman" w:hAnsi="Times New Roman" w:cs="Times New Roman"/>
          <w:sz w:val="28"/>
          <w:szCs w:val="28"/>
        </w:rPr>
      </w:pPr>
      <w:bookmarkStart w:id="197" w:name="sub_1002"/>
      <w:r>
        <w:rPr>
          <w:rFonts w:ascii="Times New Roman" w:hAnsi="Times New Roman" w:cs="Times New Roman"/>
          <w:b/>
          <w:bCs/>
          <w:sz w:val="28"/>
          <w:szCs w:val="28"/>
        </w:rPr>
        <w:br w:type="page"/>
      </w:r>
      <w:r w:rsidR="007E20DF" w:rsidRPr="009B43D1">
        <w:rPr>
          <w:rFonts w:ascii="Times New Roman" w:hAnsi="Times New Roman" w:cs="Times New Roman"/>
          <w:b/>
          <w:bCs/>
          <w:sz w:val="28"/>
          <w:szCs w:val="28"/>
        </w:rPr>
        <w:lastRenderedPageBreak/>
        <w:t>П</w:t>
      </w:r>
      <w:r w:rsidR="006A5D5C" w:rsidRPr="009B43D1">
        <w:rPr>
          <w:rFonts w:ascii="Times New Roman" w:hAnsi="Times New Roman" w:cs="Times New Roman"/>
          <w:b/>
          <w:bCs/>
          <w:sz w:val="28"/>
          <w:szCs w:val="28"/>
        </w:rPr>
        <w:t>риложение</w:t>
      </w:r>
      <w:r w:rsidR="007F0C7D" w:rsidRPr="009B43D1">
        <w:rPr>
          <w:rFonts w:ascii="Times New Roman" w:hAnsi="Times New Roman" w:cs="Times New Roman"/>
          <w:b/>
          <w:bCs/>
          <w:sz w:val="28"/>
          <w:szCs w:val="28"/>
        </w:rPr>
        <w:t xml:space="preserve"> №</w:t>
      </w:r>
      <w:r w:rsidR="00347876" w:rsidRPr="009B43D1">
        <w:rPr>
          <w:rFonts w:ascii="Times New Roman" w:hAnsi="Times New Roman" w:cs="Times New Roman"/>
          <w:b/>
          <w:bCs/>
          <w:sz w:val="28"/>
          <w:szCs w:val="28"/>
        </w:rPr>
        <w:t> 2</w:t>
      </w:r>
    </w:p>
    <w:bookmarkEnd w:id="197"/>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к </w:t>
      </w:r>
      <w:hyperlink w:anchor="sub_1000" w:history="1">
        <w:r w:rsidRPr="009B43D1">
          <w:rPr>
            <w:rFonts w:ascii="Times New Roman" w:hAnsi="Times New Roman" w:cs="Times New Roman"/>
            <w:b/>
            <w:bCs/>
            <w:sz w:val="28"/>
            <w:szCs w:val="28"/>
          </w:rPr>
          <w:t>Положению</w:t>
        </w:r>
      </w:hyperlink>
      <w:r w:rsidRPr="009B43D1">
        <w:rPr>
          <w:rFonts w:ascii="Times New Roman" w:hAnsi="Times New Roman" w:cs="Times New Roman"/>
          <w:b/>
          <w:bCs/>
          <w:sz w:val="28"/>
          <w:szCs w:val="28"/>
        </w:rPr>
        <w:t xml:space="preserve"> об отраслевой системе</w:t>
      </w:r>
    </w:p>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оплаты труда работников </w:t>
      </w:r>
      <w:r w:rsidR="007E20DF" w:rsidRPr="009B43D1">
        <w:rPr>
          <w:rFonts w:ascii="Times New Roman" w:hAnsi="Times New Roman" w:cs="Times New Roman"/>
          <w:b/>
          <w:bCs/>
          <w:sz w:val="28"/>
          <w:szCs w:val="28"/>
        </w:rPr>
        <w:t>муниципальных</w:t>
      </w:r>
    </w:p>
    <w:p w:rsidR="00347876" w:rsidRPr="009B43D1" w:rsidRDefault="00347876"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казенных образовательных учреждений</w:t>
      </w:r>
    </w:p>
    <w:p w:rsidR="00347876" w:rsidRPr="009B43D1" w:rsidRDefault="007E20DF" w:rsidP="00347876">
      <w:pPr>
        <w:widowControl/>
        <w:ind w:firstLine="698"/>
        <w:jc w:val="right"/>
        <w:rPr>
          <w:rFonts w:ascii="Times New Roman" w:hAnsi="Times New Roman" w:cs="Times New Roman"/>
          <w:sz w:val="28"/>
          <w:szCs w:val="28"/>
        </w:rPr>
      </w:pPr>
      <w:r w:rsidRPr="009B43D1">
        <w:rPr>
          <w:rFonts w:ascii="Times New Roman" w:hAnsi="Times New Roman" w:cs="Times New Roman"/>
          <w:b/>
          <w:bCs/>
          <w:sz w:val="28"/>
          <w:szCs w:val="28"/>
        </w:rPr>
        <w:t xml:space="preserve">Эльбрусского муниципального района </w:t>
      </w:r>
    </w:p>
    <w:p w:rsidR="00347876" w:rsidRPr="009B43D1" w:rsidRDefault="00347876" w:rsidP="00347876">
      <w:pPr>
        <w:widowControl/>
        <w:spacing w:before="108" w:after="108"/>
        <w:jc w:val="center"/>
        <w:outlineLvl w:val="0"/>
        <w:rPr>
          <w:rFonts w:ascii="Times New Roman" w:hAnsi="Times New Roman" w:cs="Times New Roman"/>
          <w:b/>
          <w:bCs/>
          <w:sz w:val="28"/>
          <w:szCs w:val="28"/>
        </w:rPr>
      </w:pPr>
      <w:r w:rsidRPr="009B43D1">
        <w:rPr>
          <w:rFonts w:ascii="Times New Roman" w:hAnsi="Times New Roman" w:cs="Times New Roman"/>
          <w:b/>
          <w:bCs/>
          <w:sz w:val="28"/>
          <w:szCs w:val="28"/>
        </w:rPr>
        <w:t xml:space="preserve">Порядок </w:t>
      </w:r>
      <w:r w:rsidRPr="009B43D1">
        <w:rPr>
          <w:rFonts w:ascii="Times New Roman" w:hAnsi="Times New Roman" w:cs="Times New Roman"/>
          <w:b/>
          <w:bCs/>
          <w:sz w:val="28"/>
          <w:szCs w:val="28"/>
        </w:rPr>
        <w:br/>
        <w:t>исчисления размера средней заработной платы</w:t>
      </w:r>
      <w:r w:rsidR="009B43D1">
        <w:rPr>
          <w:rFonts w:ascii="Times New Roman" w:hAnsi="Times New Roman" w:cs="Times New Roman"/>
          <w:b/>
          <w:bCs/>
          <w:sz w:val="28"/>
          <w:szCs w:val="28"/>
        </w:rPr>
        <w:t xml:space="preserve"> </w:t>
      </w:r>
      <w:r w:rsidRPr="009B43D1">
        <w:rPr>
          <w:rFonts w:ascii="Times New Roman" w:hAnsi="Times New Roman" w:cs="Times New Roman"/>
          <w:b/>
          <w:bCs/>
          <w:sz w:val="28"/>
          <w:szCs w:val="28"/>
        </w:rPr>
        <w:t xml:space="preserve">для определения размера должностного оклада руководителя </w:t>
      </w:r>
      <w:r w:rsidR="00527A49" w:rsidRPr="009B43D1">
        <w:rPr>
          <w:rFonts w:ascii="Times New Roman" w:hAnsi="Times New Roman" w:cs="Times New Roman"/>
          <w:b/>
          <w:bCs/>
          <w:sz w:val="28"/>
          <w:szCs w:val="28"/>
        </w:rPr>
        <w:t xml:space="preserve">муниципального </w:t>
      </w:r>
      <w:r w:rsidR="007E20DF" w:rsidRPr="009B43D1">
        <w:rPr>
          <w:rFonts w:ascii="Times New Roman" w:hAnsi="Times New Roman" w:cs="Times New Roman"/>
          <w:b/>
          <w:bCs/>
          <w:sz w:val="28"/>
          <w:szCs w:val="28"/>
        </w:rPr>
        <w:t xml:space="preserve">казенного </w:t>
      </w:r>
      <w:r w:rsidRPr="009B43D1">
        <w:rPr>
          <w:rFonts w:ascii="Times New Roman" w:hAnsi="Times New Roman" w:cs="Times New Roman"/>
          <w:b/>
          <w:bCs/>
          <w:sz w:val="28"/>
          <w:szCs w:val="28"/>
        </w:rPr>
        <w:t>образовательного</w:t>
      </w:r>
      <w:r w:rsidR="009B43D1">
        <w:rPr>
          <w:rFonts w:ascii="Times New Roman" w:hAnsi="Times New Roman" w:cs="Times New Roman"/>
          <w:b/>
          <w:bCs/>
          <w:sz w:val="28"/>
          <w:szCs w:val="28"/>
        </w:rPr>
        <w:t xml:space="preserve"> </w:t>
      </w:r>
      <w:r w:rsidRPr="009B43D1">
        <w:rPr>
          <w:rFonts w:ascii="Times New Roman" w:hAnsi="Times New Roman" w:cs="Times New Roman"/>
          <w:b/>
          <w:bCs/>
          <w:sz w:val="28"/>
          <w:szCs w:val="28"/>
        </w:rPr>
        <w:t xml:space="preserve">учреждения </w:t>
      </w:r>
      <w:r w:rsidR="007E20DF" w:rsidRPr="009B43D1">
        <w:rPr>
          <w:rFonts w:ascii="Times New Roman" w:hAnsi="Times New Roman" w:cs="Times New Roman"/>
          <w:b/>
          <w:bCs/>
          <w:sz w:val="28"/>
          <w:szCs w:val="28"/>
        </w:rPr>
        <w:t xml:space="preserve">Эльбрусского муниципального района </w:t>
      </w:r>
    </w:p>
    <w:p w:rsidR="00347876" w:rsidRPr="009B43D1" w:rsidRDefault="00347876" w:rsidP="00347876">
      <w:pPr>
        <w:widowControl/>
        <w:ind w:firstLine="720"/>
        <w:jc w:val="both"/>
        <w:rPr>
          <w:rFonts w:ascii="Times New Roman" w:hAnsi="Times New Roman" w:cs="Times New Roman"/>
          <w:sz w:val="28"/>
          <w:szCs w:val="28"/>
        </w:rPr>
      </w:pPr>
    </w:p>
    <w:p w:rsidR="00E712AC" w:rsidRPr="009B43D1" w:rsidRDefault="00E712AC" w:rsidP="00E712AC">
      <w:pPr>
        <w:ind w:firstLine="720"/>
        <w:jc w:val="both"/>
        <w:rPr>
          <w:rFonts w:ascii="Times New Roman" w:hAnsi="Times New Roman" w:cs="Times New Roman"/>
          <w:sz w:val="28"/>
          <w:szCs w:val="28"/>
        </w:rPr>
      </w:pPr>
      <w:bookmarkStart w:id="198" w:name="sub_1041"/>
      <w:r w:rsidRPr="009B43D1">
        <w:rPr>
          <w:rFonts w:ascii="Times New Roman" w:hAnsi="Times New Roman" w:cs="Times New Roman"/>
          <w:sz w:val="28"/>
          <w:szCs w:val="28"/>
        </w:rPr>
        <w:t xml:space="preserve">1. Порядок исчисления размера </w:t>
      </w:r>
      <w:hyperlink r:id="rId41" w:history="1">
        <w:r w:rsidRPr="009B43D1">
          <w:rPr>
            <w:rFonts w:ascii="Times New Roman" w:hAnsi="Times New Roman" w:cs="Times New Roman"/>
            <w:sz w:val="28"/>
            <w:szCs w:val="28"/>
          </w:rPr>
          <w:t>средней заработной платы</w:t>
        </w:r>
      </w:hyperlink>
      <w:r w:rsidRPr="009B43D1">
        <w:rPr>
          <w:rFonts w:ascii="Times New Roman" w:hAnsi="Times New Roman" w:cs="Times New Roman"/>
          <w:sz w:val="28"/>
          <w:szCs w:val="28"/>
        </w:rPr>
        <w:t xml:space="preserve"> для определения размера должностного оклада руководителя </w:t>
      </w:r>
      <w:r w:rsidR="00D56F6C" w:rsidRPr="009B43D1">
        <w:rPr>
          <w:rFonts w:ascii="Times New Roman" w:hAnsi="Times New Roman" w:cs="Times New Roman"/>
          <w:sz w:val="28"/>
          <w:szCs w:val="28"/>
        </w:rPr>
        <w:t xml:space="preserve">казенного </w:t>
      </w:r>
      <w:r w:rsidRPr="009B43D1">
        <w:rPr>
          <w:rFonts w:ascii="Times New Roman" w:hAnsi="Times New Roman" w:cs="Times New Roman"/>
          <w:sz w:val="28"/>
          <w:szCs w:val="28"/>
        </w:rPr>
        <w:t>образовательного</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 xml:space="preserve">учреждения </w:t>
      </w:r>
      <w:r w:rsidR="00D56F6C" w:rsidRPr="009B43D1">
        <w:rPr>
          <w:rFonts w:ascii="Times New Roman" w:hAnsi="Times New Roman" w:cs="Times New Roman"/>
          <w:sz w:val="28"/>
          <w:szCs w:val="28"/>
        </w:rPr>
        <w:t xml:space="preserve">Эльбрусского муниципального района </w:t>
      </w:r>
      <w:r w:rsidRPr="009B43D1">
        <w:rPr>
          <w:rFonts w:ascii="Times New Roman" w:hAnsi="Times New Roman" w:cs="Times New Roman"/>
          <w:sz w:val="28"/>
          <w:szCs w:val="28"/>
        </w:rPr>
        <w:t>определяет правила исчисления средней заработной платы для определения размера должностного оклада руководителя учреждения (далее - учреждение).</w:t>
      </w:r>
    </w:p>
    <w:p w:rsidR="00E712AC" w:rsidRPr="009B43D1" w:rsidRDefault="00E712AC" w:rsidP="00E712AC">
      <w:pPr>
        <w:ind w:firstLine="720"/>
        <w:jc w:val="both"/>
        <w:rPr>
          <w:rFonts w:ascii="Times New Roman" w:hAnsi="Times New Roman" w:cs="Times New Roman"/>
          <w:sz w:val="28"/>
          <w:szCs w:val="28"/>
        </w:rPr>
      </w:pPr>
      <w:bookmarkStart w:id="199" w:name="sub_1042"/>
      <w:bookmarkEnd w:id="198"/>
      <w:r w:rsidRPr="009B43D1">
        <w:rPr>
          <w:rFonts w:ascii="Times New Roman" w:hAnsi="Times New Roman" w:cs="Times New Roman"/>
          <w:sz w:val="28"/>
          <w:szCs w:val="28"/>
        </w:rPr>
        <w:t xml:space="preserve">2. Должностной оклад руководителя учреждения определяется трудовым договором и составляет не более </w:t>
      </w:r>
      <w:r w:rsidR="00C2178A" w:rsidRPr="009B43D1">
        <w:rPr>
          <w:rFonts w:ascii="Times New Roman" w:hAnsi="Times New Roman" w:cs="Times New Roman"/>
          <w:sz w:val="28"/>
          <w:szCs w:val="28"/>
        </w:rPr>
        <w:t>4</w:t>
      </w:r>
      <w:r w:rsidRPr="009B43D1">
        <w:rPr>
          <w:rFonts w:ascii="Times New Roman" w:hAnsi="Times New Roman" w:cs="Times New Roman"/>
          <w:sz w:val="28"/>
          <w:szCs w:val="28"/>
        </w:rPr>
        <w:t xml:space="preserve"> размеров средней заработной платы работников возглавляемого им учреждения.</w:t>
      </w:r>
    </w:p>
    <w:p w:rsidR="00E712AC" w:rsidRPr="009B43D1" w:rsidRDefault="00E712AC" w:rsidP="00E712AC">
      <w:pPr>
        <w:ind w:firstLine="720"/>
        <w:jc w:val="both"/>
        <w:rPr>
          <w:rFonts w:ascii="Times New Roman" w:hAnsi="Times New Roman" w:cs="Times New Roman"/>
          <w:sz w:val="28"/>
          <w:szCs w:val="28"/>
        </w:rPr>
      </w:pPr>
      <w:r w:rsidRPr="009B43D1">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учреждения, за исключением выплат за работу</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в отдаленных горных районах.</w:t>
      </w:r>
    </w:p>
    <w:p w:rsidR="00E712AC" w:rsidRPr="009B43D1" w:rsidRDefault="00E712AC" w:rsidP="00E712AC">
      <w:pPr>
        <w:ind w:firstLine="720"/>
        <w:jc w:val="both"/>
        <w:rPr>
          <w:rFonts w:ascii="Times New Roman" w:hAnsi="Times New Roman" w:cs="Times New Roman"/>
          <w:sz w:val="28"/>
          <w:szCs w:val="28"/>
        </w:rPr>
      </w:pPr>
      <w:bookmarkStart w:id="200" w:name="sub_10421"/>
      <w:bookmarkEnd w:id="199"/>
      <w:r w:rsidRPr="009B43D1">
        <w:rPr>
          <w:rFonts w:ascii="Times New Roman" w:hAnsi="Times New Roman" w:cs="Times New Roman"/>
          <w:sz w:val="28"/>
          <w:szCs w:val="28"/>
        </w:rPr>
        <w:t>При расчете средней заработной платы учитываются должностные оклады, а также</w:t>
      </w:r>
      <w:r w:rsidR="009B43D1">
        <w:rPr>
          <w:rFonts w:ascii="Times New Roman" w:hAnsi="Times New Roman" w:cs="Times New Roman"/>
          <w:sz w:val="28"/>
          <w:szCs w:val="28"/>
        </w:rPr>
        <w:t xml:space="preserve"> </w:t>
      </w:r>
      <w:r w:rsidRPr="009B43D1">
        <w:rPr>
          <w:rFonts w:ascii="Times New Roman" w:hAnsi="Times New Roman" w:cs="Times New Roman"/>
          <w:sz w:val="28"/>
          <w:szCs w:val="28"/>
        </w:rPr>
        <w:t>выплаты стимулирующего характера работников учреждения.</w:t>
      </w:r>
    </w:p>
    <w:p w:rsidR="00E712AC" w:rsidRPr="009B43D1" w:rsidRDefault="00E712AC" w:rsidP="00E712AC">
      <w:pPr>
        <w:ind w:firstLine="720"/>
        <w:jc w:val="both"/>
        <w:rPr>
          <w:rFonts w:ascii="Times New Roman" w:hAnsi="Times New Roman" w:cs="Times New Roman"/>
          <w:sz w:val="28"/>
          <w:szCs w:val="28"/>
        </w:rPr>
      </w:pPr>
      <w:bookmarkStart w:id="201" w:name="sub_10422"/>
      <w:bookmarkEnd w:id="200"/>
      <w:r w:rsidRPr="009B43D1">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исключением средств федерального бюджета), за счет которых осуществляются данные выплаты.</w:t>
      </w:r>
    </w:p>
    <w:p w:rsidR="00E712AC" w:rsidRPr="009B43D1" w:rsidRDefault="00E712AC" w:rsidP="00E712AC">
      <w:pPr>
        <w:ind w:firstLine="720"/>
        <w:jc w:val="both"/>
        <w:rPr>
          <w:rFonts w:ascii="Times New Roman" w:hAnsi="Times New Roman" w:cs="Times New Roman"/>
          <w:sz w:val="28"/>
          <w:szCs w:val="28"/>
        </w:rPr>
      </w:pPr>
      <w:bookmarkStart w:id="202" w:name="sub_10423"/>
      <w:bookmarkEnd w:id="201"/>
      <w:r w:rsidRPr="009B43D1">
        <w:rPr>
          <w:rFonts w:ascii="Times New Roman" w:hAnsi="Times New Roman" w:cs="Times New Roman"/>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E712AC" w:rsidRPr="009B43D1" w:rsidRDefault="00E712AC" w:rsidP="00E712AC">
      <w:pPr>
        <w:ind w:firstLine="720"/>
        <w:jc w:val="both"/>
        <w:rPr>
          <w:rFonts w:ascii="Times New Roman" w:hAnsi="Times New Roman" w:cs="Times New Roman"/>
          <w:sz w:val="28"/>
          <w:szCs w:val="28"/>
        </w:rPr>
      </w:pPr>
      <w:bookmarkStart w:id="203" w:name="sub_1043"/>
      <w:bookmarkEnd w:id="202"/>
      <w:r w:rsidRPr="009B43D1">
        <w:rPr>
          <w:rFonts w:ascii="Times New Roman" w:hAnsi="Times New Roman" w:cs="Times New Roman"/>
          <w:sz w:val="28"/>
          <w:szCs w:val="28"/>
        </w:rPr>
        <w:t xml:space="preserve">3. Средняя заработная плата работников учреждения определяется путем деления суммы должностных окладов и выплат стимулирующего характера работников учреждения за отработанное время в предшествующем календарном году </w:t>
      </w:r>
      <w:r w:rsidRPr="009B43D1">
        <w:rPr>
          <w:rFonts w:ascii="Times New Roman" w:hAnsi="Times New Roman" w:cs="Times New Roman"/>
          <w:b/>
          <w:sz w:val="28"/>
          <w:szCs w:val="28"/>
        </w:rPr>
        <w:t>на сумму</w:t>
      </w:r>
      <w:r w:rsidRPr="009B43D1">
        <w:rPr>
          <w:rFonts w:ascii="Times New Roman" w:hAnsi="Times New Roman" w:cs="Times New Roman"/>
          <w:sz w:val="28"/>
          <w:szCs w:val="28"/>
        </w:rPr>
        <w:t xml:space="preserve">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E712AC" w:rsidRPr="009B43D1" w:rsidRDefault="00E712AC" w:rsidP="00E712AC">
      <w:pPr>
        <w:ind w:firstLine="720"/>
        <w:jc w:val="both"/>
        <w:rPr>
          <w:rFonts w:ascii="Times New Roman" w:hAnsi="Times New Roman" w:cs="Times New Roman"/>
          <w:sz w:val="28"/>
          <w:szCs w:val="28"/>
        </w:rPr>
      </w:pPr>
      <w:bookmarkStart w:id="204" w:name="sub_1044"/>
      <w:bookmarkEnd w:id="203"/>
      <w:r w:rsidRPr="009B43D1">
        <w:rPr>
          <w:rFonts w:ascii="Times New Roman" w:hAnsi="Times New Roman" w:cs="Times New Roman"/>
          <w:sz w:val="28"/>
          <w:szCs w:val="28"/>
        </w:rP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E712AC" w:rsidRPr="009B43D1" w:rsidRDefault="00E712AC" w:rsidP="00E712AC">
      <w:pPr>
        <w:ind w:firstLine="720"/>
        <w:jc w:val="both"/>
        <w:rPr>
          <w:rFonts w:ascii="Times New Roman" w:hAnsi="Times New Roman" w:cs="Times New Roman"/>
          <w:sz w:val="28"/>
          <w:szCs w:val="28"/>
        </w:rPr>
      </w:pPr>
      <w:bookmarkStart w:id="205" w:name="sub_1045"/>
      <w:bookmarkEnd w:id="204"/>
      <w:r w:rsidRPr="009B43D1">
        <w:rPr>
          <w:rFonts w:ascii="Times New Roman" w:hAnsi="Times New Roman" w:cs="Times New Roman"/>
          <w:sz w:val="28"/>
          <w:szCs w:val="28"/>
        </w:rPr>
        <w:t xml:space="preserve">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w:t>
      </w:r>
      <w:r w:rsidRPr="009B43D1">
        <w:rPr>
          <w:rFonts w:ascii="Times New Roman" w:hAnsi="Times New Roman" w:cs="Times New Roman"/>
          <w:sz w:val="28"/>
          <w:szCs w:val="28"/>
        </w:rPr>
        <w:lastRenderedPageBreak/>
        <w:t>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E712AC" w:rsidRPr="009B43D1" w:rsidRDefault="00E712AC" w:rsidP="00E712AC">
      <w:pPr>
        <w:ind w:firstLine="720"/>
        <w:jc w:val="both"/>
        <w:rPr>
          <w:rFonts w:ascii="Times New Roman" w:hAnsi="Times New Roman" w:cs="Times New Roman"/>
          <w:sz w:val="28"/>
          <w:szCs w:val="28"/>
        </w:rPr>
      </w:pPr>
      <w:bookmarkStart w:id="206" w:name="sub_10451"/>
      <w:bookmarkEnd w:id="205"/>
      <w:r w:rsidRPr="009B43D1">
        <w:rPr>
          <w:rFonts w:ascii="Times New Roman" w:hAnsi="Times New Roman" w:cs="Times New Roman"/>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E712AC" w:rsidRPr="009B43D1" w:rsidRDefault="00E712AC" w:rsidP="00E712AC">
      <w:pPr>
        <w:ind w:firstLine="720"/>
        <w:jc w:val="both"/>
        <w:rPr>
          <w:rFonts w:ascii="Times New Roman" w:hAnsi="Times New Roman" w:cs="Times New Roman"/>
          <w:sz w:val="28"/>
          <w:szCs w:val="28"/>
        </w:rPr>
      </w:pPr>
      <w:bookmarkStart w:id="207" w:name="sub_10452"/>
      <w:bookmarkEnd w:id="206"/>
      <w:r w:rsidRPr="009B43D1">
        <w:rPr>
          <w:rFonts w:ascii="Times New Roman" w:hAnsi="Times New Roman" w:cs="Times New Roman"/>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E712AC" w:rsidRPr="009B43D1" w:rsidRDefault="00E712AC" w:rsidP="00E712AC">
      <w:pPr>
        <w:ind w:firstLine="720"/>
        <w:jc w:val="both"/>
        <w:rPr>
          <w:rFonts w:ascii="Times New Roman" w:hAnsi="Times New Roman" w:cs="Times New Roman"/>
          <w:sz w:val="28"/>
          <w:szCs w:val="28"/>
        </w:rPr>
      </w:pPr>
      <w:bookmarkStart w:id="208" w:name="sub_10453"/>
      <w:bookmarkEnd w:id="207"/>
      <w:r w:rsidRPr="009B43D1">
        <w:rPr>
          <w:rFonts w:ascii="Times New Roman" w:hAnsi="Times New Roman" w:cs="Times New Roman"/>
          <w:sz w:val="28"/>
          <w:szCs w:val="28"/>
        </w:rPr>
        <w:t>Работник, работающий в учреждении на одной или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E712AC" w:rsidRPr="009B43D1" w:rsidRDefault="00E712AC" w:rsidP="00E712AC">
      <w:pPr>
        <w:ind w:firstLine="720"/>
        <w:jc w:val="both"/>
        <w:rPr>
          <w:rFonts w:ascii="Times New Roman" w:hAnsi="Times New Roman" w:cs="Times New Roman"/>
          <w:sz w:val="28"/>
          <w:szCs w:val="28"/>
        </w:rPr>
      </w:pPr>
      <w:bookmarkStart w:id="209" w:name="sub_1046"/>
      <w:bookmarkEnd w:id="208"/>
      <w:r w:rsidRPr="009B43D1">
        <w:rPr>
          <w:rFonts w:ascii="Times New Roman" w:hAnsi="Times New Roman" w:cs="Times New Roman"/>
          <w:sz w:val="28"/>
          <w:szCs w:val="28"/>
        </w:rP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E712AC" w:rsidRPr="009B43D1" w:rsidRDefault="00E712AC" w:rsidP="00E712AC">
      <w:pPr>
        <w:ind w:firstLine="720"/>
        <w:jc w:val="both"/>
        <w:rPr>
          <w:rFonts w:ascii="Times New Roman" w:hAnsi="Times New Roman" w:cs="Times New Roman"/>
          <w:sz w:val="28"/>
          <w:szCs w:val="28"/>
        </w:rPr>
      </w:pPr>
      <w:bookmarkStart w:id="210" w:name="sub_10461"/>
      <w:bookmarkEnd w:id="209"/>
      <w:r w:rsidRPr="009B43D1">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E712AC" w:rsidRPr="009B43D1" w:rsidRDefault="00E712AC" w:rsidP="00E712AC">
      <w:pPr>
        <w:ind w:firstLine="720"/>
        <w:jc w:val="both"/>
        <w:rPr>
          <w:rFonts w:ascii="Times New Roman" w:hAnsi="Times New Roman" w:cs="Times New Roman"/>
          <w:sz w:val="28"/>
          <w:szCs w:val="28"/>
        </w:rPr>
      </w:pPr>
      <w:bookmarkStart w:id="211" w:name="sub_104611"/>
      <w:bookmarkEnd w:id="210"/>
      <w:r w:rsidRPr="009B43D1">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712AC" w:rsidRPr="009B43D1" w:rsidRDefault="00E712AC" w:rsidP="00E712AC">
      <w:pPr>
        <w:ind w:firstLine="720"/>
        <w:jc w:val="both"/>
        <w:rPr>
          <w:rFonts w:ascii="Times New Roman" w:hAnsi="Times New Roman" w:cs="Times New Roman"/>
          <w:sz w:val="28"/>
          <w:szCs w:val="28"/>
        </w:rPr>
      </w:pPr>
      <w:bookmarkStart w:id="212" w:name="sub_1046111"/>
      <w:bookmarkEnd w:id="211"/>
      <w:r w:rsidRPr="009B43D1">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3" w:name="sub_1046112"/>
      <w:bookmarkEnd w:id="212"/>
      <w:r w:rsidRPr="009B43D1">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4" w:name="sub_1046113"/>
      <w:bookmarkEnd w:id="213"/>
      <w:r w:rsidRPr="009B43D1">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5" w:name="sub_1046114"/>
      <w:bookmarkEnd w:id="214"/>
      <w:r w:rsidRPr="009B43D1">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6" w:name="sub_1046115"/>
      <w:bookmarkEnd w:id="215"/>
      <w:r w:rsidRPr="009B43D1">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7" w:name="sub_1046116"/>
      <w:bookmarkEnd w:id="216"/>
      <w:r w:rsidRPr="009B43D1">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E712AC" w:rsidRPr="009B43D1" w:rsidRDefault="00E712AC" w:rsidP="00E712AC">
      <w:pPr>
        <w:ind w:firstLine="720"/>
        <w:jc w:val="both"/>
        <w:rPr>
          <w:rFonts w:ascii="Times New Roman" w:hAnsi="Times New Roman" w:cs="Times New Roman"/>
          <w:sz w:val="28"/>
          <w:szCs w:val="28"/>
        </w:rPr>
      </w:pPr>
      <w:bookmarkStart w:id="218" w:name="sub_104612"/>
      <w:bookmarkEnd w:id="217"/>
      <w:r w:rsidRPr="009B43D1">
        <w:rPr>
          <w:rFonts w:ascii="Times New Roman" w:hAnsi="Times New Roman" w:cs="Times New Roman"/>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bookmarkEnd w:id="218"/>
    <w:p w:rsidR="00E712AC" w:rsidRPr="009B43D1" w:rsidRDefault="00E712AC" w:rsidP="00E712AC">
      <w:pPr>
        <w:widowControl/>
        <w:ind w:firstLine="720"/>
        <w:jc w:val="both"/>
        <w:rPr>
          <w:rFonts w:ascii="Times New Roman" w:hAnsi="Times New Roman" w:cs="Times New Roman"/>
          <w:sz w:val="28"/>
          <w:szCs w:val="28"/>
        </w:rPr>
      </w:pPr>
      <w:r w:rsidRPr="009B43D1">
        <w:rPr>
          <w:rFonts w:ascii="Times New Roman" w:hAnsi="Times New Roman" w:cs="Times New Roman"/>
          <w:sz w:val="28"/>
          <w:szCs w:val="28"/>
        </w:rPr>
        <w:t xml:space="preserve">7. Среднемесячная численность работников учреждения, являющихся внешними совместителями, исчисляется в соответствии с порядком </w:t>
      </w:r>
      <w:r w:rsidRPr="009B43D1">
        <w:rPr>
          <w:rFonts w:ascii="Times New Roman" w:hAnsi="Times New Roman" w:cs="Times New Roman"/>
          <w:sz w:val="28"/>
          <w:szCs w:val="28"/>
        </w:rPr>
        <w:lastRenderedPageBreak/>
        <w:t>определения среднемесячной численности работников учреждения, работавших на условиях неполного рабо</w:t>
      </w:r>
      <w:r w:rsidR="00C170AD" w:rsidRPr="009B43D1">
        <w:rPr>
          <w:rFonts w:ascii="Times New Roman" w:hAnsi="Times New Roman" w:cs="Times New Roman"/>
          <w:sz w:val="28"/>
          <w:szCs w:val="28"/>
        </w:rPr>
        <w:t>чего времени.</w:t>
      </w:r>
    </w:p>
    <w:p w:rsidR="00E712AC" w:rsidRPr="009B43D1" w:rsidRDefault="00E712AC" w:rsidP="00347876">
      <w:pPr>
        <w:widowControl/>
        <w:ind w:firstLine="720"/>
        <w:jc w:val="both"/>
        <w:rPr>
          <w:rFonts w:ascii="Times New Roman" w:hAnsi="Times New Roman" w:cs="Times New Roman"/>
          <w:sz w:val="28"/>
          <w:szCs w:val="28"/>
        </w:rPr>
      </w:pPr>
    </w:p>
    <w:p w:rsidR="00E712AC" w:rsidRPr="009B43D1" w:rsidRDefault="00E712AC" w:rsidP="00347876">
      <w:pPr>
        <w:widowControl/>
        <w:ind w:firstLine="720"/>
        <w:jc w:val="both"/>
        <w:rPr>
          <w:rFonts w:ascii="Times New Roman" w:hAnsi="Times New Roman" w:cs="Times New Roman"/>
          <w:sz w:val="24"/>
          <w:szCs w:val="24"/>
        </w:rPr>
      </w:pPr>
    </w:p>
    <w:bookmarkEnd w:id="196"/>
    <w:p w:rsidR="00EF32F9" w:rsidRPr="009B43D1" w:rsidRDefault="00EF32F9">
      <w:pPr>
        <w:ind w:firstLine="720"/>
        <w:jc w:val="right"/>
        <w:rPr>
          <w:rStyle w:val="a3"/>
          <w:rFonts w:ascii="Times New Roman" w:hAnsi="Times New Roman" w:cs="Times New Roman"/>
          <w:bCs/>
          <w:color w:val="auto"/>
        </w:rPr>
      </w:pPr>
    </w:p>
    <w:sectPr w:rsidR="00EF32F9" w:rsidRPr="009B43D1" w:rsidSect="00262B03">
      <w:headerReference w:type="default" r:id="rId42"/>
      <w:pgSz w:w="11900" w:h="16800"/>
      <w:pgMar w:top="567" w:right="851" w:bottom="567" w:left="1418"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E03" w:rsidRDefault="00212E03" w:rsidP="00A30AC6">
      <w:r>
        <w:separator/>
      </w:r>
    </w:p>
  </w:endnote>
  <w:endnote w:type="continuationSeparator" w:id="1">
    <w:p w:rsidR="00212E03" w:rsidRDefault="00212E03" w:rsidP="00A30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E03" w:rsidRDefault="00212E03" w:rsidP="00A30AC6">
      <w:r>
        <w:separator/>
      </w:r>
    </w:p>
  </w:footnote>
  <w:footnote w:type="continuationSeparator" w:id="1">
    <w:p w:rsidR="00212E03" w:rsidRDefault="00212E03" w:rsidP="00A3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2" w:rsidRDefault="001265E2">
    <w:pPr>
      <w:pStyle w:val="affff3"/>
      <w:jc w:val="center"/>
    </w:pPr>
    <w:fldSimple w:instr="PAGE   \* MERGEFORMAT">
      <w:r w:rsidR="003C4882">
        <w:rPr>
          <w:noProof/>
        </w:rPr>
        <w:t>26</w:t>
      </w:r>
    </w:fldSimple>
  </w:p>
  <w:p w:rsidR="001265E2" w:rsidRDefault="001265E2">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4DA"/>
    <w:multiLevelType w:val="hybridMultilevel"/>
    <w:tmpl w:val="EF16DF50"/>
    <w:lvl w:ilvl="0" w:tplc="D6ECA664">
      <w:start w:val="425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4D9B76D4"/>
    <w:multiLevelType w:val="hybridMultilevel"/>
    <w:tmpl w:val="081A48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5F872D1"/>
    <w:multiLevelType w:val="hybridMultilevel"/>
    <w:tmpl w:val="D14CF238"/>
    <w:lvl w:ilvl="0" w:tplc="D5F6FE5C">
      <w:start w:val="4250"/>
      <w:numFmt w:val="bullet"/>
      <w:lvlText w:val=""/>
      <w:lvlJc w:val="left"/>
      <w:pPr>
        <w:ind w:left="1440" w:hanging="360"/>
      </w:pPr>
      <w:rPr>
        <w:rFonts w:ascii="Symbol" w:eastAsia="Times New Roman"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B4F96"/>
    <w:rsid w:val="0001729A"/>
    <w:rsid w:val="00025543"/>
    <w:rsid w:val="000262DD"/>
    <w:rsid w:val="000317E4"/>
    <w:rsid w:val="000347B8"/>
    <w:rsid w:val="000348F8"/>
    <w:rsid w:val="00034BA9"/>
    <w:rsid w:val="00036C5A"/>
    <w:rsid w:val="00041A2B"/>
    <w:rsid w:val="0004386F"/>
    <w:rsid w:val="0004582C"/>
    <w:rsid w:val="0006733C"/>
    <w:rsid w:val="00071594"/>
    <w:rsid w:val="00075D0F"/>
    <w:rsid w:val="0008281A"/>
    <w:rsid w:val="00082A1F"/>
    <w:rsid w:val="00084370"/>
    <w:rsid w:val="00084555"/>
    <w:rsid w:val="00085E95"/>
    <w:rsid w:val="00087ACE"/>
    <w:rsid w:val="00095678"/>
    <w:rsid w:val="00095F66"/>
    <w:rsid w:val="000A0E03"/>
    <w:rsid w:val="000B4755"/>
    <w:rsid w:val="000B491F"/>
    <w:rsid w:val="000C16BD"/>
    <w:rsid w:val="000C3666"/>
    <w:rsid w:val="000C3FA2"/>
    <w:rsid w:val="000C44AB"/>
    <w:rsid w:val="000C4E02"/>
    <w:rsid w:val="000C7B25"/>
    <w:rsid w:val="000D4AD4"/>
    <w:rsid w:val="000E4521"/>
    <w:rsid w:val="000E6BCD"/>
    <w:rsid w:val="000F427A"/>
    <w:rsid w:val="000F6485"/>
    <w:rsid w:val="00101E8F"/>
    <w:rsid w:val="00103F3A"/>
    <w:rsid w:val="00107910"/>
    <w:rsid w:val="00110636"/>
    <w:rsid w:val="00114BE7"/>
    <w:rsid w:val="001251C5"/>
    <w:rsid w:val="001265E2"/>
    <w:rsid w:val="001329DA"/>
    <w:rsid w:val="001358CF"/>
    <w:rsid w:val="00136E89"/>
    <w:rsid w:val="00141FE9"/>
    <w:rsid w:val="0015784A"/>
    <w:rsid w:val="00157DE2"/>
    <w:rsid w:val="001663A3"/>
    <w:rsid w:val="001755C4"/>
    <w:rsid w:val="00185317"/>
    <w:rsid w:val="00186ACD"/>
    <w:rsid w:val="00186FAE"/>
    <w:rsid w:val="0019335E"/>
    <w:rsid w:val="00194DD7"/>
    <w:rsid w:val="001A5A4C"/>
    <w:rsid w:val="001B0825"/>
    <w:rsid w:val="001B4F01"/>
    <w:rsid w:val="001B680C"/>
    <w:rsid w:val="001C1127"/>
    <w:rsid w:val="001C6E83"/>
    <w:rsid w:val="001D1584"/>
    <w:rsid w:val="001D181F"/>
    <w:rsid w:val="001D5653"/>
    <w:rsid w:val="001D6842"/>
    <w:rsid w:val="001F4B0C"/>
    <w:rsid w:val="001F5F4C"/>
    <w:rsid w:val="00202BE7"/>
    <w:rsid w:val="002068F9"/>
    <w:rsid w:val="00212E03"/>
    <w:rsid w:val="002132F1"/>
    <w:rsid w:val="00216774"/>
    <w:rsid w:val="0022155E"/>
    <w:rsid w:val="002326CF"/>
    <w:rsid w:val="00232B26"/>
    <w:rsid w:val="002331D8"/>
    <w:rsid w:val="0025077A"/>
    <w:rsid w:val="00252249"/>
    <w:rsid w:val="002535B1"/>
    <w:rsid w:val="0025535A"/>
    <w:rsid w:val="00261B86"/>
    <w:rsid w:val="00262B03"/>
    <w:rsid w:val="0026637C"/>
    <w:rsid w:val="00271486"/>
    <w:rsid w:val="00276BBB"/>
    <w:rsid w:val="00283EAE"/>
    <w:rsid w:val="00292F46"/>
    <w:rsid w:val="002943A9"/>
    <w:rsid w:val="002954FE"/>
    <w:rsid w:val="00295884"/>
    <w:rsid w:val="002A0CE7"/>
    <w:rsid w:val="002A13F5"/>
    <w:rsid w:val="002A58C0"/>
    <w:rsid w:val="002A5F44"/>
    <w:rsid w:val="002A7E60"/>
    <w:rsid w:val="002B42CE"/>
    <w:rsid w:val="002B4F96"/>
    <w:rsid w:val="002B62EE"/>
    <w:rsid w:val="002C3C6B"/>
    <w:rsid w:val="002D7A2E"/>
    <w:rsid w:val="002E37F1"/>
    <w:rsid w:val="002F1B92"/>
    <w:rsid w:val="002F1BC2"/>
    <w:rsid w:val="002F46F5"/>
    <w:rsid w:val="002F7E6A"/>
    <w:rsid w:val="00305486"/>
    <w:rsid w:val="00312CAE"/>
    <w:rsid w:val="003130A7"/>
    <w:rsid w:val="0031502A"/>
    <w:rsid w:val="00325BEB"/>
    <w:rsid w:val="003322E1"/>
    <w:rsid w:val="00333508"/>
    <w:rsid w:val="00335A36"/>
    <w:rsid w:val="0034033B"/>
    <w:rsid w:val="003450AA"/>
    <w:rsid w:val="00347876"/>
    <w:rsid w:val="00352CA6"/>
    <w:rsid w:val="00352D9B"/>
    <w:rsid w:val="00361D63"/>
    <w:rsid w:val="003656CD"/>
    <w:rsid w:val="00380148"/>
    <w:rsid w:val="0038033F"/>
    <w:rsid w:val="00387781"/>
    <w:rsid w:val="00390228"/>
    <w:rsid w:val="00392E85"/>
    <w:rsid w:val="003A00D2"/>
    <w:rsid w:val="003A152F"/>
    <w:rsid w:val="003A45FF"/>
    <w:rsid w:val="003A5F7A"/>
    <w:rsid w:val="003C4882"/>
    <w:rsid w:val="003C7740"/>
    <w:rsid w:val="003D2410"/>
    <w:rsid w:val="003E58EB"/>
    <w:rsid w:val="003F4894"/>
    <w:rsid w:val="003F746C"/>
    <w:rsid w:val="00400711"/>
    <w:rsid w:val="004016D0"/>
    <w:rsid w:val="00401D22"/>
    <w:rsid w:val="00405CFF"/>
    <w:rsid w:val="00406FFA"/>
    <w:rsid w:val="00416AFB"/>
    <w:rsid w:val="00421A89"/>
    <w:rsid w:val="00421FA1"/>
    <w:rsid w:val="0043140E"/>
    <w:rsid w:val="00433932"/>
    <w:rsid w:val="00437753"/>
    <w:rsid w:val="004421D1"/>
    <w:rsid w:val="00453018"/>
    <w:rsid w:val="004558BD"/>
    <w:rsid w:val="00457C93"/>
    <w:rsid w:val="004726E1"/>
    <w:rsid w:val="00474376"/>
    <w:rsid w:val="004823F3"/>
    <w:rsid w:val="00484AB9"/>
    <w:rsid w:val="004943A8"/>
    <w:rsid w:val="004B7099"/>
    <w:rsid w:val="004B7D72"/>
    <w:rsid w:val="004C55C1"/>
    <w:rsid w:val="004C5B88"/>
    <w:rsid w:val="004C6214"/>
    <w:rsid w:val="004D61A3"/>
    <w:rsid w:val="004E0D46"/>
    <w:rsid w:val="004F06FD"/>
    <w:rsid w:val="004F1027"/>
    <w:rsid w:val="005046AB"/>
    <w:rsid w:val="005071C1"/>
    <w:rsid w:val="0051030B"/>
    <w:rsid w:val="00511335"/>
    <w:rsid w:val="005135B1"/>
    <w:rsid w:val="00527A49"/>
    <w:rsid w:val="00532E07"/>
    <w:rsid w:val="005344BE"/>
    <w:rsid w:val="00537279"/>
    <w:rsid w:val="0054053B"/>
    <w:rsid w:val="00546107"/>
    <w:rsid w:val="005518B6"/>
    <w:rsid w:val="00554CEA"/>
    <w:rsid w:val="0055574B"/>
    <w:rsid w:val="00557867"/>
    <w:rsid w:val="00557FAD"/>
    <w:rsid w:val="00560206"/>
    <w:rsid w:val="00565630"/>
    <w:rsid w:val="005719E0"/>
    <w:rsid w:val="00572825"/>
    <w:rsid w:val="00576D25"/>
    <w:rsid w:val="0058132F"/>
    <w:rsid w:val="00586F54"/>
    <w:rsid w:val="005A2015"/>
    <w:rsid w:val="005A69A0"/>
    <w:rsid w:val="005A6DCF"/>
    <w:rsid w:val="005B004B"/>
    <w:rsid w:val="005B1623"/>
    <w:rsid w:val="005B218D"/>
    <w:rsid w:val="005B3E54"/>
    <w:rsid w:val="005D13A0"/>
    <w:rsid w:val="005E32D0"/>
    <w:rsid w:val="005E7161"/>
    <w:rsid w:val="005F6EAC"/>
    <w:rsid w:val="0060511D"/>
    <w:rsid w:val="00613ECD"/>
    <w:rsid w:val="00622009"/>
    <w:rsid w:val="00625BA1"/>
    <w:rsid w:val="00627795"/>
    <w:rsid w:val="0063337E"/>
    <w:rsid w:val="00636155"/>
    <w:rsid w:val="00637102"/>
    <w:rsid w:val="006434F4"/>
    <w:rsid w:val="00652C01"/>
    <w:rsid w:val="006554C3"/>
    <w:rsid w:val="006604DA"/>
    <w:rsid w:val="006704D6"/>
    <w:rsid w:val="00673624"/>
    <w:rsid w:val="00673D52"/>
    <w:rsid w:val="00675655"/>
    <w:rsid w:val="0067648C"/>
    <w:rsid w:val="00677522"/>
    <w:rsid w:val="00687026"/>
    <w:rsid w:val="006879C2"/>
    <w:rsid w:val="00687FD1"/>
    <w:rsid w:val="006923B9"/>
    <w:rsid w:val="006926F5"/>
    <w:rsid w:val="006A5D5C"/>
    <w:rsid w:val="006A60A7"/>
    <w:rsid w:val="006B3247"/>
    <w:rsid w:val="006B5D48"/>
    <w:rsid w:val="006C3D97"/>
    <w:rsid w:val="006D143A"/>
    <w:rsid w:val="006F338F"/>
    <w:rsid w:val="006F34F8"/>
    <w:rsid w:val="006F5A1B"/>
    <w:rsid w:val="0070584E"/>
    <w:rsid w:val="0071355E"/>
    <w:rsid w:val="0071673F"/>
    <w:rsid w:val="007210B5"/>
    <w:rsid w:val="007239AF"/>
    <w:rsid w:val="00727F8B"/>
    <w:rsid w:val="00730E1C"/>
    <w:rsid w:val="0073188E"/>
    <w:rsid w:val="00733AFE"/>
    <w:rsid w:val="007374DF"/>
    <w:rsid w:val="0073752C"/>
    <w:rsid w:val="007420E0"/>
    <w:rsid w:val="0074242B"/>
    <w:rsid w:val="007456F6"/>
    <w:rsid w:val="00755AB4"/>
    <w:rsid w:val="0076081F"/>
    <w:rsid w:val="00766CA6"/>
    <w:rsid w:val="00772552"/>
    <w:rsid w:val="007759FB"/>
    <w:rsid w:val="00780E72"/>
    <w:rsid w:val="00790A69"/>
    <w:rsid w:val="00791979"/>
    <w:rsid w:val="00791BDB"/>
    <w:rsid w:val="00794106"/>
    <w:rsid w:val="007A14F3"/>
    <w:rsid w:val="007A27EE"/>
    <w:rsid w:val="007A3246"/>
    <w:rsid w:val="007A654A"/>
    <w:rsid w:val="007B0675"/>
    <w:rsid w:val="007B6D69"/>
    <w:rsid w:val="007B6F18"/>
    <w:rsid w:val="007C03E1"/>
    <w:rsid w:val="007C47C3"/>
    <w:rsid w:val="007D79AA"/>
    <w:rsid w:val="007E20DF"/>
    <w:rsid w:val="007E73DD"/>
    <w:rsid w:val="007F00E0"/>
    <w:rsid w:val="007F0C7D"/>
    <w:rsid w:val="007F30E2"/>
    <w:rsid w:val="007F3DDF"/>
    <w:rsid w:val="007F5AB4"/>
    <w:rsid w:val="0080149C"/>
    <w:rsid w:val="00801900"/>
    <w:rsid w:val="00803336"/>
    <w:rsid w:val="00805E74"/>
    <w:rsid w:val="008069A5"/>
    <w:rsid w:val="00820B3B"/>
    <w:rsid w:val="00821485"/>
    <w:rsid w:val="008214DB"/>
    <w:rsid w:val="00821C1A"/>
    <w:rsid w:val="0082630A"/>
    <w:rsid w:val="0083177D"/>
    <w:rsid w:val="00831DC6"/>
    <w:rsid w:val="0083283A"/>
    <w:rsid w:val="008425C9"/>
    <w:rsid w:val="00847C41"/>
    <w:rsid w:val="00855EE8"/>
    <w:rsid w:val="00856497"/>
    <w:rsid w:val="00870340"/>
    <w:rsid w:val="00880354"/>
    <w:rsid w:val="0088080C"/>
    <w:rsid w:val="00881DB6"/>
    <w:rsid w:val="00883C36"/>
    <w:rsid w:val="00885377"/>
    <w:rsid w:val="0088580C"/>
    <w:rsid w:val="00892D27"/>
    <w:rsid w:val="00893349"/>
    <w:rsid w:val="008946D5"/>
    <w:rsid w:val="008A0AC2"/>
    <w:rsid w:val="008A1339"/>
    <w:rsid w:val="008A2C14"/>
    <w:rsid w:val="008A2D43"/>
    <w:rsid w:val="008B5997"/>
    <w:rsid w:val="008B6B68"/>
    <w:rsid w:val="008C31D5"/>
    <w:rsid w:val="008D0193"/>
    <w:rsid w:val="009020D2"/>
    <w:rsid w:val="00910709"/>
    <w:rsid w:val="00910934"/>
    <w:rsid w:val="0091237B"/>
    <w:rsid w:val="0091648C"/>
    <w:rsid w:val="00923231"/>
    <w:rsid w:val="00931BC0"/>
    <w:rsid w:val="00936E79"/>
    <w:rsid w:val="009375FD"/>
    <w:rsid w:val="009412B5"/>
    <w:rsid w:val="009439FC"/>
    <w:rsid w:val="00950C08"/>
    <w:rsid w:val="00951943"/>
    <w:rsid w:val="00953993"/>
    <w:rsid w:val="00973656"/>
    <w:rsid w:val="0097558E"/>
    <w:rsid w:val="00983367"/>
    <w:rsid w:val="00984EAE"/>
    <w:rsid w:val="009922A2"/>
    <w:rsid w:val="0099526A"/>
    <w:rsid w:val="009953B2"/>
    <w:rsid w:val="00996294"/>
    <w:rsid w:val="00996EA2"/>
    <w:rsid w:val="009A10FB"/>
    <w:rsid w:val="009A4B7F"/>
    <w:rsid w:val="009A735A"/>
    <w:rsid w:val="009B034E"/>
    <w:rsid w:val="009B43D1"/>
    <w:rsid w:val="009C6456"/>
    <w:rsid w:val="009D4ABA"/>
    <w:rsid w:val="009E337D"/>
    <w:rsid w:val="009E77F8"/>
    <w:rsid w:val="009F1A6C"/>
    <w:rsid w:val="00A0539F"/>
    <w:rsid w:val="00A057C9"/>
    <w:rsid w:val="00A0727D"/>
    <w:rsid w:val="00A13569"/>
    <w:rsid w:val="00A14AC1"/>
    <w:rsid w:val="00A17770"/>
    <w:rsid w:val="00A24E3B"/>
    <w:rsid w:val="00A30AC6"/>
    <w:rsid w:val="00A35443"/>
    <w:rsid w:val="00A406FF"/>
    <w:rsid w:val="00A43BD2"/>
    <w:rsid w:val="00A441BE"/>
    <w:rsid w:val="00A4670F"/>
    <w:rsid w:val="00A61289"/>
    <w:rsid w:val="00A711DE"/>
    <w:rsid w:val="00A74EA3"/>
    <w:rsid w:val="00A80A28"/>
    <w:rsid w:val="00A83E4A"/>
    <w:rsid w:val="00AA0B21"/>
    <w:rsid w:val="00AA227F"/>
    <w:rsid w:val="00AA4196"/>
    <w:rsid w:val="00AA5BE0"/>
    <w:rsid w:val="00AA6D3B"/>
    <w:rsid w:val="00AB0739"/>
    <w:rsid w:val="00AB7182"/>
    <w:rsid w:val="00AC1CA6"/>
    <w:rsid w:val="00AC268E"/>
    <w:rsid w:val="00AC37BC"/>
    <w:rsid w:val="00AC4C04"/>
    <w:rsid w:val="00AC5C5E"/>
    <w:rsid w:val="00AD0976"/>
    <w:rsid w:val="00AF0114"/>
    <w:rsid w:val="00AF08D2"/>
    <w:rsid w:val="00AF5D01"/>
    <w:rsid w:val="00AF786A"/>
    <w:rsid w:val="00B1099C"/>
    <w:rsid w:val="00B14462"/>
    <w:rsid w:val="00B14CEE"/>
    <w:rsid w:val="00B1516D"/>
    <w:rsid w:val="00B16434"/>
    <w:rsid w:val="00B237BA"/>
    <w:rsid w:val="00B31E5A"/>
    <w:rsid w:val="00B406D8"/>
    <w:rsid w:val="00B41B16"/>
    <w:rsid w:val="00B527AA"/>
    <w:rsid w:val="00B54266"/>
    <w:rsid w:val="00B54D0B"/>
    <w:rsid w:val="00B56817"/>
    <w:rsid w:val="00B67583"/>
    <w:rsid w:val="00B72118"/>
    <w:rsid w:val="00B7436B"/>
    <w:rsid w:val="00B76813"/>
    <w:rsid w:val="00B76930"/>
    <w:rsid w:val="00B82674"/>
    <w:rsid w:val="00B90B54"/>
    <w:rsid w:val="00B9125F"/>
    <w:rsid w:val="00BB0564"/>
    <w:rsid w:val="00BB5063"/>
    <w:rsid w:val="00BB67BB"/>
    <w:rsid w:val="00BD4A76"/>
    <w:rsid w:val="00BD6E95"/>
    <w:rsid w:val="00BD70B9"/>
    <w:rsid w:val="00BE2061"/>
    <w:rsid w:val="00BF1049"/>
    <w:rsid w:val="00C03E07"/>
    <w:rsid w:val="00C03E0C"/>
    <w:rsid w:val="00C077FB"/>
    <w:rsid w:val="00C13F4D"/>
    <w:rsid w:val="00C15850"/>
    <w:rsid w:val="00C170AD"/>
    <w:rsid w:val="00C17DB7"/>
    <w:rsid w:val="00C2178A"/>
    <w:rsid w:val="00C21F81"/>
    <w:rsid w:val="00C22EC6"/>
    <w:rsid w:val="00C3219A"/>
    <w:rsid w:val="00C33AA3"/>
    <w:rsid w:val="00C354BE"/>
    <w:rsid w:val="00C378E0"/>
    <w:rsid w:val="00C4097C"/>
    <w:rsid w:val="00C43B78"/>
    <w:rsid w:val="00C44983"/>
    <w:rsid w:val="00C44A32"/>
    <w:rsid w:val="00C458A1"/>
    <w:rsid w:val="00C46EEC"/>
    <w:rsid w:val="00C654F7"/>
    <w:rsid w:val="00C7046C"/>
    <w:rsid w:val="00C74F4A"/>
    <w:rsid w:val="00C81F3F"/>
    <w:rsid w:val="00C8378A"/>
    <w:rsid w:val="00C8438F"/>
    <w:rsid w:val="00C876C7"/>
    <w:rsid w:val="00C923C9"/>
    <w:rsid w:val="00C971AB"/>
    <w:rsid w:val="00CA0827"/>
    <w:rsid w:val="00CA3E7F"/>
    <w:rsid w:val="00CA4FCA"/>
    <w:rsid w:val="00CA6ABB"/>
    <w:rsid w:val="00CA6C75"/>
    <w:rsid w:val="00CA7DB8"/>
    <w:rsid w:val="00CB2CC1"/>
    <w:rsid w:val="00CC6332"/>
    <w:rsid w:val="00CC6CB8"/>
    <w:rsid w:val="00CC6E48"/>
    <w:rsid w:val="00CD33AB"/>
    <w:rsid w:val="00CD5312"/>
    <w:rsid w:val="00CE253C"/>
    <w:rsid w:val="00CE41BC"/>
    <w:rsid w:val="00CE4B51"/>
    <w:rsid w:val="00CE4BA6"/>
    <w:rsid w:val="00CE61CA"/>
    <w:rsid w:val="00CE7CEB"/>
    <w:rsid w:val="00D03545"/>
    <w:rsid w:val="00D03597"/>
    <w:rsid w:val="00D05347"/>
    <w:rsid w:val="00D07D4D"/>
    <w:rsid w:val="00D114EE"/>
    <w:rsid w:val="00D15967"/>
    <w:rsid w:val="00D162B9"/>
    <w:rsid w:val="00D17CBE"/>
    <w:rsid w:val="00D2086A"/>
    <w:rsid w:val="00D23181"/>
    <w:rsid w:val="00D24825"/>
    <w:rsid w:val="00D31184"/>
    <w:rsid w:val="00D34B1A"/>
    <w:rsid w:val="00D35429"/>
    <w:rsid w:val="00D40185"/>
    <w:rsid w:val="00D41D7B"/>
    <w:rsid w:val="00D51C61"/>
    <w:rsid w:val="00D5239D"/>
    <w:rsid w:val="00D56F6C"/>
    <w:rsid w:val="00D67D3D"/>
    <w:rsid w:val="00D70981"/>
    <w:rsid w:val="00D71374"/>
    <w:rsid w:val="00D739C4"/>
    <w:rsid w:val="00D75665"/>
    <w:rsid w:val="00D94CE5"/>
    <w:rsid w:val="00D965EA"/>
    <w:rsid w:val="00DA1A00"/>
    <w:rsid w:val="00DA1C4F"/>
    <w:rsid w:val="00DA33FB"/>
    <w:rsid w:val="00DA4A00"/>
    <w:rsid w:val="00DA5A42"/>
    <w:rsid w:val="00DB4FF7"/>
    <w:rsid w:val="00DC3C7E"/>
    <w:rsid w:val="00DC7EB4"/>
    <w:rsid w:val="00DD2527"/>
    <w:rsid w:val="00DD3E83"/>
    <w:rsid w:val="00DD4957"/>
    <w:rsid w:val="00DD6B56"/>
    <w:rsid w:val="00DE14B1"/>
    <w:rsid w:val="00DE299F"/>
    <w:rsid w:val="00DE3351"/>
    <w:rsid w:val="00DE33ED"/>
    <w:rsid w:val="00DF3E49"/>
    <w:rsid w:val="00DF6CCA"/>
    <w:rsid w:val="00E06942"/>
    <w:rsid w:val="00E17FEE"/>
    <w:rsid w:val="00E206C5"/>
    <w:rsid w:val="00E257D1"/>
    <w:rsid w:val="00E32F77"/>
    <w:rsid w:val="00E3572A"/>
    <w:rsid w:val="00E3691F"/>
    <w:rsid w:val="00E419BD"/>
    <w:rsid w:val="00E43E5E"/>
    <w:rsid w:val="00E4522D"/>
    <w:rsid w:val="00E46788"/>
    <w:rsid w:val="00E54393"/>
    <w:rsid w:val="00E55C0E"/>
    <w:rsid w:val="00E57953"/>
    <w:rsid w:val="00E619BD"/>
    <w:rsid w:val="00E63962"/>
    <w:rsid w:val="00E659EF"/>
    <w:rsid w:val="00E65D69"/>
    <w:rsid w:val="00E675EA"/>
    <w:rsid w:val="00E67A45"/>
    <w:rsid w:val="00E708F9"/>
    <w:rsid w:val="00E712AC"/>
    <w:rsid w:val="00E72A37"/>
    <w:rsid w:val="00E7639F"/>
    <w:rsid w:val="00E94DF7"/>
    <w:rsid w:val="00EA1521"/>
    <w:rsid w:val="00EA4A0E"/>
    <w:rsid w:val="00EA4D24"/>
    <w:rsid w:val="00EB02F8"/>
    <w:rsid w:val="00EB1E21"/>
    <w:rsid w:val="00EB2D32"/>
    <w:rsid w:val="00EB6894"/>
    <w:rsid w:val="00EC79C0"/>
    <w:rsid w:val="00EE42F1"/>
    <w:rsid w:val="00EE6A28"/>
    <w:rsid w:val="00EF2ED4"/>
    <w:rsid w:val="00EF32F9"/>
    <w:rsid w:val="00EF6454"/>
    <w:rsid w:val="00EF689F"/>
    <w:rsid w:val="00EF7C7C"/>
    <w:rsid w:val="00F06F72"/>
    <w:rsid w:val="00F162C2"/>
    <w:rsid w:val="00F17D06"/>
    <w:rsid w:val="00F22081"/>
    <w:rsid w:val="00F220B2"/>
    <w:rsid w:val="00F24D94"/>
    <w:rsid w:val="00F31C90"/>
    <w:rsid w:val="00F31F78"/>
    <w:rsid w:val="00F37B7A"/>
    <w:rsid w:val="00F46EC2"/>
    <w:rsid w:val="00F61801"/>
    <w:rsid w:val="00F6641A"/>
    <w:rsid w:val="00F71482"/>
    <w:rsid w:val="00F814D5"/>
    <w:rsid w:val="00F8592A"/>
    <w:rsid w:val="00F921FC"/>
    <w:rsid w:val="00FA10BE"/>
    <w:rsid w:val="00FA46B4"/>
    <w:rsid w:val="00FB343F"/>
    <w:rsid w:val="00FC14A6"/>
    <w:rsid w:val="00FC36D3"/>
    <w:rsid w:val="00FC59D5"/>
    <w:rsid w:val="00FD0337"/>
    <w:rsid w:val="00FD3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D72"/>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4B7D72"/>
    <w:pPr>
      <w:spacing w:before="108" w:after="108"/>
      <w:jc w:val="center"/>
      <w:outlineLvl w:val="0"/>
    </w:pPr>
    <w:rPr>
      <w:b/>
      <w:bCs/>
      <w:color w:val="26282F"/>
      <w:sz w:val="24"/>
      <w:szCs w:val="24"/>
    </w:rPr>
  </w:style>
  <w:style w:type="paragraph" w:styleId="2">
    <w:name w:val="heading 2"/>
    <w:basedOn w:val="1"/>
    <w:next w:val="a"/>
    <w:link w:val="20"/>
    <w:uiPriority w:val="99"/>
    <w:qFormat/>
    <w:rsid w:val="004B7D72"/>
    <w:pPr>
      <w:spacing w:before="0" w:after="0"/>
      <w:jc w:val="both"/>
      <w:outlineLvl w:val="1"/>
    </w:pPr>
    <w:rPr>
      <w:b w:val="0"/>
      <w:bCs w:val="0"/>
      <w:color w:val="auto"/>
    </w:rPr>
  </w:style>
  <w:style w:type="paragraph" w:styleId="3">
    <w:name w:val="heading 3"/>
    <w:basedOn w:val="2"/>
    <w:next w:val="a"/>
    <w:link w:val="30"/>
    <w:uiPriority w:val="99"/>
    <w:qFormat/>
    <w:rsid w:val="004B7D72"/>
    <w:pPr>
      <w:outlineLvl w:val="2"/>
    </w:pPr>
  </w:style>
  <w:style w:type="paragraph" w:styleId="4">
    <w:name w:val="heading 4"/>
    <w:basedOn w:val="3"/>
    <w:next w:val="a"/>
    <w:link w:val="40"/>
    <w:uiPriority w:val="99"/>
    <w:qFormat/>
    <w:rsid w:val="004B7D7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7D72"/>
    <w:rPr>
      <w:rFonts w:ascii="Cambria" w:hAnsi="Cambria" w:cs="Cambria"/>
      <w:b/>
      <w:bCs/>
      <w:kern w:val="32"/>
      <w:sz w:val="32"/>
      <w:szCs w:val="32"/>
    </w:rPr>
  </w:style>
  <w:style w:type="character" w:customStyle="1" w:styleId="20">
    <w:name w:val="Заголовок 2 Знак"/>
    <w:basedOn w:val="a0"/>
    <w:link w:val="2"/>
    <w:uiPriority w:val="99"/>
    <w:semiHidden/>
    <w:locked/>
    <w:rsid w:val="004B7D72"/>
    <w:rPr>
      <w:rFonts w:ascii="Cambria" w:hAnsi="Cambria" w:cs="Cambria"/>
      <w:b/>
      <w:bCs/>
      <w:i/>
      <w:iCs/>
      <w:sz w:val="28"/>
      <w:szCs w:val="28"/>
    </w:rPr>
  </w:style>
  <w:style w:type="character" w:customStyle="1" w:styleId="30">
    <w:name w:val="Заголовок 3 Знак"/>
    <w:basedOn w:val="a0"/>
    <w:link w:val="3"/>
    <w:uiPriority w:val="99"/>
    <w:semiHidden/>
    <w:locked/>
    <w:rsid w:val="004B7D72"/>
    <w:rPr>
      <w:rFonts w:ascii="Cambria" w:hAnsi="Cambria" w:cs="Cambria"/>
      <w:b/>
      <w:bCs/>
      <w:sz w:val="26"/>
      <w:szCs w:val="26"/>
    </w:rPr>
  </w:style>
  <w:style w:type="character" w:customStyle="1" w:styleId="40">
    <w:name w:val="Заголовок 4 Знак"/>
    <w:basedOn w:val="a0"/>
    <w:link w:val="4"/>
    <w:uiPriority w:val="99"/>
    <w:semiHidden/>
    <w:locked/>
    <w:rsid w:val="004B7D72"/>
    <w:rPr>
      <w:rFonts w:cs="Times New Roman"/>
      <w:b/>
      <w:bCs/>
      <w:sz w:val="28"/>
      <w:szCs w:val="28"/>
    </w:rPr>
  </w:style>
  <w:style w:type="character" w:customStyle="1" w:styleId="a3">
    <w:name w:val="Цветовое выделение"/>
    <w:uiPriority w:val="99"/>
    <w:rsid w:val="004B7D72"/>
    <w:rPr>
      <w:b/>
      <w:color w:val="26282F"/>
      <w:sz w:val="26"/>
    </w:rPr>
  </w:style>
  <w:style w:type="character" w:customStyle="1" w:styleId="a4">
    <w:name w:val="Гипертекстовая ссылка"/>
    <w:uiPriority w:val="99"/>
    <w:rsid w:val="004B7D72"/>
    <w:rPr>
      <w:color w:val="auto"/>
      <w:sz w:val="26"/>
    </w:rPr>
  </w:style>
  <w:style w:type="character" w:customStyle="1" w:styleId="a5">
    <w:name w:val="Активная гипертекстовая ссылка"/>
    <w:uiPriority w:val="99"/>
    <w:rsid w:val="004B7D72"/>
    <w:rPr>
      <w:color w:val="auto"/>
      <w:sz w:val="26"/>
      <w:u w:val="single"/>
    </w:rPr>
  </w:style>
  <w:style w:type="paragraph" w:customStyle="1" w:styleId="a6">
    <w:name w:val="Внимание"/>
    <w:basedOn w:val="a"/>
    <w:next w:val="a"/>
    <w:uiPriority w:val="99"/>
    <w:rsid w:val="004B7D7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4B7D7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4B7D72"/>
    <w:pPr>
      <w:spacing w:before="0" w:after="0"/>
      <w:ind w:left="0" w:right="0" w:firstLine="0"/>
    </w:pPr>
    <w:rPr>
      <w:shd w:val="clear" w:color="auto" w:fill="auto"/>
    </w:rPr>
  </w:style>
  <w:style w:type="character" w:customStyle="1" w:styleId="a9">
    <w:name w:val="Выделение для Базового Поиска"/>
    <w:uiPriority w:val="99"/>
    <w:rsid w:val="004B7D72"/>
    <w:rPr>
      <w:color w:val="0058A9"/>
      <w:sz w:val="26"/>
    </w:rPr>
  </w:style>
  <w:style w:type="character" w:customStyle="1" w:styleId="aa">
    <w:name w:val="Выделение для Базового Поиска (курсив)"/>
    <w:uiPriority w:val="99"/>
    <w:rsid w:val="004B7D72"/>
    <w:rPr>
      <w:i/>
      <w:color w:val="0058A9"/>
      <w:sz w:val="26"/>
    </w:rPr>
  </w:style>
  <w:style w:type="paragraph" w:customStyle="1" w:styleId="ab">
    <w:name w:val="Основное меню (преемственное)"/>
    <w:basedOn w:val="a"/>
    <w:next w:val="a"/>
    <w:uiPriority w:val="99"/>
    <w:rsid w:val="004B7D72"/>
    <w:pPr>
      <w:jc w:val="both"/>
    </w:pPr>
    <w:rPr>
      <w:rFonts w:ascii="Verdana" w:hAnsi="Verdana" w:cs="Verdana"/>
      <w:sz w:val="24"/>
      <w:szCs w:val="24"/>
    </w:rPr>
  </w:style>
  <w:style w:type="paragraph" w:customStyle="1" w:styleId="ac">
    <w:name w:val="Заголовок"/>
    <w:basedOn w:val="ab"/>
    <w:next w:val="a"/>
    <w:uiPriority w:val="99"/>
    <w:rsid w:val="004B7D72"/>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4B7D7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4B7D7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4B7D72"/>
    <w:pPr>
      <w:jc w:val="right"/>
    </w:pPr>
    <w:rPr>
      <w:sz w:val="24"/>
      <w:szCs w:val="24"/>
    </w:rPr>
  </w:style>
  <w:style w:type="paragraph" w:customStyle="1" w:styleId="af0">
    <w:name w:val="Заголовок распахивающейся части диалога"/>
    <w:basedOn w:val="a"/>
    <w:next w:val="a"/>
    <w:uiPriority w:val="99"/>
    <w:rsid w:val="004B7D72"/>
    <w:pPr>
      <w:jc w:val="both"/>
    </w:pPr>
    <w:rPr>
      <w:i/>
      <w:iCs/>
      <w:color w:val="000080"/>
      <w:sz w:val="24"/>
      <w:szCs w:val="24"/>
    </w:rPr>
  </w:style>
  <w:style w:type="character" w:customStyle="1" w:styleId="af1">
    <w:name w:val="Заголовок своего сообщения"/>
    <w:uiPriority w:val="99"/>
    <w:rsid w:val="004B7D72"/>
    <w:rPr>
      <w:color w:val="26282F"/>
      <w:sz w:val="26"/>
    </w:rPr>
  </w:style>
  <w:style w:type="paragraph" w:customStyle="1" w:styleId="af2">
    <w:name w:val="Заголовок статьи"/>
    <w:basedOn w:val="a"/>
    <w:next w:val="a"/>
    <w:uiPriority w:val="99"/>
    <w:rsid w:val="004B7D72"/>
    <w:pPr>
      <w:ind w:left="1612" w:hanging="892"/>
      <w:jc w:val="both"/>
    </w:pPr>
    <w:rPr>
      <w:sz w:val="24"/>
      <w:szCs w:val="24"/>
    </w:rPr>
  </w:style>
  <w:style w:type="character" w:customStyle="1" w:styleId="af3">
    <w:name w:val="Заголовок чужого сообщения"/>
    <w:uiPriority w:val="99"/>
    <w:rsid w:val="004B7D72"/>
    <w:rPr>
      <w:color w:val="FF0000"/>
      <w:sz w:val="26"/>
    </w:rPr>
  </w:style>
  <w:style w:type="paragraph" w:customStyle="1" w:styleId="af4">
    <w:name w:val="Заголовок ЭР (левое окно)"/>
    <w:basedOn w:val="a"/>
    <w:next w:val="a"/>
    <w:uiPriority w:val="99"/>
    <w:rsid w:val="004B7D7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4B7D7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4B7D72"/>
    <w:rPr>
      <w:b w:val="0"/>
      <w:bCs w:val="0"/>
      <w:color w:val="auto"/>
      <w:u w:val="single"/>
      <w:shd w:val="clear" w:color="auto" w:fill="auto"/>
    </w:rPr>
  </w:style>
  <w:style w:type="paragraph" w:customStyle="1" w:styleId="af7">
    <w:name w:val="Текст информации об изменениях"/>
    <w:basedOn w:val="a"/>
    <w:next w:val="a"/>
    <w:uiPriority w:val="99"/>
    <w:rsid w:val="004B7D72"/>
    <w:pPr>
      <w:jc w:val="both"/>
    </w:pPr>
    <w:rPr>
      <w:color w:val="353842"/>
      <w:sz w:val="20"/>
      <w:szCs w:val="20"/>
    </w:rPr>
  </w:style>
  <w:style w:type="paragraph" w:customStyle="1" w:styleId="af8">
    <w:name w:val="Информация об изменениях"/>
    <w:basedOn w:val="af7"/>
    <w:next w:val="a"/>
    <w:uiPriority w:val="99"/>
    <w:rsid w:val="004B7D7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4B7D72"/>
    <w:pPr>
      <w:ind w:left="170" w:right="170"/>
    </w:pPr>
    <w:rPr>
      <w:sz w:val="24"/>
      <w:szCs w:val="24"/>
    </w:rPr>
  </w:style>
  <w:style w:type="paragraph" w:customStyle="1" w:styleId="afa">
    <w:name w:val="Комментарий"/>
    <w:basedOn w:val="af9"/>
    <w:next w:val="a"/>
    <w:uiPriority w:val="99"/>
    <w:rsid w:val="004B7D7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B7D72"/>
    <w:pPr>
      <w:spacing w:before="0"/>
    </w:pPr>
    <w:rPr>
      <w:i/>
      <w:iCs/>
    </w:rPr>
  </w:style>
  <w:style w:type="paragraph" w:customStyle="1" w:styleId="afc">
    <w:name w:val="Текст (лев. подпись)"/>
    <w:basedOn w:val="a"/>
    <w:next w:val="a"/>
    <w:uiPriority w:val="99"/>
    <w:rsid w:val="004B7D72"/>
    <w:rPr>
      <w:sz w:val="24"/>
      <w:szCs w:val="24"/>
    </w:rPr>
  </w:style>
  <w:style w:type="paragraph" w:customStyle="1" w:styleId="afd">
    <w:name w:val="Колонтитул (левый)"/>
    <w:basedOn w:val="afc"/>
    <w:next w:val="a"/>
    <w:uiPriority w:val="99"/>
    <w:rsid w:val="004B7D72"/>
    <w:pPr>
      <w:jc w:val="both"/>
    </w:pPr>
    <w:rPr>
      <w:sz w:val="16"/>
      <w:szCs w:val="16"/>
    </w:rPr>
  </w:style>
  <w:style w:type="paragraph" w:customStyle="1" w:styleId="afe">
    <w:name w:val="Текст (прав. подпись)"/>
    <w:basedOn w:val="a"/>
    <w:next w:val="a"/>
    <w:uiPriority w:val="99"/>
    <w:rsid w:val="004B7D72"/>
    <w:pPr>
      <w:jc w:val="right"/>
    </w:pPr>
    <w:rPr>
      <w:sz w:val="24"/>
      <w:szCs w:val="24"/>
    </w:rPr>
  </w:style>
  <w:style w:type="paragraph" w:customStyle="1" w:styleId="aff">
    <w:name w:val="Колонтитул (правый)"/>
    <w:basedOn w:val="afe"/>
    <w:next w:val="a"/>
    <w:uiPriority w:val="99"/>
    <w:rsid w:val="004B7D72"/>
    <w:pPr>
      <w:jc w:val="both"/>
    </w:pPr>
    <w:rPr>
      <w:sz w:val="16"/>
      <w:szCs w:val="16"/>
    </w:rPr>
  </w:style>
  <w:style w:type="paragraph" w:customStyle="1" w:styleId="aff0">
    <w:name w:val="Комментарий пользователя"/>
    <w:basedOn w:val="afa"/>
    <w:next w:val="a"/>
    <w:uiPriority w:val="99"/>
    <w:rsid w:val="004B7D72"/>
    <w:pPr>
      <w:spacing w:before="0"/>
      <w:jc w:val="left"/>
    </w:pPr>
    <w:rPr>
      <w:shd w:val="clear" w:color="auto" w:fill="FFDFE0"/>
    </w:rPr>
  </w:style>
  <w:style w:type="paragraph" w:customStyle="1" w:styleId="aff1">
    <w:name w:val="Куда обратиться?"/>
    <w:basedOn w:val="a6"/>
    <w:next w:val="a"/>
    <w:uiPriority w:val="99"/>
    <w:rsid w:val="004B7D72"/>
    <w:pPr>
      <w:spacing w:before="0" w:after="0"/>
      <w:ind w:left="0" w:right="0" w:firstLine="0"/>
    </w:pPr>
    <w:rPr>
      <w:shd w:val="clear" w:color="auto" w:fill="auto"/>
    </w:rPr>
  </w:style>
  <w:style w:type="paragraph" w:customStyle="1" w:styleId="aff2">
    <w:name w:val="Моноширинный"/>
    <w:basedOn w:val="a"/>
    <w:next w:val="a"/>
    <w:uiPriority w:val="99"/>
    <w:rsid w:val="004B7D72"/>
    <w:pPr>
      <w:jc w:val="both"/>
    </w:pPr>
    <w:rPr>
      <w:rFonts w:ascii="Courier New" w:hAnsi="Courier New" w:cs="Courier New"/>
      <w:sz w:val="22"/>
      <w:szCs w:val="22"/>
    </w:rPr>
  </w:style>
  <w:style w:type="character" w:customStyle="1" w:styleId="aff3">
    <w:name w:val="Найденные слова"/>
    <w:uiPriority w:val="99"/>
    <w:rsid w:val="004B7D72"/>
    <w:rPr>
      <w:color w:val="26282F"/>
      <w:sz w:val="26"/>
      <w:shd w:val="clear" w:color="auto" w:fill="auto"/>
    </w:rPr>
  </w:style>
  <w:style w:type="character" w:customStyle="1" w:styleId="aff4">
    <w:name w:val="Не вступил в силу"/>
    <w:uiPriority w:val="99"/>
    <w:rsid w:val="004B7D72"/>
    <w:rPr>
      <w:color w:val="000000"/>
      <w:sz w:val="26"/>
      <w:shd w:val="clear" w:color="auto" w:fill="auto"/>
    </w:rPr>
  </w:style>
  <w:style w:type="paragraph" w:customStyle="1" w:styleId="aff5">
    <w:name w:val="Необходимые документы"/>
    <w:basedOn w:val="a6"/>
    <w:next w:val="a"/>
    <w:uiPriority w:val="99"/>
    <w:rsid w:val="004B7D72"/>
    <w:pPr>
      <w:spacing w:before="0" w:after="0"/>
      <w:ind w:left="0" w:right="0" w:firstLine="118"/>
    </w:pPr>
    <w:rPr>
      <w:shd w:val="clear" w:color="auto" w:fill="auto"/>
    </w:rPr>
  </w:style>
  <w:style w:type="paragraph" w:customStyle="1" w:styleId="aff6">
    <w:name w:val="Нормальный (таблица)"/>
    <w:basedOn w:val="a"/>
    <w:next w:val="a"/>
    <w:uiPriority w:val="99"/>
    <w:rsid w:val="004B7D72"/>
    <w:pPr>
      <w:jc w:val="both"/>
    </w:pPr>
    <w:rPr>
      <w:sz w:val="24"/>
      <w:szCs w:val="24"/>
    </w:rPr>
  </w:style>
  <w:style w:type="paragraph" w:customStyle="1" w:styleId="aff7">
    <w:name w:val="Объект"/>
    <w:basedOn w:val="a"/>
    <w:next w:val="a"/>
    <w:uiPriority w:val="99"/>
    <w:rsid w:val="004B7D72"/>
    <w:pPr>
      <w:jc w:val="both"/>
    </w:pPr>
    <w:rPr>
      <w:rFonts w:ascii="Times New Roman" w:hAnsi="Times New Roman" w:cs="Times New Roman"/>
    </w:rPr>
  </w:style>
  <w:style w:type="paragraph" w:customStyle="1" w:styleId="aff8">
    <w:name w:val="Таблицы (моноширинный)"/>
    <w:basedOn w:val="a"/>
    <w:next w:val="a"/>
    <w:uiPriority w:val="99"/>
    <w:rsid w:val="004B7D72"/>
    <w:pPr>
      <w:jc w:val="both"/>
    </w:pPr>
    <w:rPr>
      <w:rFonts w:ascii="Courier New" w:hAnsi="Courier New" w:cs="Courier New"/>
      <w:sz w:val="22"/>
      <w:szCs w:val="22"/>
    </w:rPr>
  </w:style>
  <w:style w:type="paragraph" w:customStyle="1" w:styleId="aff9">
    <w:name w:val="Оглавление"/>
    <w:basedOn w:val="aff8"/>
    <w:next w:val="a"/>
    <w:uiPriority w:val="99"/>
    <w:rsid w:val="004B7D72"/>
    <w:pPr>
      <w:ind w:left="140"/>
    </w:pPr>
    <w:rPr>
      <w:rFonts w:ascii="Arial" w:hAnsi="Arial" w:cs="Arial"/>
      <w:sz w:val="24"/>
      <w:szCs w:val="24"/>
    </w:rPr>
  </w:style>
  <w:style w:type="character" w:customStyle="1" w:styleId="affa">
    <w:name w:val="Опечатки"/>
    <w:uiPriority w:val="99"/>
    <w:rsid w:val="004B7D72"/>
    <w:rPr>
      <w:color w:val="FF0000"/>
      <w:sz w:val="26"/>
    </w:rPr>
  </w:style>
  <w:style w:type="paragraph" w:customStyle="1" w:styleId="affb">
    <w:name w:val="Переменная часть"/>
    <w:basedOn w:val="ab"/>
    <w:next w:val="a"/>
    <w:uiPriority w:val="99"/>
    <w:rsid w:val="004B7D72"/>
    <w:rPr>
      <w:rFonts w:ascii="Arial" w:hAnsi="Arial" w:cs="Arial"/>
      <w:sz w:val="20"/>
      <w:szCs w:val="20"/>
    </w:rPr>
  </w:style>
  <w:style w:type="paragraph" w:customStyle="1" w:styleId="affc">
    <w:name w:val="Подвал для информации об изменениях"/>
    <w:basedOn w:val="1"/>
    <w:next w:val="a"/>
    <w:uiPriority w:val="99"/>
    <w:rsid w:val="004B7D7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4B7D72"/>
    <w:rPr>
      <w:b/>
      <w:bCs/>
      <w:sz w:val="24"/>
      <w:szCs w:val="24"/>
    </w:rPr>
  </w:style>
  <w:style w:type="paragraph" w:customStyle="1" w:styleId="affe">
    <w:name w:val="Подчёркнуный текст"/>
    <w:basedOn w:val="a"/>
    <w:next w:val="a"/>
    <w:uiPriority w:val="99"/>
    <w:rsid w:val="004B7D72"/>
    <w:pPr>
      <w:jc w:val="both"/>
    </w:pPr>
    <w:rPr>
      <w:sz w:val="24"/>
      <w:szCs w:val="24"/>
    </w:rPr>
  </w:style>
  <w:style w:type="paragraph" w:customStyle="1" w:styleId="afff">
    <w:name w:val="Постоянная часть"/>
    <w:basedOn w:val="ab"/>
    <w:next w:val="a"/>
    <w:uiPriority w:val="99"/>
    <w:rsid w:val="004B7D72"/>
    <w:rPr>
      <w:rFonts w:ascii="Arial" w:hAnsi="Arial" w:cs="Arial"/>
      <w:sz w:val="22"/>
      <w:szCs w:val="22"/>
    </w:rPr>
  </w:style>
  <w:style w:type="paragraph" w:customStyle="1" w:styleId="afff0">
    <w:name w:val="Прижатый влево"/>
    <w:basedOn w:val="a"/>
    <w:next w:val="a"/>
    <w:uiPriority w:val="99"/>
    <w:rsid w:val="004B7D72"/>
    <w:rPr>
      <w:sz w:val="24"/>
      <w:szCs w:val="24"/>
    </w:rPr>
  </w:style>
  <w:style w:type="paragraph" w:customStyle="1" w:styleId="afff1">
    <w:name w:val="Пример."/>
    <w:basedOn w:val="a6"/>
    <w:next w:val="a"/>
    <w:uiPriority w:val="99"/>
    <w:rsid w:val="004B7D72"/>
    <w:pPr>
      <w:spacing w:before="0" w:after="0"/>
      <w:ind w:left="0" w:right="0" w:firstLine="0"/>
    </w:pPr>
    <w:rPr>
      <w:shd w:val="clear" w:color="auto" w:fill="auto"/>
    </w:rPr>
  </w:style>
  <w:style w:type="paragraph" w:customStyle="1" w:styleId="afff2">
    <w:name w:val="Примечание."/>
    <w:basedOn w:val="a6"/>
    <w:next w:val="a"/>
    <w:uiPriority w:val="99"/>
    <w:rsid w:val="004B7D72"/>
    <w:pPr>
      <w:spacing w:before="0" w:after="0"/>
      <w:ind w:left="0" w:right="0" w:firstLine="0"/>
    </w:pPr>
    <w:rPr>
      <w:shd w:val="clear" w:color="auto" w:fill="auto"/>
    </w:rPr>
  </w:style>
  <w:style w:type="character" w:customStyle="1" w:styleId="afff3">
    <w:name w:val="Продолжение ссылки"/>
    <w:uiPriority w:val="99"/>
    <w:rsid w:val="004B7D72"/>
  </w:style>
  <w:style w:type="paragraph" w:customStyle="1" w:styleId="afff4">
    <w:name w:val="Словарная статья"/>
    <w:basedOn w:val="a"/>
    <w:next w:val="a"/>
    <w:uiPriority w:val="99"/>
    <w:rsid w:val="004B7D72"/>
    <w:pPr>
      <w:ind w:right="118"/>
      <w:jc w:val="both"/>
    </w:pPr>
    <w:rPr>
      <w:sz w:val="24"/>
      <w:szCs w:val="24"/>
    </w:rPr>
  </w:style>
  <w:style w:type="character" w:customStyle="1" w:styleId="afff5">
    <w:name w:val="Сравнение редакций"/>
    <w:uiPriority w:val="99"/>
    <w:rsid w:val="004B7D72"/>
    <w:rPr>
      <w:color w:val="26282F"/>
      <w:sz w:val="26"/>
    </w:rPr>
  </w:style>
  <w:style w:type="character" w:customStyle="1" w:styleId="afff6">
    <w:name w:val="Сравнение редакций. Добавленный фрагмент"/>
    <w:uiPriority w:val="99"/>
    <w:rsid w:val="004B7D72"/>
    <w:rPr>
      <w:color w:val="000000"/>
      <w:shd w:val="clear" w:color="auto" w:fill="auto"/>
    </w:rPr>
  </w:style>
  <w:style w:type="character" w:customStyle="1" w:styleId="afff7">
    <w:name w:val="Сравнение редакций. Удаленный фрагмент"/>
    <w:uiPriority w:val="99"/>
    <w:rsid w:val="004B7D72"/>
    <w:rPr>
      <w:color w:val="000000"/>
      <w:shd w:val="clear" w:color="auto" w:fill="auto"/>
    </w:rPr>
  </w:style>
  <w:style w:type="paragraph" w:customStyle="1" w:styleId="afff8">
    <w:name w:val="Ссылка на официальную публикацию"/>
    <w:basedOn w:val="a"/>
    <w:next w:val="a"/>
    <w:uiPriority w:val="99"/>
    <w:rsid w:val="004B7D72"/>
    <w:pPr>
      <w:jc w:val="both"/>
    </w:pPr>
    <w:rPr>
      <w:sz w:val="24"/>
      <w:szCs w:val="24"/>
    </w:rPr>
  </w:style>
  <w:style w:type="paragraph" w:customStyle="1" w:styleId="afff9">
    <w:name w:val="Текст в таблице"/>
    <w:basedOn w:val="aff6"/>
    <w:next w:val="a"/>
    <w:uiPriority w:val="99"/>
    <w:rsid w:val="004B7D72"/>
    <w:pPr>
      <w:ind w:firstLine="500"/>
    </w:pPr>
  </w:style>
  <w:style w:type="paragraph" w:customStyle="1" w:styleId="afffa">
    <w:name w:val="Текст ЭР (см. также)"/>
    <w:basedOn w:val="a"/>
    <w:next w:val="a"/>
    <w:uiPriority w:val="99"/>
    <w:rsid w:val="004B7D72"/>
    <w:pPr>
      <w:spacing w:before="200"/>
    </w:pPr>
    <w:rPr>
      <w:sz w:val="22"/>
      <w:szCs w:val="22"/>
    </w:rPr>
  </w:style>
  <w:style w:type="paragraph" w:customStyle="1" w:styleId="afffb">
    <w:name w:val="Технический комментарий"/>
    <w:basedOn w:val="a"/>
    <w:next w:val="a"/>
    <w:uiPriority w:val="99"/>
    <w:rsid w:val="004B7D72"/>
    <w:rPr>
      <w:color w:val="463F31"/>
      <w:sz w:val="24"/>
      <w:szCs w:val="24"/>
      <w:shd w:val="clear" w:color="auto" w:fill="FFFFA6"/>
    </w:rPr>
  </w:style>
  <w:style w:type="character" w:customStyle="1" w:styleId="afffc">
    <w:name w:val="Утратил силу"/>
    <w:uiPriority w:val="99"/>
    <w:rsid w:val="004B7D72"/>
    <w:rPr>
      <w:strike/>
      <w:color w:val="auto"/>
      <w:sz w:val="26"/>
    </w:rPr>
  </w:style>
  <w:style w:type="paragraph" w:customStyle="1" w:styleId="afffd">
    <w:name w:val="Формула"/>
    <w:basedOn w:val="a"/>
    <w:next w:val="a"/>
    <w:uiPriority w:val="99"/>
    <w:rsid w:val="004B7D7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4B7D72"/>
    <w:pPr>
      <w:jc w:val="center"/>
    </w:pPr>
  </w:style>
  <w:style w:type="paragraph" w:customStyle="1" w:styleId="-">
    <w:name w:val="ЭР-содержание (правое окно)"/>
    <w:basedOn w:val="a"/>
    <w:next w:val="a"/>
    <w:uiPriority w:val="99"/>
    <w:rsid w:val="004B7D72"/>
    <w:pPr>
      <w:spacing w:before="300"/>
    </w:pPr>
  </w:style>
  <w:style w:type="paragraph" w:customStyle="1" w:styleId="affff">
    <w:name w:val="Знак Знак Знак Знак"/>
    <w:basedOn w:val="a"/>
    <w:uiPriority w:val="99"/>
    <w:rsid w:val="00A80A28"/>
    <w:pPr>
      <w:widowControl/>
      <w:autoSpaceDE/>
      <w:autoSpaceDN/>
      <w:adjustRightInd/>
      <w:spacing w:after="160" w:line="240" w:lineRule="exact"/>
    </w:pPr>
    <w:rPr>
      <w:rFonts w:ascii="Verdana" w:hAnsi="Verdana" w:cs="Verdana"/>
      <w:sz w:val="20"/>
      <w:szCs w:val="20"/>
      <w:lang w:val="en-US" w:eastAsia="en-US"/>
    </w:rPr>
  </w:style>
  <w:style w:type="paragraph" w:styleId="affff0">
    <w:name w:val="No Spacing"/>
    <w:uiPriority w:val="99"/>
    <w:qFormat/>
    <w:rsid w:val="002F46F5"/>
    <w:pPr>
      <w:widowControl w:val="0"/>
      <w:autoSpaceDE w:val="0"/>
      <w:autoSpaceDN w:val="0"/>
      <w:adjustRightInd w:val="0"/>
      <w:spacing w:after="0" w:line="240" w:lineRule="auto"/>
    </w:pPr>
    <w:rPr>
      <w:rFonts w:ascii="Arial" w:hAnsi="Arial" w:cs="Arial"/>
      <w:sz w:val="26"/>
      <w:szCs w:val="26"/>
    </w:rPr>
  </w:style>
  <w:style w:type="paragraph" w:styleId="affff1">
    <w:name w:val="Balloon Text"/>
    <w:basedOn w:val="a"/>
    <w:link w:val="affff2"/>
    <w:uiPriority w:val="99"/>
    <w:semiHidden/>
    <w:rsid w:val="00E7639F"/>
    <w:rPr>
      <w:rFonts w:ascii="Tahoma" w:hAnsi="Tahoma" w:cs="Tahoma"/>
      <w:sz w:val="16"/>
      <w:szCs w:val="16"/>
    </w:rPr>
  </w:style>
  <w:style w:type="character" w:customStyle="1" w:styleId="affff2">
    <w:name w:val="Текст выноски Знак"/>
    <w:basedOn w:val="a0"/>
    <w:link w:val="affff1"/>
    <w:uiPriority w:val="99"/>
    <w:semiHidden/>
    <w:locked/>
    <w:rsid w:val="00E7639F"/>
    <w:rPr>
      <w:rFonts w:ascii="Tahoma" w:hAnsi="Tahoma" w:cs="Tahoma"/>
      <w:sz w:val="16"/>
      <w:szCs w:val="16"/>
    </w:rPr>
  </w:style>
  <w:style w:type="paragraph" w:styleId="affff3">
    <w:name w:val="header"/>
    <w:basedOn w:val="a"/>
    <w:link w:val="affff4"/>
    <w:uiPriority w:val="99"/>
    <w:rsid w:val="00A30AC6"/>
    <w:pPr>
      <w:tabs>
        <w:tab w:val="center" w:pos="4677"/>
        <w:tab w:val="right" w:pos="9355"/>
      </w:tabs>
    </w:pPr>
  </w:style>
  <w:style w:type="character" w:customStyle="1" w:styleId="affff4">
    <w:name w:val="Верхний колонтитул Знак"/>
    <w:basedOn w:val="a0"/>
    <w:link w:val="affff3"/>
    <w:uiPriority w:val="99"/>
    <w:locked/>
    <w:rsid w:val="00A30AC6"/>
    <w:rPr>
      <w:rFonts w:ascii="Arial" w:hAnsi="Arial" w:cs="Arial"/>
      <w:sz w:val="26"/>
      <w:szCs w:val="26"/>
    </w:rPr>
  </w:style>
  <w:style w:type="paragraph" w:styleId="affff5">
    <w:name w:val="footer"/>
    <w:basedOn w:val="a"/>
    <w:link w:val="affff6"/>
    <w:uiPriority w:val="99"/>
    <w:rsid w:val="00A30AC6"/>
    <w:pPr>
      <w:tabs>
        <w:tab w:val="center" w:pos="4677"/>
        <w:tab w:val="right" w:pos="9355"/>
      </w:tabs>
    </w:pPr>
  </w:style>
  <w:style w:type="character" w:customStyle="1" w:styleId="affff6">
    <w:name w:val="Нижний колонтитул Знак"/>
    <w:basedOn w:val="a0"/>
    <w:link w:val="affff5"/>
    <w:uiPriority w:val="99"/>
    <w:locked/>
    <w:rsid w:val="00A30AC6"/>
    <w:rPr>
      <w:rFonts w:ascii="Arial" w:hAnsi="Arial" w:cs="Arial"/>
      <w:sz w:val="26"/>
      <w:szCs w:val="26"/>
    </w:rPr>
  </w:style>
  <w:style w:type="character" w:customStyle="1" w:styleId="31">
    <w:name w:val="Заголовок №3_"/>
    <w:link w:val="32"/>
    <w:uiPriority w:val="99"/>
    <w:locked/>
    <w:rsid w:val="0073188E"/>
    <w:rPr>
      <w:spacing w:val="1"/>
      <w:sz w:val="25"/>
      <w:shd w:val="clear" w:color="auto" w:fill="FFFFFF"/>
    </w:rPr>
  </w:style>
  <w:style w:type="paragraph" w:customStyle="1" w:styleId="32">
    <w:name w:val="Заголовок №3"/>
    <w:basedOn w:val="a"/>
    <w:link w:val="31"/>
    <w:uiPriority w:val="99"/>
    <w:rsid w:val="0073188E"/>
    <w:pPr>
      <w:widowControl/>
      <w:shd w:val="clear" w:color="auto" w:fill="FFFFFF"/>
      <w:autoSpaceDE/>
      <w:autoSpaceDN/>
      <w:adjustRightInd/>
      <w:spacing w:before="1380" w:after="240" w:line="240" w:lineRule="atLeast"/>
      <w:outlineLvl w:val="2"/>
    </w:pPr>
    <w:rPr>
      <w:rFonts w:ascii="Calibri" w:hAnsi="Calibri" w:cs="Calibri"/>
      <w:spacing w:val="1"/>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yandpage?q=714569984&amp;p=0&amp;ag=ih&amp;rpt2=simage&amp;qs=text=%E7%C5%D2%C2+%EB%C1%C2%C1%D2%C4%C9%CE%CF-%E2%C1%CC%CB%C1%D2%D3%CB%CF%CA+%F2%C5%D3%D0%D5%C2%CC%C9%CB%C9&amp;stype=" TargetMode="External"/><Relationship Id="rId13" Type="http://schemas.openxmlformats.org/officeDocument/2006/relationships/hyperlink" Target="garantF1://8186.0" TargetMode="External"/><Relationship Id="rId18" Type="http://schemas.openxmlformats.org/officeDocument/2006/relationships/hyperlink" Target="garantF1://12025268.151" TargetMode="External"/><Relationship Id="rId26" Type="http://schemas.openxmlformats.org/officeDocument/2006/relationships/hyperlink" Target="garantF1://12025268.56" TargetMode="External"/><Relationship Id="rId39" Type="http://schemas.openxmlformats.org/officeDocument/2006/relationships/hyperlink" Target="garantF1://12025268.56" TargetMode="External"/><Relationship Id="rId3" Type="http://schemas.openxmlformats.org/officeDocument/2006/relationships/styles" Target="styles.xml"/><Relationship Id="rId21" Type="http://schemas.openxmlformats.org/officeDocument/2006/relationships/hyperlink" Target="garantF1://83748.1000" TargetMode="External"/><Relationship Id="rId34" Type="http://schemas.openxmlformats.org/officeDocument/2006/relationships/hyperlink" Target="garantF1://12025268.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80093.0" TargetMode="External"/><Relationship Id="rId17" Type="http://schemas.openxmlformats.org/officeDocument/2006/relationships/hyperlink" Target="garantF1://12025268.147" TargetMode="External"/><Relationship Id="rId25" Type="http://schemas.openxmlformats.org/officeDocument/2006/relationships/hyperlink" Target="garantF1://12025268.40" TargetMode="External"/><Relationship Id="rId33" Type="http://schemas.openxmlformats.org/officeDocument/2006/relationships/hyperlink" Target="garantF1://80422.0" TargetMode="External"/><Relationship Id="rId38" Type="http://schemas.openxmlformats.org/officeDocument/2006/relationships/hyperlink" Target="garantF1://12025268.601" TargetMode="External"/><Relationship Id="rId2" Type="http://schemas.openxmlformats.org/officeDocument/2006/relationships/numbering" Target="numbering.xml"/><Relationship Id="rId16" Type="http://schemas.openxmlformats.org/officeDocument/2006/relationships/hyperlink" Target="garantF1://8186.0" TargetMode="External"/><Relationship Id="rId20" Type="http://schemas.openxmlformats.org/officeDocument/2006/relationships/hyperlink" Target="garantF1://10080093.0" TargetMode="External"/><Relationship Id="rId29" Type="http://schemas.openxmlformats.org/officeDocument/2006/relationships/hyperlink" Target="garantF1://12025268.56" TargetMode="External"/><Relationship Id="rId41" Type="http://schemas.openxmlformats.org/officeDocument/2006/relationships/hyperlink" Target="garantF1://12025268.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29" TargetMode="External"/><Relationship Id="rId24" Type="http://schemas.openxmlformats.org/officeDocument/2006/relationships/hyperlink" Target="garantF1://12025268.113" TargetMode="External"/><Relationship Id="rId32" Type="http://schemas.openxmlformats.org/officeDocument/2006/relationships/hyperlink" Target="garantF1://8186.0" TargetMode="External"/><Relationship Id="rId37" Type="http://schemas.openxmlformats.org/officeDocument/2006/relationships/hyperlink" Target="garantF1://12025268.601" TargetMode="External"/><Relationship Id="rId40" Type="http://schemas.openxmlformats.org/officeDocument/2006/relationships/hyperlink" Target="garantF1://12025268.91" TargetMode="External"/><Relationship Id="rId5" Type="http://schemas.openxmlformats.org/officeDocument/2006/relationships/webSettings" Target="webSettings.xml"/><Relationship Id="rId15" Type="http://schemas.openxmlformats.org/officeDocument/2006/relationships/hyperlink" Target="garantF1://8186.0" TargetMode="External"/><Relationship Id="rId23" Type="http://schemas.openxmlformats.org/officeDocument/2006/relationships/hyperlink" Target="garantF1://12025268.96" TargetMode="External"/><Relationship Id="rId28" Type="http://schemas.openxmlformats.org/officeDocument/2006/relationships/hyperlink" Target="garantF1://12025268.40" TargetMode="External"/><Relationship Id="rId36" Type="http://schemas.openxmlformats.org/officeDocument/2006/relationships/hyperlink" Target="garantF1://12025268.91" TargetMode="External"/><Relationship Id="rId10" Type="http://schemas.openxmlformats.org/officeDocument/2006/relationships/hyperlink" Target="garantF1://12025268.56" TargetMode="External"/><Relationship Id="rId19" Type="http://schemas.openxmlformats.org/officeDocument/2006/relationships/hyperlink" Target="garantF1://12025268.56" TargetMode="External"/><Relationship Id="rId31" Type="http://schemas.openxmlformats.org/officeDocument/2006/relationships/hyperlink" Target="garantF1://12025268.5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garantF1://8186.0" TargetMode="External"/><Relationship Id="rId22" Type="http://schemas.openxmlformats.org/officeDocument/2006/relationships/hyperlink" Target="garantF1://83748.0" TargetMode="External"/><Relationship Id="rId27" Type="http://schemas.openxmlformats.org/officeDocument/2006/relationships/hyperlink" Target="garantF1://12025268.152" TargetMode="External"/><Relationship Id="rId30" Type="http://schemas.openxmlformats.org/officeDocument/2006/relationships/hyperlink" Target="garantF1://30400090.0" TargetMode="External"/><Relationship Id="rId35" Type="http://schemas.openxmlformats.org/officeDocument/2006/relationships/hyperlink" Target="garantF1://12025268.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9CBA-6F26-403A-A175-EF4D02F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8927</Words>
  <Characters>50887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Station-5</cp:lastModifiedBy>
  <cp:revision>6</cp:revision>
  <cp:lastPrinted>2013-12-19T13:06:00Z</cp:lastPrinted>
  <dcterms:created xsi:type="dcterms:W3CDTF">2017-09-28T10:50:00Z</dcterms:created>
  <dcterms:modified xsi:type="dcterms:W3CDTF">2017-09-28T14:44:00Z</dcterms:modified>
</cp:coreProperties>
</file>