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0" w:rsidRPr="003875D0" w:rsidRDefault="003875D0" w:rsidP="003875D0">
      <w:pPr>
        <w:shd w:val="clear" w:color="auto" w:fill="FDFDFD"/>
        <w:spacing w:line="240" w:lineRule="auto"/>
        <w:ind w:right="300"/>
        <w:jc w:val="center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Информация для граждан по вопросам лишения, ограничения и восстановления в родительских правах</w:t>
      </w:r>
    </w:p>
    <w:p w:rsidR="003875D0" w:rsidRPr="003875D0" w:rsidRDefault="003875D0" w:rsidP="003875D0">
      <w:pPr>
        <w:numPr>
          <w:ilvl w:val="0"/>
          <w:numId w:val="1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ОГРАНИЧЕНИЕ В РОДИТЕЛЬСКИХ ПРАВАХ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ОСНОВАНИЯ ОГРАНИЧЕНИЯ РОДИТЕЛЬСКИХ ПРАВ</w:t>
      </w:r>
    </w:p>
    <w:p w:rsidR="003875D0" w:rsidRPr="003875D0" w:rsidRDefault="003875D0" w:rsidP="003875D0">
      <w:pPr>
        <w:numPr>
          <w:ilvl w:val="0"/>
          <w:numId w:val="2"/>
        </w:numPr>
        <w:shd w:val="clear" w:color="auto" w:fill="FDFDFD"/>
        <w:spacing w:after="0" w:line="360" w:lineRule="atLeast"/>
        <w:ind w:left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оставление ребенка с родителями (одним из них) опасно для ребенка по обстоятельствам, от родителей (одного из них) независящим (психическое расстройство или иное хроническое заболевание, стечение тяжелых обстоятельств и другие);</w:t>
      </w:r>
    </w:p>
    <w:p w:rsidR="003875D0" w:rsidRPr="003875D0" w:rsidRDefault="003875D0" w:rsidP="003875D0">
      <w:pPr>
        <w:numPr>
          <w:ilvl w:val="0"/>
          <w:numId w:val="2"/>
        </w:numPr>
        <w:shd w:val="clear" w:color="auto" w:fill="FDFDFD"/>
        <w:spacing w:after="0" w:line="360" w:lineRule="atLeast"/>
        <w:ind w:left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оставление ребенка с </w:t>
      </w:r>
      <w:bookmarkStart w:id="0" w:name="_GoBack"/>
      <w:bookmarkEnd w:id="0"/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ПОРЯДОК ОГРАНИЧЕНИЯ РОДИТЕЛЬСКИХ ПРАВ</w:t>
      </w:r>
    </w:p>
    <w:p w:rsidR="003875D0" w:rsidRPr="003875D0" w:rsidRDefault="003875D0" w:rsidP="003875D0">
      <w:pPr>
        <w:numPr>
          <w:ilvl w:val="0"/>
          <w:numId w:val="3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Ограничение родительских прав производится в судебном порядке.</w:t>
      </w:r>
    </w:p>
    <w:p w:rsidR="003875D0" w:rsidRPr="003875D0" w:rsidRDefault="003875D0" w:rsidP="003875D0">
      <w:pPr>
        <w:numPr>
          <w:ilvl w:val="0"/>
          <w:numId w:val="3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об ограничении родительских прав рассматриваются в суде по заявлению: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одного из родителей или лиц, их заменяющих;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близкими родственниками;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прокурора;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 xml:space="preserve">- органов или организаций, на которые возложены обязанности по </w:t>
      </w:r>
      <w:r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 xml:space="preserve">     </w:t>
      </w: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охране прав несовершеннолетних;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органов опеки и попечительства;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комиссий по дела несовершеннолетних</w:t>
      </w:r>
    </w:p>
    <w:p w:rsidR="003875D0" w:rsidRPr="003875D0" w:rsidRDefault="003875D0" w:rsidP="003875D0">
      <w:pPr>
        <w:numPr>
          <w:ilvl w:val="0"/>
          <w:numId w:val="4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 лишении родительских прав рассматриваются с участием прокурора и специалиста органа опеки и попечительства.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ПОСЛЕДСТВИЯ ОГРАНИЧЕНИЯ РОДИТЕЛЬСКИХ ПРАВ</w:t>
      </w: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детей;</w:t>
      </w:r>
    </w:p>
    <w:p w:rsidR="003875D0" w:rsidRPr="003875D0" w:rsidRDefault="003875D0" w:rsidP="003875D0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ограничение родительских прав не освобождает родителей от обязанностей по содержанию ребенка;</w:t>
      </w:r>
    </w:p>
    <w:p w:rsidR="003875D0" w:rsidRPr="003875D0" w:rsidRDefault="003875D0" w:rsidP="003875D0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ребенок, в отношении которого родители (один из них) ограничены в родительских правах, сохраняют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наследства;</w:t>
      </w:r>
    </w:p>
    <w:p w:rsidR="003875D0" w:rsidRPr="003875D0" w:rsidRDefault="003875D0" w:rsidP="003875D0">
      <w:pPr>
        <w:numPr>
          <w:ilvl w:val="0"/>
          <w:numId w:val="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если родители (один из них) не изменят своего поведения, орган опеки и попечительства по истечении 6 месяцев после вынесения судом решения об ограничении родительских прав обязан предъявить иск о лишении родительских прав.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ПРИМЕРНЫЙ ПЕРЕЧЕНЬ НЕОБХОДИМЫХ  ДОКУМЕНТОВ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рождении ребенка;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об установлении отцовства, справка одинокой матери, копия свидетельства о смерти, справка о розыске (при наличии);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разводе родителей;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с места жительства родителей и ребенка;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копии паспортов родителей;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справка-информация из отдела полиции по делам несовершеннолетних на ответчика;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о привлечении ответчика к административной ответственности;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справка-расчет задолженности по алиментам ответчика (минимальный срок неуплаты — 6 месяцев);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родителей;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соседей;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родственников;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акты обследования жилищно-бытовых условий проживания семьи;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психологическое заключение на семью и ребенка;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постановления КДН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ЗП Администрации района</w:t>
      </w: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согласие/несогласие ребенка старше 10 лет на лишение родительских прав родителей;</w:t>
      </w:r>
    </w:p>
    <w:p w:rsidR="003875D0" w:rsidRPr="003875D0" w:rsidRDefault="003875D0" w:rsidP="003875D0">
      <w:pPr>
        <w:numPr>
          <w:ilvl w:val="0"/>
          <w:numId w:val="6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справки на родителей из лечебного учреждения о психическом расстройстве или иного хронического заболевания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i/>
          <w:iCs/>
          <w:color w:val="000000" w:themeColor="text1"/>
          <w:spacing w:val="15"/>
          <w:sz w:val="25"/>
          <w:szCs w:val="25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proofErr w:type="spellStart"/>
      <w:r w:rsidRPr="003875D0">
        <w:rPr>
          <w:rFonts w:ascii="Segoe UI" w:eastAsia="Times New Roman" w:hAnsi="Segoe UI" w:cs="Segoe UI"/>
          <w:i/>
          <w:iCs/>
          <w:color w:val="000000" w:themeColor="text1"/>
          <w:spacing w:val="15"/>
          <w:sz w:val="25"/>
          <w:szCs w:val="25"/>
          <w:lang w:eastAsia="ru-RU"/>
        </w:rPr>
        <w:t>ст.ст</w:t>
      </w:r>
      <w:proofErr w:type="spellEnd"/>
      <w:r w:rsidRPr="003875D0">
        <w:rPr>
          <w:rFonts w:ascii="Segoe UI" w:eastAsia="Times New Roman" w:hAnsi="Segoe UI" w:cs="Segoe UI"/>
          <w:i/>
          <w:iCs/>
          <w:color w:val="000000" w:themeColor="text1"/>
          <w:spacing w:val="15"/>
          <w:sz w:val="25"/>
          <w:szCs w:val="25"/>
          <w:lang w:eastAsia="ru-RU"/>
        </w:rPr>
        <w:t>. 73, 74 Семейного кодекса Российской Федерации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i/>
          <w:iCs/>
          <w:color w:val="000000" w:themeColor="text1"/>
          <w:spacing w:val="15"/>
          <w:sz w:val="25"/>
          <w:szCs w:val="25"/>
          <w:lang w:val="en-US" w:eastAsia="ru-RU"/>
        </w:rPr>
      </w:pPr>
      <w:r w:rsidRPr="003875D0">
        <w:rPr>
          <w:rFonts w:ascii="Segoe UI" w:eastAsia="Times New Roman" w:hAnsi="Segoe UI" w:cs="Segoe UI"/>
          <w:b/>
          <w:bCs/>
          <w:i/>
          <w:iCs/>
          <w:color w:val="000000" w:themeColor="text1"/>
          <w:spacing w:val="15"/>
          <w:sz w:val="25"/>
          <w:szCs w:val="25"/>
          <w:lang w:eastAsia="ru-RU"/>
        </w:rPr>
        <w:t> </w:t>
      </w:r>
    </w:p>
    <w:p w:rsidR="00DD06C7" w:rsidRPr="003875D0" w:rsidRDefault="00DD06C7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val="en-US" w:eastAsia="ru-RU"/>
        </w:rPr>
      </w:pPr>
    </w:p>
    <w:p w:rsidR="003875D0" w:rsidRPr="003875D0" w:rsidRDefault="003875D0" w:rsidP="003875D0">
      <w:pPr>
        <w:numPr>
          <w:ilvl w:val="0"/>
          <w:numId w:val="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ЛИШЕНИЕ РОДИТЕЛЬСКИХ ПРАВ</w:t>
      </w:r>
    </w:p>
    <w:p w:rsidR="00DD06C7" w:rsidRDefault="00DD06C7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val="en-US" w:eastAsia="ru-RU"/>
        </w:rPr>
      </w:pP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ОСНОВАНИЯ ЛИШЕНИЯ РОДИТЕЛЬСКИХ ПРАВ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 (один из них) уклоняются от выполнения обязанностей родителей, в том числе при злостном уклонении от уплаты алиментов;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 злоупотребляют своими родительскими правами;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жестоко обращаются с детьми, в том числе осуществляют физическое или психическое население над ними, покушаются на их половую неприкосновенность;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являются больными хроническим алкоголизмом или наркоманией;</w:t>
      </w:r>
    </w:p>
    <w:p w:rsidR="003875D0" w:rsidRPr="003875D0" w:rsidRDefault="003875D0" w:rsidP="003875D0">
      <w:pPr>
        <w:numPr>
          <w:ilvl w:val="0"/>
          <w:numId w:val="8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ПОРЯДОК ЛИШЕНИЯ РОДИТЕЛЬСКИХ ПРАВ</w:t>
      </w:r>
    </w:p>
    <w:p w:rsidR="003875D0" w:rsidRPr="003875D0" w:rsidRDefault="003875D0" w:rsidP="003875D0">
      <w:pPr>
        <w:numPr>
          <w:ilvl w:val="0"/>
          <w:numId w:val="9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Лишение родительских прав производится в судебном порядке.</w:t>
      </w:r>
    </w:p>
    <w:p w:rsidR="003875D0" w:rsidRPr="003875D0" w:rsidRDefault="003875D0" w:rsidP="003875D0">
      <w:pPr>
        <w:numPr>
          <w:ilvl w:val="0"/>
          <w:numId w:val="9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 лишении родительских прав рассматриваются в суде по заявлению: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одного из родителей или лиц, их заменяющих;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прокурора;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 xml:space="preserve">- органов или организаций, на которые возложены обязанности по </w:t>
      </w:r>
      <w:r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 xml:space="preserve">   </w:t>
      </w: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охране прав несовершеннолетних;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органов опеки и попечительства;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комиссий по дела несовершеннолетних</w:t>
      </w:r>
    </w:p>
    <w:p w:rsidR="003875D0" w:rsidRPr="003875D0" w:rsidRDefault="003875D0" w:rsidP="003875D0">
      <w:pPr>
        <w:numPr>
          <w:ilvl w:val="0"/>
          <w:numId w:val="10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 лишении родительских прав рассматриваются в суде с участием прокурора и специалиста органа опеки и попечительства.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ПОСЛЕДСТВИЯ ЛИШЕНИЯ РОДИТЕЛЬСКИХ ПРАВ</w:t>
      </w:r>
    </w:p>
    <w:p w:rsidR="003875D0" w:rsidRPr="003875D0" w:rsidRDefault="003875D0" w:rsidP="003875D0">
      <w:pPr>
        <w:numPr>
          <w:ilvl w:val="0"/>
          <w:numId w:val="11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Родители, лишенные родительских прав, теряют все права, основанные на факте родства с ребенком,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3875D0" w:rsidRPr="003875D0" w:rsidRDefault="003875D0" w:rsidP="003875D0">
      <w:pPr>
        <w:numPr>
          <w:ilvl w:val="0"/>
          <w:numId w:val="11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3875D0" w:rsidRPr="003875D0" w:rsidRDefault="003875D0" w:rsidP="003875D0">
      <w:pPr>
        <w:numPr>
          <w:ilvl w:val="0"/>
          <w:numId w:val="11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</w:t>
      </w: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>на факте родства с родителями и другими родственниками, в том числе право на получение наследства.</w:t>
      </w:r>
    </w:p>
    <w:p w:rsidR="003875D0" w:rsidRPr="003875D0" w:rsidRDefault="003875D0" w:rsidP="003875D0">
      <w:pPr>
        <w:numPr>
          <w:ilvl w:val="0"/>
          <w:numId w:val="12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прав.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br/>
        <w:t>ПРИМЕРНЫЙ ПЕРЕЧЕНЬ НЕОБХОДИМЫХ  ДОКУМЕНТОВ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рождении ребенка;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об установлении отцовства, справка одинокой матери, копия свидетельства о смерти, справка о розыске (при наличии);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разводе родителей;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с места жительства родителей и ребенка;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копии паспортов родителей;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справка-информация из отдела полиции по делам несовершеннолетних на ответчиков;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о привлечении ответчика к административной ответственности;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справка-расчет задолженности по алиментам ответчика (минимальный срок неуплаты — 6 месяцев);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родителей;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соседей;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родственников;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акты обследования жилищно-бытовых условий проживания семьи;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психологическое заключение на семью и ребенка;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постановления КДН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ЗП Администрации района</w:t>
      </w: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;</w:t>
      </w:r>
    </w:p>
    <w:p w:rsidR="003875D0" w:rsidRPr="003875D0" w:rsidRDefault="003875D0" w:rsidP="003875D0">
      <w:pPr>
        <w:numPr>
          <w:ilvl w:val="0"/>
          <w:numId w:val="13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согласие/несогласие ребенка старше 10 лет на лишение родительских прав родителей.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i/>
          <w:iCs/>
          <w:color w:val="000000" w:themeColor="text1"/>
          <w:spacing w:val="15"/>
          <w:sz w:val="25"/>
          <w:szCs w:val="25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  <w:t> </w:t>
      </w:r>
    </w:p>
    <w:p w:rsid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  <w:t>  </w:t>
      </w:r>
    </w:p>
    <w:p w:rsid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</w:pPr>
    </w:p>
    <w:p w:rsid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</w:pP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  <w:t> </w:t>
      </w:r>
    </w:p>
    <w:p w:rsidR="00DD06C7" w:rsidRDefault="00DD06C7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val="en-US" w:eastAsia="ru-RU"/>
        </w:rPr>
      </w:pP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lang w:eastAsia="ru-RU"/>
        </w:rPr>
        <w:t>ВОССТАНОВЛЕНИЕ В РОДИТЕЛЬСКИХ ПРАВАХ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ОСНОВАНИЯ ВОССТАНОВЛЕНИЯ В РОДИТЕЛЬСКИХ ПРАВАХ</w:t>
      </w:r>
    </w:p>
    <w:p w:rsidR="003875D0" w:rsidRPr="003875D0" w:rsidRDefault="003875D0" w:rsidP="003875D0">
      <w:pPr>
        <w:numPr>
          <w:ilvl w:val="0"/>
          <w:numId w:val="14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ребенка;</w:t>
      </w:r>
    </w:p>
    <w:p w:rsidR="003875D0" w:rsidRPr="003875D0" w:rsidRDefault="003875D0" w:rsidP="003875D0">
      <w:pPr>
        <w:numPr>
          <w:ilvl w:val="0"/>
          <w:numId w:val="14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учитывается мнение ребенка, достигшего возраста 10 лет;</w:t>
      </w:r>
    </w:p>
    <w:p w:rsidR="003875D0" w:rsidRPr="003875D0" w:rsidRDefault="003875D0" w:rsidP="003875D0">
      <w:pPr>
        <w:numPr>
          <w:ilvl w:val="0"/>
          <w:numId w:val="14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не допускается восстановление в родительских правах, если ребенок </w:t>
      </w:r>
      <w:proofErr w:type="gramStart"/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усыновлен</w:t>
      </w:r>
      <w:proofErr w:type="gramEnd"/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усыновление не отменено.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ПОРЯДОК ВОССТАНОВЛЕНИЯ В РОДИТЕЛЬСКИХ ПРАВАХ</w:t>
      </w:r>
    </w:p>
    <w:p w:rsidR="003875D0" w:rsidRPr="003875D0" w:rsidRDefault="003875D0" w:rsidP="003875D0">
      <w:pPr>
        <w:numPr>
          <w:ilvl w:val="0"/>
          <w:numId w:val="1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восстановление в  родительских правах производится в судебном порядке.</w:t>
      </w:r>
    </w:p>
    <w:p w:rsidR="003875D0" w:rsidRPr="003875D0" w:rsidRDefault="003875D0" w:rsidP="003875D0">
      <w:pPr>
        <w:numPr>
          <w:ilvl w:val="0"/>
          <w:numId w:val="15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 восстановлении в родительских правах рассматриваются в суде по заявлению: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eastAsia="ru-RU"/>
        </w:rPr>
        <w:t>- родителя, лишенного родительских прав.</w:t>
      </w:r>
    </w:p>
    <w:p w:rsidR="003875D0" w:rsidRPr="003875D0" w:rsidRDefault="003875D0" w:rsidP="003875D0">
      <w:pPr>
        <w:numPr>
          <w:ilvl w:val="0"/>
          <w:numId w:val="16"/>
        </w:numPr>
        <w:shd w:val="clear" w:color="auto" w:fill="FDFDFD"/>
        <w:spacing w:after="0" w:line="360" w:lineRule="atLeast"/>
        <w:ind w:left="0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дела о лишении родительских прав рассматриваются с участием прокурора и специалиста органа опеки и попечительства.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 </w:t>
      </w:r>
    </w:p>
    <w:p w:rsidR="003875D0" w:rsidRPr="003875D0" w:rsidRDefault="003875D0" w:rsidP="003875D0">
      <w:pPr>
        <w:shd w:val="clear" w:color="auto" w:fill="FDFDFD"/>
        <w:spacing w:after="300" w:line="360" w:lineRule="atLeast"/>
        <w:rPr>
          <w:rFonts w:ascii="Segoe UI" w:eastAsia="Times New Roman" w:hAnsi="Segoe UI" w:cs="Segoe UI"/>
          <w:color w:val="000000" w:themeColor="text1"/>
          <w:spacing w:val="15"/>
          <w:sz w:val="25"/>
          <w:szCs w:val="25"/>
          <w:lang w:val="en-US" w:eastAsia="ru-RU"/>
        </w:rPr>
      </w:pPr>
      <w:r w:rsidRPr="003875D0">
        <w:rPr>
          <w:rFonts w:ascii="Segoe UI" w:eastAsia="Times New Roman" w:hAnsi="Segoe UI" w:cs="Segoe UI"/>
          <w:b/>
          <w:bCs/>
          <w:color w:val="000000" w:themeColor="text1"/>
          <w:spacing w:val="15"/>
          <w:sz w:val="25"/>
          <w:szCs w:val="25"/>
          <w:u w:val="single"/>
          <w:lang w:eastAsia="ru-RU"/>
        </w:rPr>
        <w:t>ПРИМЕРНЫЙ ПЕРЕЧЕНЬ НЕОБХОДИМЫХ  ДОКУМЕНТОВ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рождении ребенка;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об установлении отцовства, справка одинокой      матери, копия свидетельства о смерти, справка о розыске (при наличии);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копия свидетельства о разводе родителей;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с места жительства родителей и ребенка;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копии паспортов родителей;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справка об отсутствии задолженности по алиментам истца;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соседей;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объяснения родственников;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акты обследования жилищно-бытовых условий проживания семьи;</w:t>
      </w:r>
    </w:p>
    <w:p w:rsidR="00DD06C7" w:rsidRPr="003875D0" w:rsidRDefault="003875D0" w:rsidP="00DD06C7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психологическое заключение на семью и ребенка;</w:t>
      </w:r>
    </w:p>
    <w:p w:rsidR="003875D0" w:rsidRPr="003875D0" w:rsidRDefault="003875D0" w:rsidP="003875D0">
      <w:pPr>
        <w:numPr>
          <w:ilvl w:val="0"/>
          <w:numId w:val="17"/>
        </w:num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согласие/несогласие ребенка старше 10 лет на восстановление в родительских правах родителей.</w:t>
      </w:r>
    </w:p>
    <w:p w:rsidR="003875D0" w:rsidRPr="003875D0" w:rsidRDefault="003875D0" w:rsidP="003875D0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875D0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</w:p>
    <w:p w:rsidR="0079080C" w:rsidRPr="003875D0" w:rsidRDefault="0079080C">
      <w:pPr>
        <w:rPr>
          <w:color w:val="000000" w:themeColor="text1"/>
        </w:rPr>
      </w:pPr>
    </w:p>
    <w:sectPr w:rsidR="0079080C" w:rsidRPr="003875D0" w:rsidSect="00DD06C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7B9"/>
    <w:multiLevelType w:val="multilevel"/>
    <w:tmpl w:val="9FF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22F0E"/>
    <w:multiLevelType w:val="multilevel"/>
    <w:tmpl w:val="B5F03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57F7"/>
    <w:multiLevelType w:val="multilevel"/>
    <w:tmpl w:val="CB9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42743"/>
    <w:multiLevelType w:val="multilevel"/>
    <w:tmpl w:val="CFF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E1836"/>
    <w:multiLevelType w:val="multilevel"/>
    <w:tmpl w:val="EF8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11164"/>
    <w:multiLevelType w:val="multilevel"/>
    <w:tmpl w:val="A3F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469A7"/>
    <w:multiLevelType w:val="multilevel"/>
    <w:tmpl w:val="CDE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E6604"/>
    <w:multiLevelType w:val="multilevel"/>
    <w:tmpl w:val="DB6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74B1"/>
    <w:multiLevelType w:val="multilevel"/>
    <w:tmpl w:val="15D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97F0D"/>
    <w:multiLevelType w:val="multilevel"/>
    <w:tmpl w:val="CCCC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17AC1"/>
    <w:multiLevelType w:val="multilevel"/>
    <w:tmpl w:val="19B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01739"/>
    <w:multiLevelType w:val="multilevel"/>
    <w:tmpl w:val="483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65596"/>
    <w:multiLevelType w:val="multilevel"/>
    <w:tmpl w:val="31E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31E71"/>
    <w:multiLevelType w:val="multilevel"/>
    <w:tmpl w:val="34E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019B3"/>
    <w:multiLevelType w:val="multilevel"/>
    <w:tmpl w:val="4B6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E41BD"/>
    <w:multiLevelType w:val="multilevel"/>
    <w:tmpl w:val="778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755CE"/>
    <w:multiLevelType w:val="multilevel"/>
    <w:tmpl w:val="FF3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C"/>
    <w:rsid w:val="003875D0"/>
    <w:rsid w:val="0056084C"/>
    <w:rsid w:val="0079080C"/>
    <w:rsid w:val="00D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2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2019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91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2023-02-10T08:24:00Z</dcterms:created>
  <dcterms:modified xsi:type="dcterms:W3CDTF">2023-02-10T08:40:00Z</dcterms:modified>
</cp:coreProperties>
</file>