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2" w:rsidRDefault="00E40B52" w:rsidP="00E40B52">
      <w:pPr>
        <w:pStyle w:val="1"/>
        <w:shd w:val="clear" w:color="auto" w:fill="auto"/>
        <w:spacing w:after="140"/>
        <w:jc w:val="center"/>
        <w:rPr>
          <w:b/>
          <w:bCs/>
        </w:rPr>
      </w:pPr>
    </w:p>
    <w:tbl>
      <w:tblPr>
        <w:tblW w:w="10188" w:type="dxa"/>
        <w:tblLook w:val="04A0"/>
      </w:tblPr>
      <w:tblGrid>
        <w:gridCol w:w="4222"/>
        <w:gridCol w:w="1286"/>
        <w:gridCol w:w="4680"/>
      </w:tblGrid>
      <w:tr w:rsidR="00E40B52" w:rsidTr="009343EF">
        <w:tc>
          <w:tcPr>
            <w:tcW w:w="4222" w:type="dxa"/>
            <w:hideMark/>
          </w:tcPr>
          <w:p w:rsidR="00E40B52" w:rsidRDefault="00E40B52" w:rsidP="009343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Муниципальнэ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ап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>э</w:t>
            </w:r>
          </w:p>
          <w:p w:rsidR="00E40B52" w:rsidRDefault="00E40B52" w:rsidP="009343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Къэбэрдей-БалъкъэрРеспубликэм</w:t>
            </w:r>
            <w:proofErr w:type="spellEnd"/>
          </w:p>
          <w:p w:rsidR="00E40B52" w:rsidRDefault="00E40B52" w:rsidP="009343E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щ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E40B52" w:rsidRDefault="00E40B52" w:rsidP="009343E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</w:rPr>
            </w:pPr>
            <w:r>
              <w:rPr>
                <w:rFonts w:ascii="Cambria" w:eastAsia="Times New Roman" w:hAnsi="Cambria" w:cs="Arial"/>
                <w:noProof/>
                <w:color w:val="333333"/>
                <w:lang w:bidi="ar-SA"/>
              </w:rPr>
              <w:drawing>
                <wp:inline distT="0" distB="0" distL="0" distR="0">
                  <wp:extent cx="646698" cy="569343"/>
                  <wp:effectExtent l="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E40B52" w:rsidRDefault="00E40B52" w:rsidP="009343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 учреждение</w:t>
            </w:r>
          </w:p>
          <w:p w:rsidR="00E40B52" w:rsidRDefault="00E40B52" w:rsidP="009343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Къабарты-МалкъарРеспубликаны</w:t>
            </w:r>
            <w:proofErr w:type="spellEnd"/>
          </w:p>
          <w:p w:rsidR="00E40B52" w:rsidRDefault="00E40B52" w:rsidP="009343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районнубилим</w:t>
            </w:r>
            <w:proofErr w:type="spellEnd"/>
          </w:p>
          <w:p w:rsidR="00E40B52" w:rsidRDefault="00E40B52" w:rsidP="009343EF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бериууправлениясы</w:t>
            </w:r>
            <w:proofErr w:type="spellEnd"/>
          </w:p>
        </w:tc>
      </w:tr>
    </w:tbl>
    <w:p w:rsidR="00E40B52" w:rsidRDefault="00E40B52" w:rsidP="00781D4D">
      <w:pPr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Arial"/>
          <w:b/>
          <w:caps/>
          <w:sz w:val="16"/>
          <w:szCs w:val="16"/>
        </w:rPr>
      </w:pPr>
    </w:p>
    <w:p w:rsidR="00E40B52" w:rsidRDefault="00E40B52" w:rsidP="00E40B5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</w:rPr>
        <w:t>МУНИЦИПАЛЬНОЕ УЧРЕЖДЕНИЕ</w:t>
      </w:r>
    </w:p>
    <w:p w:rsidR="00E40B52" w:rsidRDefault="00E40B52" w:rsidP="00E40B5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«УПРАВЛЕНИЕ ОБРАЗОВАНИЯ» МЕСТНОЙ АДМИНИСТРАЦИИ </w:t>
      </w:r>
    </w:p>
    <w:p w:rsidR="00E40B52" w:rsidRDefault="00E40B52" w:rsidP="00E40B52">
      <w:pPr>
        <w:pStyle w:val="a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ЭЛЬБРУССКОГО МУНИЦИПАЛЬНОГО РАЙОНА</w:t>
      </w:r>
    </w:p>
    <w:p w:rsidR="00E40B52" w:rsidRDefault="00E40B52" w:rsidP="00E40B5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КАБАРДИНО-БАЛКАРСКОЙ РЕСПУБЛИКИ</w:t>
      </w:r>
    </w:p>
    <w:p w:rsidR="00E40B52" w:rsidRDefault="00E40B52" w:rsidP="00E40B52">
      <w:pPr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E40B52" w:rsidRDefault="00E40B52" w:rsidP="00E40B52">
      <w:pPr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ob</w:t>
      </w:r>
      <w:hyperlink r:id="rId5" w:history="1">
        <w:r>
          <w:rPr>
            <w:rStyle w:val="a4"/>
            <w:rFonts w:eastAsia="Calibri"/>
            <w:sz w:val="18"/>
            <w:lang w:val="en-US"/>
          </w:rPr>
          <w:t>relbrus</w:t>
        </w:r>
        <w:proofErr w:type="spellEnd"/>
        <w:r>
          <w:rPr>
            <w:rStyle w:val="a4"/>
            <w:rFonts w:eastAsia="Calibri"/>
            <w:sz w:val="18"/>
          </w:rPr>
          <w:t>@</w:t>
        </w:r>
        <w:proofErr w:type="spellStart"/>
        <w:r>
          <w:rPr>
            <w:rStyle w:val="a4"/>
            <w:rFonts w:eastAsia="Calibri"/>
            <w:sz w:val="18"/>
            <w:lang w:val="en-US"/>
          </w:rPr>
          <w:t>yandex</w:t>
        </w:r>
        <w:proofErr w:type="spellEnd"/>
        <w:r>
          <w:rPr>
            <w:rStyle w:val="a4"/>
            <w:rFonts w:eastAsia="Calibri"/>
            <w:sz w:val="18"/>
          </w:rPr>
          <w:t>.</w:t>
        </w:r>
        <w:proofErr w:type="spellStart"/>
        <w:r>
          <w:rPr>
            <w:rStyle w:val="a4"/>
            <w:rFonts w:eastAsia="Calibri"/>
            <w:sz w:val="18"/>
            <w:lang w:val="en-US"/>
          </w:rPr>
          <w:t>ru</w:t>
        </w:r>
        <w:proofErr w:type="spellEnd"/>
      </w:hyperlink>
    </w:p>
    <w:p w:rsidR="00E40B52" w:rsidRDefault="00E40B52" w:rsidP="00E40B52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</w:rPr>
      </w:pPr>
    </w:p>
    <w:p w:rsidR="00E40B52" w:rsidRDefault="00E40B52" w:rsidP="00E40B5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</w:rPr>
        <w:t xml:space="preserve">   ПРИКАЗ </w:t>
      </w:r>
    </w:p>
    <w:p w:rsidR="00E40B52" w:rsidRDefault="00E40B52" w:rsidP="00E40B5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E40B52" w:rsidRDefault="00B96375" w:rsidP="00E40B52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02. 12</w:t>
      </w:r>
      <w:r w:rsidR="00E40B52">
        <w:rPr>
          <w:rFonts w:ascii="Times New Roman" w:eastAsia="Times New Roman" w:hAnsi="Times New Roman" w:cs="Times New Roman"/>
          <w:b/>
          <w:sz w:val="28"/>
          <w:szCs w:val="28"/>
        </w:rPr>
        <w:t xml:space="preserve"> .2022 г. </w:t>
      </w:r>
      <w:r w:rsidR="00E40B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г.п. Тырныауз</w:t>
      </w:r>
      <w:r w:rsidR="00E40B52">
        <w:rPr>
          <w:rFonts w:ascii="Times New Roman" w:eastAsia="Times New Roman" w:hAnsi="Times New Roman" w:cs="Arial"/>
          <w:b/>
          <w:sz w:val="28"/>
          <w:szCs w:val="28"/>
        </w:rPr>
        <w:t xml:space="preserve">                                    № </w:t>
      </w:r>
      <w:r w:rsidR="00C46BD6">
        <w:rPr>
          <w:rFonts w:ascii="Times New Roman" w:eastAsia="Times New Roman" w:hAnsi="Times New Roman" w:cs="Arial"/>
          <w:b/>
          <w:sz w:val="28"/>
          <w:szCs w:val="28"/>
        </w:rPr>
        <w:t>188</w:t>
      </w:r>
    </w:p>
    <w:p w:rsidR="00E40B52" w:rsidRDefault="00E40B52" w:rsidP="00E40B52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E40B52" w:rsidRPr="00781D4D" w:rsidRDefault="00E40B52" w:rsidP="00781D4D">
      <w:pPr>
        <w:pStyle w:val="1"/>
        <w:spacing w:after="300" w:line="214" w:lineRule="auto"/>
        <w:ind w:left="426"/>
        <w:rPr>
          <w:b/>
        </w:rPr>
      </w:pPr>
      <w:r w:rsidRPr="00781D4D">
        <w:rPr>
          <w:b/>
          <w:color w:val="000000"/>
        </w:rPr>
        <w:t>О проведении региональных диагностических работ по оценке функциональной грамотности в образовательных учреждениях Эльбрусского муниципального района в 2022 году</w:t>
      </w:r>
    </w:p>
    <w:p w:rsidR="00E40B52" w:rsidRDefault="00E40B52" w:rsidP="00781D4D">
      <w:pPr>
        <w:pStyle w:val="1"/>
        <w:spacing w:after="240"/>
        <w:ind w:firstLine="720"/>
        <w:jc w:val="both"/>
        <w:rPr>
          <w:color w:val="000000"/>
        </w:rPr>
      </w:pPr>
      <w:r>
        <w:rPr>
          <w:color w:val="000000"/>
        </w:rPr>
        <w:t>В соответствии со статьей 97 Федерал</w:t>
      </w:r>
      <w:r w:rsidR="00781D4D">
        <w:rPr>
          <w:color w:val="000000"/>
        </w:rPr>
        <w:t>ьного закона от 29 декабря 2012 </w:t>
      </w:r>
      <w:r>
        <w:rPr>
          <w:color w:val="000000"/>
        </w:rPr>
        <w:t>г. № 273-ФЗ «Об образовании в Российской Федерации»,</w:t>
      </w:r>
      <w:r w:rsidR="00B96375">
        <w:rPr>
          <w:color w:val="000000"/>
        </w:rPr>
        <w:t xml:space="preserve"> Приказом М</w:t>
      </w:r>
      <w:r>
        <w:rPr>
          <w:color w:val="000000"/>
        </w:rPr>
        <w:t xml:space="preserve">инистерства </w:t>
      </w:r>
      <w:r w:rsidR="00B96375">
        <w:rPr>
          <w:color w:val="000000"/>
        </w:rPr>
        <w:t>П</w:t>
      </w:r>
      <w:r>
        <w:rPr>
          <w:color w:val="000000"/>
        </w:rPr>
        <w:t>росвещения и науки Кабардино-Балкарской Республики</w:t>
      </w:r>
      <w:r w:rsidR="00B96375">
        <w:rPr>
          <w:color w:val="000000"/>
        </w:rPr>
        <w:t xml:space="preserve">  </w:t>
      </w:r>
      <w:r>
        <w:rPr>
          <w:color w:val="000000"/>
        </w:rPr>
        <w:t xml:space="preserve"> №</w:t>
      </w:r>
      <w:r w:rsidR="00781D4D">
        <w:rPr>
          <w:color w:val="000000"/>
        </w:rPr>
        <w:t> </w:t>
      </w:r>
      <w:r>
        <w:rPr>
          <w:color w:val="000000"/>
        </w:rPr>
        <w:t>22</w:t>
      </w:r>
      <w:r w:rsidRPr="00E40B52">
        <w:rPr>
          <w:color w:val="000000"/>
        </w:rPr>
        <w:t>/</w:t>
      </w:r>
      <w:r>
        <w:rPr>
          <w:color w:val="000000"/>
        </w:rPr>
        <w:t xml:space="preserve"> </w:t>
      </w:r>
      <w:r w:rsidRPr="00E40B52">
        <w:rPr>
          <w:color w:val="000000"/>
        </w:rPr>
        <w:t xml:space="preserve">978 </w:t>
      </w:r>
      <w:r>
        <w:rPr>
          <w:color w:val="000000"/>
        </w:rPr>
        <w:t xml:space="preserve">от 30 ноября 2022 года </w:t>
      </w:r>
    </w:p>
    <w:p w:rsidR="00E40B52" w:rsidRDefault="00E40B52" w:rsidP="00E40B52">
      <w:pPr>
        <w:pStyle w:val="1"/>
        <w:spacing w:after="240"/>
        <w:ind w:firstLine="720"/>
        <w:jc w:val="both"/>
        <w:rPr>
          <w:color w:val="000000"/>
        </w:rPr>
      </w:pPr>
      <w:r w:rsidRPr="00781D4D">
        <w:rPr>
          <w:b/>
          <w:color w:val="000000"/>
        </w:rPr>
        <w:t>ПРИКАЗЫВАЮ</w:t>
      </w:r>
      <w:r>
        <w:rPr>
          <w:color w:val="000000"/>
        </w:rPr>
        <w:t>:</w:t>
      </w:r>
    </w:p>
    <w:p w:rsidR="00E40B52" w:rsidRDefault="00850507" w:rsidP="00E40B52">
      <w:pPr>
        <w:pStyle w:val="1"/>
        <w:ind w:firstLine="700"/>
      </w:pPr>
      <w:r>
        <w:rPr>
          <w:color w:val="000000"/>
        </w:rPr>
        <w:t>1. Утвердить</w:t>
      </w:r>
      <w:r w:rsidR="00E40B52">
        <w:rPr>
          <w:color w:val="000000"/>
        </w:rPr>
        <w:t>:</w:t>
      </w:r>
    </w:p>
    <w:p w:rsidR="00E40B52" w:rsidRDefault="00E40B52" w:rsidP="00E40B52">
      <w:pPr>
        <w:pStyle w:val="1"/>
        <w:ind w:firstLine="720"/>
        <w:jc w:val="both"/>
      </w:pPr>
      <w:r>
        <w:rPr>
          <w:color w:val="000000"/>
        </w:rPr>
        <w:t>-</w:t>
      </w:r>
      <w:r w:rsidR="002D75D6">
        <w:rPr>
          <w:color w:val="000000"/>
        </w:rPr>
        <w:t xml:space="preserve"> </w:t>
      </w:r>
      <w:r>
        <w:rPr>
          <w:color w:val="000000"/>
        </w:rPr>
        <w:t xml:space="preserve">список независимых наблюдателей для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объективностью проведения и оценивания результатов региональных диагностических работ</w:t>
      </w:r>
      <w:r w:rsidR="0024325B">
        <w:rPr>
          <w:color w:val="000000"/>
        </w:rPr>
        <w:t xml:space="preserve"> (далее РДР)</w:t>
      </w:r>
      <w:r>
        <w:rPr>
          <w:color w:val="000000"/>
        </w:rPr>
        <w:t xml:space="preserve"> по оц</w:t>
      </w:r>
      <w:r w:rsidR="0024325B">
        <w:rPr>
          <w:color w:val="000000"/>
        </w:rPr>
        <w:t>енке функциональной грамотности (П</w:t>
      </w:r>
      <w:r w:rsidR="000357E0">
        <w:rPr>
          <w:color w:val="000000"/>
        </w:rPr>
        <w:t>риложение 1)</w:t>
      </w:r>
      <w:r w:rsidR="0024325B">
        <w:rPr>
          <w:color w:val="000000"/>
        </w:rPr>
        <w:t>;</w:t>
      </w:r>
    </w:p>
    <w:p w:rsidR="000357E0" w:rsidRDefault="00E40B52" w:rsidP="00132DC6">
      <w:pPr>
        <w:pStyle w:val="1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2D75D6">
        <w:rPr>
          <w:color w:val="000000"/>
        </w:rPr>
        <w:t xml:space="preserve"> </w:t>
      </w:r>
      <w:r>
        <w:rPr>
          <w:color w:val="000000"/>
        </w:rPr>
        <w:t>список образовательных организаций, принимающих участие в региональных диагностических работах по оценке функциона</w:t>
      </w:r>
      <w:r w:rsidR="0024325B">
        <w:rPr>
          <w:color w:val="000000"/>
        </w:rPr>
        <w:t>льной грамотности (П</w:t>
      </w:r>
      <w:r w:rsidR="000357E0">
        <w:rPr>
          <w:color w:val="000000"/>
        </w:rPr>
        <w:t>риложение 2)</w:t>
      </w:r>
      <w:r w:rsidR="0024325B">
        <w:rPr>
          <w:color w:val="000000"/>
        </w:rPr>
        <w:t>.</w:t>
      </w:r>
    </w:p>
    <w:p w:rsidR="00323906" w:rsidRDefault="00E40B52" w:rsidP="007713A6">
      <w:pPr>
        <w:pStyle w:val="1"/>
        <w:spacing w:line="271" w:lineRule="auto"/>
        <w:ind w:firstLine="720"/>
        <w:jc w:val="both"/>
        <w:rPr>
          <w:color w:val="000000"/>
        </w:rPr>
      </w:pPr>
      <w:r>
        <w:rPr>
          <w:color w:val="000000"/>
        </w:rPr>
        <w:t>2. Директорам образовательных учреждений МОУ «Лицей №</w:t>
      </w:r>
      <w:r w:rsidR="0024325B">
        <w:rPr>
          <w:color w:val="000000"/>
        </w:rPr>
        <w:t> 1им. К.С. </w:t>
      </w:r>
      <w:r>
        <w:rPr>
          <w:color w:val="000000"/>
        </w:rPr>
        <w:t>Отарова»</w:t>
      </w:r>
      <w:r w:rsidR="007713A6">
        <w:rPr>
          <w:color w:val="000000"/>
        </w:rPr>
        <w:t xml:space="preserve"> г.п</w:t>
      </w:r>
      <w:proofErr w:type="gramStart"/>
      <w:r w:rsidR="007713A6">
        <w:rPr>
          <w:color w:val="000000"/>
        </w:rPr>
        <w:t>.Т</w:t>
      </w:r>
      <w:proofErr w:type="gramEnd"/>
      <w:r w:rsidR="007713A6">
        <w:rPr>
          <w:color w:val="000000"/>
        </w:rPr>
        <w:t>ырныауз, МОУ «Гимназия №</w:t>
      </w:r>
      <w:r w:rsidR="0024325B">
        <w:rPr>
          <w:color w:val="000000"/>
        </w:rPr>
        <w:t> </w:t>
      </w:r>
      <w:r w:rsidR="00781D4D">
        <w:rPr>
          <w:color w:val="000000"/>
        </w:rPr>
        <w:t>5» г.п.Тырныауз, МОУ </w:t>
      </w:r>
      <w:r w:rsidR="007713A6">
        <w:rPr>
          <w:color w:val="000000"/>
        </w:rPr>
        <w:t>«СОШ №</w:t>
      </w:r>
      <w:r w:rsidR="0024325B">
        <w:rPr>
          <w:color w:val="000000"/>
        </w:rPr>
        <w:t> </w:t>
      </w:r>
      <w:r w:rsidR="00B32A1B">
        <w:rPr>
          <w:color w:val="000000"/>
        </w:rPr>
        <w:t>6 им. Героя Советского С</w:t>
      </w:r>
      <w:r w:rsidR="007713A6">
        <w:rPr>
          <w:color w:val="000000"/>
        </w:rPr>
        <w:t xml:space="preserve">оюза </w:t>
      </w:r>
      <w:r w:rsidR="00781D4D">
        <w:rPr>
          <w:color w:val="000000"/>
        </w:rPr>
        <w:t>В.Г. Кузнецова», МОУ </w:t>
      </w:r>
      <w:r w:rsidR="0024325B">
        <w:rPr>
          <w:color w:val="000000"/>
        </w:rPr>
        <w:t>«СОШ» с.п. </w:t>
      </w:r>
      <w:proofErr w:type="spellStart"/>
      <w:r w:rsidR="0024325B">
        <w:rPr>
          <w:color w:val="000000"/>
        </w:rPr>
        <w:t>Терскол</w:t>
      </w:r>
      <w:proofErr w:type="spellEnd"/>
      <w:r w:rsidR="0024325B">
        <w:rPr>
          <w:color w:val="000000"/>
        </w:rPr>
        <w:t xml:space="preserve">  </w:t>
      </w:r>
      <w:r w:rsidR="007713A6">
        <w:rPr>
          <w:color w:val="000000"/>
        </w:rPr>
        <w:t>(</w:t>
      </w:r>
      <w:proofErr w:type="spellStart"/>
      <w:r w:rsidR="007713A6">
        <w:rPr>
          <w:color w:val="000000"/>
        </w:rPr>
        <w:t>Лихов</w:t>
      </w:r>
      <w:proofErr w:type="spellEnd"/>
      <w:r w:rsidR="007713A6">
        <w:rPr>
          <w:color w:val="000000"/>
        </w:rPr>
        <w:t xml:space="preserve"> М.А., </w:t>
      </w:r>
      <w:proofErr w:type="spellStart"/>
      <w:r w:rsidR="007713A6">
        <w:rPr>
          <w:color w:val="000000"/>
        </w:rPr>
        <w:t>Моллаева</w:t>
      </w:r>
      <w:proofErr w:type="spellEnd"/>
      <w:r w:rsidR="007713A6">
        <w:rPr>
          <w:color w:val="000000"/>
        </w:rPr>
        <w:t xml:space="preserve"> Ф.Ч., </w:t>
      </w:r>
      <w:proofErr w:type="spellStart"/>
      <w:r w:rsidR="007713A6">
        <w:rPr>
          <w:color w:val="000000"/>
        </w:rPr>
        <w:t>Картлыкова</w:t>
      </w:r>
      <w:proofErr w:type="spellEnd"/>
      <w:r w:rsidR="007713A6">
        <w:rPr>
          <w:color w:val="000000"/>
        </w:rPr>
        <w:t xml:space="preserve"> З.Т., </w:t>
      </w:r>
      <w:proofErr w:type="spellStart"/>
      <w:r w:rsidR="007713A6">
        <w:rPr>
          <w:color w:val="000000"/>
        </w:rPr>
        <w:t>Залиханова</w:t>
      </w:r>
      <w:proofErr w:type="spellEnd"/>
      <w:r w:rsidR="007713A6">
        <w:rPr>
          <w:color w:val="000000"/>
        </w:rPr>
        <w:t xml:space="preserve"> Л.Т.)</w:t>
      </w:r>
      <w:r w:rsidR="00B32A1B">
        <w:rPr>
          <w:color w:val="000000"/>
        </w:rPr>
        <w:t>:</w:t>
      </w:r>
    </w:p>
    <w:p w:rsidR="007A6611" w:rsidRDefault="007A6611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7713A6" w:rsidRDefault="00323906" w:rsidP="007713A6">
      <w:pPr>
        <w:pStyle w:val="1"/>
        <w:spacing w:line="271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7713A6">
        <w:rPr>
          <w:color w:val="000000"/>
        </w:rPr>
        <w:t xml:space="preserve"> обе</w:t>
      </w:r>
      <w:r w:rsidR="00F02D3A">
        <w:rPr>
          <w:color w:val="000000"/>
        </w:rPr>
        <w:t>спечить  проведения</w:t>
      </w:r>
      <w:r w:rsidR="007713A6">
        <w:rPr>
          <w:color w:val="000000"/>
        </w:rPr>
        <w:t xml:space="preserve"> диагностической работы в соответствии с утвержденным порядком  проведения региональных диагностических работ по оценке функциональной грамотности в 5-х, 8-х, 10-х классах</w:t>
      </w:r>
      <w:r w:rsidR="000357E0">
        <w:rPr>
          <w:color w:val="000000"/>
        </w:rPr>
        <w:t xml:space="preserve">  (</w:t>
      </w:r>
      <w:r w:rsidR="0024325B">
        <w:rPr>
          <w:color w:val="000000"/>
        </w:rPr>
        <w:t xml:space="preserve">порядок </w:t>
      </w:r>
      <w:r w:rsidR="000357E0">
        <w:rPr>
          <w:color w:val="000000"/>
        </w:rPr>
        <w:t>прилагается</w:t>
      </w:r>
      <w:proofErr w:type="gramStart"/>
      <w:r w:rsidR="000357E0">
        <w:rPr>
          <w:color w:val="000000"/>
        </w:rPr>
        <w:t xml:space="preserve"> )</w:t>
      </w:r>
      <w:proofErr w:type="gramEnd"/>
      <w:r w:rsidR="0024325B">
        <w:rPr>
          <w:color w:val="000000"/>
        </w:rPr>
        <w:t>.</w:t>
      </w:r>
    </w:p>
    <w:p w:rsidR="00323906" w:rsidRDefault="00323906" w:rsidP="007713A6">
      <w:pPr>
        <w:pStyle w:val="1"/>
        <w:spacing w:line="271" w:lineRule="auto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24325B">
        <w:rPr>
          <w:color w:val="000000"/>
        </w:rPr>
        <w:t xml:space="preserve"> </w:t>
      </w:r>
      <w:r>
        <w:rPr>
          <w:color w:val="000000"/>
        </w:rPr>
        <w:t>определить  ответственного организатора проведения РДР, технического специалиста, организаторов в аудитории, членов комиссии по проверке работ</w:t>
      </w:r>
    </w:p>
    <w:p w:rsidR="00323906" w:rsidRDefault="00323906" w:rsidP="007713A6">
      <w:pPr>
        <w:pStyle w:val="1"/>
        <w:spacing w:line="271" w:lineRule="auto"/>
        <w:ind w:firstLine="720"/>
        <w:jc w:val="both"/>
        <w:rPr>
          <w:color w:val="000000"/>
        </w:rPr>
      </w:pPr>
      <w:r>
        <w:rPr>
          <w:color w:val="000000"/>
        </w:rPr>
        <w:t>- организовать рабочее место организатора РДР оборудованное компьютером с выходом в информационно-коммуникационную сеть «И</w:t>
      </w:r>
      <w:r w:rsidR="00132DC6">
        <w:rPr>
          <w:color w:val="000000"/>
        </w:rPr>
        <w:t>н</w:t>
      </w:r>
      <w:r>
        <w:rPr>
          <w:color w:val="000000"/>
        </w:rPr>
        <w:t>тернет».</w:t>
      </w:r>
    </w:p>
    <w:p w:rsidR="007A6611" w:rsidRDefault="007A6611" w:rsidP="007713A6">
      <w:pPr>
        <w:pStyle w:val="1"/>
        <w:spacing w:line="271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 Главному специалисту </w:t>
      </w:r>
      <w:proofErr w:type="spellStart"/>
      <w:r>
        <w:rPr>
          <w:color w:val="000000"/>
        </w:rPr>
        <w:t>Черкесовой</w:t>
      </w:r>
      <w:proofErr w:type="spellEnd"/>
      <w:r>
        <w:rPr>
          <w:color w:val="000000"/>
        </w:rPr>
        <w:t xml:space="preserve"> М.Т. обеспечить финансирование расходов связанных с организацией и проведением РДР в соответствии со сметой.</w:t>
      </w:r>
    </w:p>
    <w:p w:rsidR="00132DC6" w:rsidRDefault="007A6611" w:rsidP="007713A6">
      <w:pPr>
        <w:pStyle w:val="1"/>
        <w:spacing w:line="271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132DC6">
        <w:rPr>
          <w:color w:val="000000"/>
        </w:rPr>
        <w:t>. Контроль над исполнением данного приказа оставляю за собой.</w:t>
      </w:r>
    </w:p>
    <w:p w:rsidR="00781D4D" w:rsidRDefault="00781D4D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781D4D" w:rsidRPr="00781D4D" w:rsidRDefault="00781D4D" w:rsidP="00781D4D">
      <w:pPr>
        <w:pStyle w:val="1"/>
        <w:spacing w:line="271" w:lineRule="auto"/>
        <w:ind w:firstLine="720"/>
        <w:jc w:val="center"/>
        <w:rPr>
          <w:b/>
          <w:color w:val="000000"/>
        </w:rPr>
      </w:pPr>
      <w:r w:rsidRPr="00781D4D">
        <w:rPr>
          <w:b/>
          <w:color w:val="000000"/>
        </w:rPr>
        <w:t xml:space="preserve">Начальник управления образования               </w:t>
      </w:r>
      <w:proofErr w:type="spellStart"/>
      <w:r w:rsidRPr="00781D4D">
        <w:rPr>
          <w:b/>
          <w:color w:val="000000"/>
        </w:rPr>
        <w:t>Атакуева</w:t>
      </w:r>
      <w:proofErr w:type="spellEnd"/>
      <w:r w:rsidRPr="00781D4D">
        <w:rPr>
          <w:b/>
          <w:color w:val="000000"/>
        </w:rPr>
        <w:t xml:space="preserve"> Н.М.</w:t>
      </w: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Default="000357E0" w:rsidP="007713A6">
      <w:pPr>
        <w:pStyle w:val="1"/>
        <w:spacing w:line="271" w:lineRule="auto"/>
        <w:ind w:firstLine="720"/>
        <w:jc w:val="both"/>
        <w:rPr>
          <w:color w:val="000000"/>
        </w:rPr>
      </w:pPr>
    </w:p>
    <w:p w:rsidR="000357E0" w:rsidRPr="000357E0" w:rsidRDefault="000357E0" w:rsidP="000357E0">
      <w:pPr>
        <w:pStyle w:val="1"/>
        <w:spacing w:line="271" w:lineRule="auto"/>
        <w:ind w:firstLine="720"/>
        <w:jc w:val="right"/>
        <w:rPr>
          <w:sz w:val="24"/>
          <w:szCs w:val="24"/>
        </w:rPr>
      </w:pPr>
      <w:r w:rsidRPr="000357E0">
        <w:rPr>
          <w:sz w:val="24"/>
          <w:szCs w:val="24"/>
        </w:rPr>
        <w:lastRenderedPageBreak/>
        <w:t>ПРИЛОЖЕНИЕ 1</w:t>
      </w:r>
    </w:p>
    <w:p w:rsidR="00E40B52" w:rsidRPr="00A42A82" w:rsidRDefault="002D75D6" w:rsidP="00A42A82">
      <w:pPr>
        <w:pStyle w:val="a5"/>
        <w:jc w:val="right"/>
        <w:rPr>
          <w:rFonts w:ascii="Times New Roman" w:hAnsi="Times New Roman" w:cs="Times New Roman"/>
        </w:rPr>
      </w:pPr>
      <w:r w:rsidRPr="00A42A82">
        <w:rPr>
          <w:rFonts w:ascii="Times New Roman" w:hAnsi="Times New Roman" w:cs="Times New Roman"/>
        </w:rPr>
        <w:t>Утвержден</w:t>
      </w:r>
    </w:p>
    <w:p w:rsidR="009F2357" w:rsidRPr="00A42A82" w:rsidRDefault="009F2357" w:rsidP="00A42A82">
      <w:pPr>
        <w:pStyle w:val="a5"/>
        <w:jc w:val="right"/>
        <w:rPr>
          <w:rFonts w:ascii="Times New Roman" w:hAnsi="Times New Roman" w:cs="Times New Roman"/>
        </w:rPr>
      </w:pPr>
      <w:r w:rsidRPr="00A42A82">
        <w:rPr>
          <w:rFonts w:ascii="Times New Roman" w:hAnsi="Times New Roman" w:cs="Times New Roman"/>
        </w:rPr>
        <w:t>п</w:t>
      </w:r>
      <w:r w:rsidR="002D75D6" w:rsidRPr="00A42A82">
        <w:rPr>
          <w:rFonts w:ascii="Times New Roman" w:hAnsi="Times New Roman" w:cs="Times New Roman"/>
        </w:rPr>
        <w:t>риказом МУ «</w:t>
      </w:r>
      <w:r w:rsidRPr="00A42A82">
        <w:rPr>
          <w:rFonts w:ascii="Times New Roman" w:hAnsi="Times New Roman" w:cs="Times New Roman"/>
        </w:rPr>
        <w:t>Управления образования</w:t>
      </w:r>
      <w:r w:rsidR="002D75D6" w:rsidRPr="00A42A82">
        <w:rPr>
          <w:rFonts w:ascii="Times New Roman" w:hAnsi="Times New Roman" w:cs="Times New Roman"/>
        </w:rPr>
        <w:t>»</w:t>
      </w:r>
    </w:p>
    <w:p w:rsidR="00A42A82" w:rsidRPr="00A42A82" w:rsidRDefault="009F2357" w:rsidP="00A42A82">
      <w:pPr>
        <w:pStyle w:val="a5"/>
        <w:jc w:val="right"/>
        <w:rPr>
          <w:rFonts w:ascii="Times New Roman" w:hAnsi="Times New Roman" w:cs="Times New Roman"/>
        </w:rPr>
      </w:pPr>
      <w:r w:rsidRPr="00A42A82">
        <w:rPr>
          <w:rFonts w:ascii="Times New Roman" w:hAnsi="Times New Roman" w:cs="Times New Roman"/>
        </w:rPr>
        <w:t>Эльбрусского муниципального района</w:t>
      </w:r>
    </w:p>
    <w:p w:rsidR="002D75D6" w:rsidRPr="00A42A82" w:rsidRDefault="009F2357" w:rsidP="00A42A82">
      <w:pPr>
        <w:pStyle w:val="a5"/>
        <w:jc w:val="right"/>
        <w:rPr>
          <w:rFonts w:ascii="Times New Roman" w:hAnsi="Times New Roman" w:cs="Times New Roman"/>
        </w:rPr>
      </w:pPr>
      <w:r w:rsidRPr="00A42A82">
        <w:rPr>
          <w:rFonts w:ascii="Times New Roman" w:hAnsi="Times New Roman" w:cs="Times New Roman"/>
        </w:rPr>
        <w:t xml:space="preserve"> от «2» </w:t>
      </w:r>
      <w:r w:rsidR="00781D4D">
        <w:rPr>
          <w:rFonts w:ascii="Times New Roman" w:hAnsi="Times New Roman" w:cs="Times New Roman"/>
        </w:rPr>
        <w:t xml:space="preserve">декабря </w:t>
      </w:r>
      <w:r w:rsidRPr="00A42A82">
        <w:rPr>
          <w:rFonts w:ascii="Times New Roman" w:hAnsi="Times New Roman" w:cs="Times New Roman"/>
        </w:rPr>
        <w:t xml:space="preserve"> 2022</w:t>
      </w:r>
      <w:r w:rsidR="00781D4D">
        <w:rPr>
          <w:rFonts w:ascii="Times New Roman" w:hAnsi="Times New Roman" w:cs="Times New Roman"/>
        </w:rPr>
        <w:t xml:space="preserve"> г. </w:t>
      </w:r>
      <w:r w:rsidR="00A42A82" w:rsidRPr="00A42A82">
        <w:rPr>
          <w:rFonts w:ascii="Times New Roman" w:hAnsi="Times New Roman" w:cs="Times New Roman"/>
        </w:rPr>
        <w:t xml:space="preserve"> </w:t>
      </w:r>
      <w:r w:rsidRPr="00A42A82">
        <w:rPr>
          <w:rFonts w:ascii="Times New Roman" w:hAnsi="Times New Roman" w:cs="Times New Roman"/>
        </w:rPr>
        <w:t>№</w:t>
      </w:r>
      <w:r w:rsidR="00781D4D">
        <w:rPr>
          <w:rFonts w:ascii="Times New Roman" w:hAnsi="Times New Roman" w:cs="Times New Roman"/>
        </w:rPr>
        <w:t xml:space="preserve"> 188</w:t>
      </w:r>
    </w:p>
    <w:p w:rsidR="00E40B52" w:rsidRDefault="00E40B52" w:rsidP="00E40B52">
      <w:pPr>
        <w:pStyle w:val="1"/>
        <w:spacing w:after="240"/>
        <w:ind w:firstLine="720"/>
        <w:jc w:val="both"/>
      </w:pPr>
    </w:p>
    <w:p w:rsidR="00F86CE7" w:rsidRPr="00781D4D" w:rsidRDefault="002D75D6" w:rsidP="002D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4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D75D6" w:rsidRPr="00781D4D" w:rsidRDefault="00CC610A" w:rsidP="002D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4D">
        <w:rPr>
          <w:rFonts w:ascii="Times New Roman" w:hAnsi="Times New Roman" w:cs="Times New Roman"/>
          <w:b/>
          <w:sz w:val="28"/>
          <w:szCs w:val="28"/>
        </w:rPr>
        <w:t>н</w:t>
      </w:r>
      <w:r w:rsidR="002D75D6" w:rsidRPr="00781D4D">
        <w:rPr>
          <w:rFonts w:ascii="Times New Roman" w:hAnsi="Times New Roman" w:cs="Times New Roman"/>
          <w:b/>
          <w:sz w:val="28"/>
          <w:szCs w:val="28"/>
        </w:rPr>
        <w:t>езависимых наблюдател</w:t>
      </w:r>
      <w:r w:rsidR="00A42A82" w:rsidRPr="00781D4D">
        <w:rPr>
          <w:rFonts w:ascii="Times New Roman" w:hAnsi="Times New Roman" w:cs="Times New Roman"/>
          <w:b/>
          <w:sz w:val="28"/>
          <w:szCs w:val="28"/>
        </w:rPr>
        <w:t xml:space="preserve">ей для осуществления контроля над </w:t>
      </w:r>
      <w:r w:rsidR="002D75D6" w:rsidRPr="00781D4D">
        <w:rPr>
          <w:rFonts w:ascii="Times New Roman" w:hAnsi="Times New Roman" w:cs="Times New Roman"/>
          <w:b/>
          <w:sz w:val="28"/>
          <w:szCs w:val="28"/>
        </w:rPr>
        <w:t xml:space="preserve"> объективностью проведения и оценивания результатов региональных диагностических работ по оценке функциональной грамотности</w:t>
      </w:r>
    </w:p>
    <w:p w:rsidR="001621B9" w:rsidRDefault="001621B9" w:rsidP="001621B9">
      <w:pPr>
        <w:rPr>
          <w:rFonts w:ascii="Times New Roman" w:hAnsi="Times New Roman" w:cs="Times New Roman"/>
          <w:sz w:val="28"/>
          <w:szCs w:val="28"/>
        </w:rPr>
      </w:pPr>
    </w:p>
    <w:p w:rsidR="00CC610A" w:rsidRDefault="001621B9" w:rsidP="00CC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Бапинаева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Э.И.- заведующая методическим кабинетом</w:t>
      </w:r>
      <w:r w:rsidR="00CC610A" w:rsidRPr="00CC610A">
        <w:rPr>
          <w:rFonts w:ascii="Times New Roman" w:hAnsi="Times New Roman" w:cs="Times New Roman"/>
          <w:sz w:val="28"/>
          <w:szCs w:val="28"/>
        </w:rPr>
        <w:t xml:space="preserve"> </w:t>
      </w:r>
      <w:r w:rsidR="00CC610A">
        <w:rPr>
          <w:rFonts w:ascii="Times New Roman" w:hAnsi="Times New Roman" w:cs="Times New Roman"/>
          <w:sz w:val="28"/>
          <w:szCs w:val="28"/>
        </w:rPr>
        <w:t>управления   образования</w:t>
      </w:r>
    </w:p>
    <w:p w:rsidR="00964A1B" w:rsidRDefault="00964A1B" w:rsidP="001621B9">
      <w:pPr>
        <w:rPr>
          <w:rFonts w:ascii="Times New Roman" w:hAnsi="Times New Roman" w:cs="Times New Roman"/>
          <w:sz w:val="28"/>
          <w:szCs w:val="28"/>
        </w:rPr>
      </w:pPr>
    </w:p>
    <w:p w:rsidR="001621B9" w:rsidRDefault="001621B9" w:rsidP="0016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A82">
        <w:rPr>
          <w:rFonts w:ascii="Times New Roman" w:hAnsi="Times New Roman" w:cs="Times New Roman"/>
          <w:sz w:val="28"/>
          <w:szCs w:val="28"/>
        </w:rPr>
        <w:t xml:space="preserve">. Ахматова А.Д.- </w:t>
      </w:r>
      <w:r>
        <w:rPr>
          <w:rFonts w:ascii="Times New Roman" w:hAnsi="Times New Roman" w:cs="Times New Roman"/>
          <w:sz w:val="28"/>
          <w:szCs w:val="28"/>
        </w:rPr>
        <w:t xml:space="preserve">методист по учебным дисциплинам управления </w:t>
      </w:r>
      <w:r w:rsidR="00964A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64A1B" w:rsidRDefault="00964A1B" w:rsidP="001621B9">
      <w:pPr>
        <w:rPr>
          <w:rFonts w:ascii="Times New Roman" w:hAnsi="Times New Roman" w:cs="Times New Roman"/>
          <w:sz w:val="28"/>
          <w:szCs w:val="28"/>
        </w:rPr>
      </w:pPr>
    </w:p>
    <w:p w:rsidR="00CC610A" w:rsidRDefault="001621B9" w:rsidP="00CC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64A1B">
        <w:rPr>
          <w:rFonts w:ascii="Times New Roman" w:hAnsi="Times New Roman" w:cs="Times New Roman"/>
          <w:sz w:val="28"/>
          <w:szCs w:val="28"/>
        </w:rPr>
        <w:t>Атмурзаева</w:t>
      </w:r>
      <w:proofErr w:type="spellEnd"/>
      <w:r w:rsidR="00964A1B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 – специалист по молодежной политике</w:t>
      </w:r>
      <w:r w:rsidR="00CC610A" w:rsidRPr="00CC610A">
        <w:rPr>
          <w:rFonts w:ascii="Times New Roman" w:hAnsi="Times New Roman" w:cs="Times New Roman"/>
          <w:sz w:val="28"/>
          <w:szCs w:val="28"/>
        </w:rPr>
        <w:t xml:space="preserve"> </w:t>
      </w:r>
      <w:r w:rsidR="00CC610A">
        <w:rPr>
          <w:rFonts w:ascii="Times New Roman" w:hAnsi="Times New Roman" w:cs="Times New Roman"/>
          <w:sz w:val="28"/>
          <w:szCs w:val="28"/>
        </w:rPr>
        <w:t>управления   образования</w:t>
      </w:r>
    </w:p>
    <w:p w:rsidR="00964A1B" w:rsidRDefault="00964A1B" w:rsidP="00A42A82">
      <w:pPr>
        <w:rPr>
          <w:rFonts w:ascii="Times New Roman" w:hAnsi="Times New Roman" w:cs="Times New Roman"/>
          <w:sz w:val="28"/>
          <w:szCs w:val="28"/>
        </w:rPr>
      </w:pPr>
    </w:p>
    <w:p w:rsidR="001621B9" w:rsidRDefault="001621B9" w:rsidP="00A42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методист по учебным дисциплинам управления образования</w:t>
      </w:r>
    </w:p>
    <w:p w:rsidR="00964A1B" w:rsidRDefault="00964A1B" w:rsidP="00A42A82">
      <w:pPr>
        <w:rPr>
          <w:rFonts w:ascii="Times New Roman" w:hAnsi="Times New Roman" w:cs="Times New Roman"/>
          <w:sz w:val="28"/>
          <w:szCs w:val="28"/>
        </w:rPr>
      </w:pPr>
    </w:p>
    <w:p w:rsidR="00964A1B" w:rsidRDefault="00964A1B" w:rsidP="0096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Ф.М.-методист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библиотечному фонду управления образования</w:t>
      </w:r>
    </w:p>
    <w:p w:rsidR="00964A1B" w:rsidRDefault="00964A1B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A42A82">
      <w:pPr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A42A82">
      <w:pPr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A42A82">
      <w:pPr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A42A82">
      <w:pPr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2757EE" w:rsidRDefault="002757E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br w:type="page"/>
      </w:r>
    </w:p>
    <w:p w:rsidR="000357E0" w:rsidRPr="000357E0" w:rsidRDefault="000357E0" w:rsidP="000357E0">
      <w:pPr>
        <w:pStyle w:val="1"/>
        <w:spacing w:line="271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36990" w:rsidRDefault="00636990" w:rsidP="00A42A82">
      <w:pPr>
        <w:rPr>
          <w:rFonts w:ascii="Times New Roman" w:hAnsi="Times New Roman" w:cs="Times New Roman"/>
          <w:sz w:val="28"/>
          <w:szCs w:val="28"/>
        </w:rPr>
      </w:pPr>
    </w:p>
    <w:p w:rsidR="00D6444E" w:rsidRPr="00781D4D" w:rsidRDefault="00D6444E" w:rsidP="00D6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4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781D4D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РДР по функциональной грамотности </w:t>
      </w:r>
      <w:proofErr w:type="gramStart"/>
      <w:r w:rsidRPr="00781D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6444E" w:rsidRDefault="00D6444E" w:rsidP="00D64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D4D">
        <w:rPr>
          <w:rFonts w:ascii="Times New Roman" w:hAnsi="Times New Roman" w:cs="Times New Roman"/>
          <w:b/>
          <w:sz w:val="28"/>
          <w:szCs w:val="28"/>
        </w:rPr>
        <w:t xml:space="preserve"> ОО Эльбрусского  муниципального района</w:t>
      </w:r>
    </w:p>
    <w:tbl>
      <w:tblPr>
        <w:tblStyle w:val="a8"/>
        <w:tblW w:w="10207" w:type="dxa"/>
        <w:tblInd w:w="-743" w:type="dxa"/>
        <w:tblLayout w:type="fixed"/>
        <w:tblLook w:val="04A0"/>
      </w:tblPr>
      <w:tblGrid>
        <w:gridCol w:w="709"/>
        <w:gridCol w:w="2552"/>
        <w:gridCol w:w="1418"/>
        <w:gridCol w:w="1275"/>
        <w:gridCol w:w="1276"/>
        <w:gridCol w:w="1418"/>
        <w:gridCol w:w="1559"/>
      </w:tblGrid>
      <w:tr w:rsidR="00D6444E" w:rsidRPr="007D1D5C" w:rsidTr="00D052FC">
        <w:tc>
          <w:tcPr>
            <w:tcW w:w="709" w:type="dxa"/>
            <w:vMerge w:val="restart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№1 им. </w:t>
            </w:r>
            <w:proofErr w:type="spellStart"/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К.С.Отарова</w:t>
            </w:r>
            <w:proofErr w:type="spellEnd"/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г.п. Тырныауз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Смена проведения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6444E" w:rsidRPr="007D1D5C" w:rsidRDefault="000B3A89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44E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6444E" w:rsidRPr="007D1D5C" w:rsidRDefault="000B3A89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44E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6444E" w:rsidRPr="007D1D5C" w:rsidRDefault="000B3A89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44E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 w:val="restart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МОУ «Гимназия №5 »</w:t>
            </w:r>
          </w:p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г.п. Тырныауз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 w:val="restart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МОУ «СОШ №6 им. Героя Советского союза В.Г. Кузнецова»</w:t>
            </w:r>
          </w:p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г.п. Тырныауз</w:t>
            </w:r>
          </w:p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444E" w:rsidRPr="007D1D5C" w:rsidRDefault="000B3A89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44E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6444E" w:rsidRDefault="000B3A89" w:rsidP="00D052F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44E" w:rsidRPr="0019681A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418" w:type="dxa"/>
          </w:tcPr>
          <w:p w:rsidR="00D6444E" w:rsidRDefault="00D6444E" w:rsidP="00D052FC">
            <w:r w:rsidRPr="00CC001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444E" w:rsidRDefault="000B3A89" w:rsidP="00D052FC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44E" w:rsidRPr="0019681A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418" w:type="dxa"/>
          </w:tcPr>
          <w:p w:rsidR="00D6444E" w:rsidRDefault="00D6444E" w:rsidP="00D052FC">
            <w:r w:rsidRPr="00CC001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 w:val="restart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44E" w:rsidRPr="004B7451" w:rsidRDefault="00D6444E" w:rsidP="00D052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451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 w:rsidRPr="004B74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ерскол</w:t>
            </w:r>
            <w:proofErr w:type="spellEnd"/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444E" w:rsidRDefault="00D6444E" w:rsidP="00D052FC">
            <w:r w:rsidRPr="002853E9"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444E" w:rsidRDefault="00D6444E" w:rsidP="00D052FC">
            <w:r w:rsidRPr="002853E9">
              <w:rPr>
                <w:rFonts w:ascii="Times New Roman" w:hAnsi="Times New Roman" w:cs="Times New Roman"/>
                <w:sz w:val="24"/>
                <w:szCs w:val="24"/>
              </w:rPr>
              <w:t>9.12.22</w:t>
            </w:r>
          </w:p>
        </w:tc>
        <w:tc>
          <w:tcPr>
            <w:tcW w:w="1418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</w:tcPr>
          <w:p w:rsidR="00D6444E" w:rsidRPr="007D1D5C" w:rsidRDefault="00D6444E" w:rsidP="00D0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4E" w:rsidRPr="007D1D5C" w:rsidTr="00D052FC">
        <w:tc>
          <w:tcPr>
            <w:tcW w:w="709" w:type="dxa"/>
          </w:tcPr>
          <w:p w:rsidR="00D6444E" w:rsidRPr="002A40BD" w:rsidRDefault="00D6444E" w:rsidP="00D05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6444E" w:rsidRPr="002A40BD" w:rsidRDefault="00781D4D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B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D6444E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классов</w:t>
            </w:r>
          </w:p>
          <w:p w:rsidR="00D6444E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8классов</w:t>
            </w:r>
          </w:p>
          <w:p w:rsidR="00D6444E" w:rsidRPr="002A40BD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10классов</w:t>
            </w:r>
          </w:p>
        </w:tc>
        <w:tc>
          <w:tcPr>
            <w:tcW w:w="1275" w:type="dxa"/>
          </w:tcPr>
          <w:p w:rsidR="00D6444E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D6444E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D6444E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D6444E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6444E" w:rsidRPr="002A40BD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D6444E" w:rsidRPr="002A40BD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444E" w:rsidRPr="002A40BD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44E" w:rsidRPr="002A40BD" w:rsidRDefault="00D6444E" w:rsidP="00D05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44E" w:rsidRPr="007D1D5C" w:rsidRDefault="00D6444E" w:rsidP="00D6444E">
      <w:pPr>
        <w:rPr>
          <w:rFonts w:ascii="Times New Roman" w:hAnsi="Times New Roman" w:cs="Times New Roman"/>
        </w:rPr>
      </w:pPr>
    </w:p>
    <w:p w:rsidR="00D6444E" w:rsidRDefault="00D6444E" w:rsidP="00D6444E">
      <w:pPr>
        <w:rPr>
          <w:rFonts w:ascii="Times New Roman" w:hAnsi="Times New Roman" w:cs="Times New Roman"/>
          <w:sz w:val="28"/>
          <w:szCs w:val="28"/>
        </w:rPr>
      </w:pPr>
    </w:p>
    <w:p w:rsidR="00D6444E" w:rsidRDefault="00D6444E" w:rsidP="00D6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ответственного лица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bookmarkStart w:id="0" w:name="_GoBack"/>
      <w:bookmarkEnd w:id="0"/>
    </w:p>
    <w:p w:rsidR="00D6444E" w:rsidRPr="00F629C5" w:rsidRDefault="00D6444E" w:rsidP="00D6444E">
      <w:pPr>
        <w:rPr>
          <w:rFonts w:ascii="Times New Roman" w:hAnsi="Times New Roman" w:cs="Times New Roman"/>
          <w:sz w:val="28"/>
          <w:szCs w:val="28"/>
        </w:rPr>
      </w:pPr>
    </w:p>
    <w:p w:rsidR="00D6444E" w:rsidRDefault="00D6444E" w:rsidP="00D6444E"/>
    <w:p w:rsidR="00636990" w:rsidRPr="00A42A82" w:rsidRDefault="00636990" w:rsidP="00D644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990" w:rsidRPr="00A42A82" w:rsidSect="00F8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B52"/>
    <w:rsid w:val="000357E0"/>
    <w:rsid w:val="000B3A89"/>
    <w:rsid w:val="00132DC6"/>
    <w:rsid w:val="001621B9"/>
    <w:rsid w:val="001C770E"/>
    <w:rsid w:val="00207B96"/>
    <w:rsid w:val="002208D9"/>
    <w:rsid w:val="0024325B"/>
    <w:rsid w:val="002757EE"/>
    <w:rsid w:val="002D75D6"/>
    <w:rsid w:val="00323906"/>
    <w:rsid w:val="004C4050"/>
    <w:rsid w:val="00636990"/>
    <w:rsid w:val="007713A6"/>
    <w:rsid w:val="00781D4D"/>
    <w:rsid w:val="007A6611"/>
    <w:rsid w:val="007D6EE9"/>
    <w:rsid w:val="00850507"/>
    <w:rsid w:val="008F31A3"/>
    <w:rsid w:val="00941990"/>
    <w:rsid w:val="00964A1B"/>
    <w:rsid w:val="009F2357"/>
    <w:rsid w:val="00A42A82"/>
    <w:rsid w:val="00B32A1B"/>
    <w:rsid w:val="00B96375"/>
    <w:rsid w:val="00BA433C"/>
    <w:rsid w:val="00C21B01"/>
    <w:rsid w:val="00C46BD6"/>
    <w:rsid w:val="00CC610A"/>
    <w:rsid w:val="00D32F12"/>
    <w:rsid w:val="00D6444E"/>
    <w:rsid w:val="00E40B52"/>
    <w:rsid w:val="00F02D3A"/>
    <w:rsid w:val="00F86CE7"/>
    <w:rsid w:val="00FA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0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0B52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E40B52"/>
    <w:rPr>
      <w:color w:val="0000FF" w:themeColor="hyperlink"/>
      <w:u w:val="single"/>
    </w:rPr>
  </w:style>
  <w:style w:type="paragraph" w:styleId="a5">
    <w:name w:val="No Spacing"/>
    <w:uiPriority w:val="1"/>
    <w:qFormat/>
    <w:rsid w:val="00E40B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0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B5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39"/>
    <w:rsid w:val="0063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elbrusobr</cp:lastModifiedBy>
  <cp:revision>5</cp:revision>
  <dcterms:created xsi:type="dcterms:W3CDTF">2022-12-02T13:36:00Z</dcterms:created>
  <dcterms:modified xsi:type="dcterms:W3CDTF">2022-12-02T13:41:00Z</dcterms:modified>
</cp:coreProperties>
</file>