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A700A">
      <w:pPr>
        <w:pStyle w:val="printredaction-line"/>
        <w:divId w:val="688334876"/>
      </w:pPr>
      <w:r>
        <w:t>Редакция от 1 янв 2016</w:t>
      </w:r>
    </w:p>
    <w:p w:rsidR="00000000" w:rsidRDefault="001A700A">
      <w:pPr>
        <w:pStyle w:val="1"/>
        <w:divId w:val="68833487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Независимая оценка качества образовательной деятельности организаций</w:t>
      </w:r>
    </w:p>
    <w:p w:rsidR="00000000" w:rsidRDefault="001A700A">
      <w:pPr>
        <w:pStyle w:val="a3"/>
        <w:divId w:val="422454389"/>
      </w:pPr>
      <w:r>
        <w:t>Независимую оценку качества образования регулируют</w:t>
      </w:r>
      <w:r>
        <w:t xml:space="preserve"> </w:t>
      </w:r>
      <w:hyperlink r:id="rId5" w:anchor="/document/99/902389617/XA00MBQ2MS/" w:history="1">
        <w:r>
          <w:rPr>
            <w:rStyle w:val="a4"/>
          </w:rPr>
          <w:t>статьи 95</w:t>
        </w:r>
      </w:hyperlink>
      <w:r>
        <w:t xml:space="preserve"> ,</w:t>
      </w:r>
      <w:r>
        <w:t xml:space="preserve"> </w:t>
      </w:r>
      <w:hyperlink r:id="rId6" w:anchor="/document/99/902389617/XA00RPA2OC/" w:history="1">
        <w:r>
          <w:rPr>
            <w:rStyle w:val="a4"/>
          </w:rPr>
          <w:t>95.1</w:t>
        </w:r>
      </w:hyperlink>
      <w:r>
        <w:t xml:space="preserve"> ,</w:t>
      </w:r>
      <w:r>
        <w:t xml:space="preserve"> </w:t>
      </w:r>
      <w:hyperlink r:id="rId7" w:anchor="/document/99/902389617/XA00MDE2NE/" w:history="1">
        <w:r>
          <w:rPr>
            <w:rStyle w:val="a4"/>
          </w:rPr>
          <w:t>95.2</w:t>
        </w:r>
      </w:hyperlink>
      <w:r>
        <w:t xml:space="preserve"> Закона от 29 декабря 2012 г. № 273-ФЗ</w:t>
      </w:r>
      <w:r>
        <w:t>.</w:t>
      </w:r>
    </w:p>
    <w:p w:rsidR="00000000" w:rsidRDefault="001A700A">
      <w:pPr>
        <w:divId w:val="375012026"/>
        <w:rPr>
          <w:rStyle w:val="incut-head-sub"/>
          <w:rFonts w:eastAsia="Times New Roman"/>
        </w:rPr>
      </w:pPr>
      <w:r>
        <w:rPr>
          <w:rStyle w:val="incut-head-control"/>
          <w:rFonts w:eastAsia="Times New Roman"/>
        </w:rPr>
        <w:t>Внимание:</w:t>
      </w:r>
      <w:r>
        <w:rPr>
          <w:rFonts w:eastAsia="Times New Roman"/>
        </w:rPr>
        <w:t> </w:t>
      </w:r>
    </w:p>
    <w:p w:rsidR="00000000" w:rsidRDefault="001A700A">
      <w:pPr>
        <w:pStyle w:val="a3"/>
        <w:divId w:val="375012026"/>
      </w:pPr>
      <w:r>
        <w:t>согласно части 2 статьи 95 Закона от</w:t>
      </w:r>
      <w:r>
        <w:t xml:space="preserve"> 29 декабря 2012 г. № 273-ФЗ независимая оценка качества образования включает:</w:t>
      </w:r>
    </w:p>
    <w:p w:rsidR="00000000" w:rsidRDefault="001A700A">
      <w:pPr>
        <w:numPr>
          <w:ilvl w:val="0"/>
          <w:numId w:val="1"/>
        </w:numPr>
        <w:spacing w:after="103"/>
        <w:ind w:left="686"/>
        <w:divId w:val="1515076715"/>
        <w:rPr>
          <w:rFonts w:eastAsia="Times New Roman"/>
        </w:rPr>
      </w:pPr>
      <w:r>
        <w:rPr>
          <w:rFonts w:eastAsia="Times New Roman"/>
        </w:rPr>
        <w:t>независимую оценку качества подготовки обучающихся;</w:t>
      </w:r>
    </w:p>
    <w:p w:rsidR="00000000" w:rsidRDefault="001A700A">
      <w:pPr>
        <w:numPr>
          <w:ilvl w:val="0"/>
          <w:numId w:val="1"/>
        </w:numPr>
        <w:spacing w:after="103"/>
        <w:ind w:left="686"/>
        <w:divId w:val="1515076715"/>
        <w:rPr>
          <w:rFonts w:eastAsia="Times New Roman"/>
        </w:rPr>
      </w:pPr>
      <w:r>
        <w:rPr>
          <w:rFonts w:eastAsia="Times New Roman"/>
        </w:rPr>
        <w:t>независимую оценку качества образовательной деятельности организаций, осуществляющих образовательную деятельность.</w:t>
      </w:r>
    </w:p>
    <w:p w:rsidR="00000000" w:rsidRDefault="001A700A">
      <w:pPr>
        <w:pStyle w:val="a3"/>
        <w:divId w:val="422454389"/>
      </w:pPr>
      <w:r>
        <w:t>В целях со</w:t>
      </w:r>
      <w:r>
        <w:t>здания условий для проведения независимой оценки качества образовательной деятельности организаций органы исполнительной власти с участием общественных организаций</w:t>
      </w:r>
      <w:r>
        <w:t xml:space="preserve"> </w:t>
      </w:r>
      <w:hyperlink r:id="rId8" w:anchor="/document/16/3570/" w:tooltip="Вправе ли органы местного самоуправления формировать советы по проведению независимой оценки качества образовательной деятельности организаций?" w:history="1">
        <w:r>
          <w:rPr>
            <w:rStyle w:val="a4"/>
          </w:rPr>
          <w:t>формируют общественные советы</w:t>
        </w:r>
      </w:hyperlink>
      <w:r>
        <w:t xml:space="preserve"> по проведению независимой оценки качества образовательной деятельности организаций и утверждают положения </w:t>
      </w:r>
      <w:r>
        <w:t>о них</w:t>
      </w:r>
      <w:r>
        <w:t>.</w:t>
      </w:r>
    </w:p>
    <w:p w:rsidR="00000000" w:rsidRDefault="001A700A">
      <w:pPr>
        <w:pStyle w:val="a3"/>
        <w:divId w:val="422454389"/>
      </w:pPr>
      <w:r>
        <w:t>Общественный совет по проведению независимой оценки качества образовательной деятельности образовательных организаций создается таким образом, чтобы была исключена возможность возникновения конфликта интересов</w:t>
      </w:r>
      <w:r>
        <w:t>.</w:t>
      </w:r>
    </w:p>
    <w:p w:rsidR="00000000" w:rsidRDefault="001A700A">
      <w:pPr>
        <w:pStyle w:val="a3"/>
        <w:divId w:val="422454389"/>
      </w:pPr>
      <w:r>
        <w:t>Состав указанного общественного совета</w:t>
      </w:r>
      <w:r>
        <w:t xml:space="preserve"> формируется из числа представителей общественных организаций. Число членов общественного совета не может быть менее чем пять человек </w:t>
      </w:r>
      <w:r>
        <w:t>(</w:t>
      </w:r>
      <w:hyperlink r:id="rId9" w:anchor="/document/99/902389617/XA00MEA2N5/" w:history="1">
        <w:r>
          <w:rPr>
            <w:rStyle w:val="a4"/>
          </w:rPr>
          <w:t>ч. 9 ст. 95.2</w:t>
        </w:r>
      </w:hyperlink>
      <w:r>
        <w:t xml:space="preserve"> Закона от 29 декабря 2012 г.</w:t>
      </w:r>
      <w:r>
        <w:t xml:space="preserve"> № 273-ФЗ)</w:t>
      </w:r>
      <w:r>
        <w:t>.</w:t>
      </w:r>
    </w:p>
    <w:p w:rsidR="00000000" w:rsidRDefault="001A700A">
      <w:pPr>
        <w:pStyle w:val="a3"/>
        <w:divId w:val="422454389"/>
      </w:pPr>
      <w:r>
        <w:t>Члены общественного совета осуществляют свою деятельность на общественных началах. Информация о деятельности общественного совета размещается органом государственной власти, органом местного самоуправления, при которых он создан, на своем офици</w:t>
      </w:r>
      <w:r>
        <w:t>альном сайте в сети "Интернет"</w:t>
      </w:r>
      <w:r>
        <w:t>.</w:t>
      </w:r>
    </w:p>
    <w:p w:rsidR="00000000" w:rsidRDefault="001A700A">
      <w:pPr>
        <w:divId w:val="397482037"/>
        <w:rPr>
          <w:rStyle w:val="incut-head-sub"/>
          <w:rFonts w:eastAsia="Times New Roman"/>
        </w:rPr>
      </w:pPr>
      <w:r>
        <w:rPr>
          <w:rStyle w:val="a6"/>
          <w:rFonts w:eastAsia="Times New Roman"/>
        </w:rPr>
        <w:t>Внимание:</w:t>
      </w:r>
      <w:r>
        <w:rPr>
          <w:rFonts w:eastAsia="Times New Roman"/>
        </w:rPr>
        <w:t> </w:t>
      </w:r>
    </w:p>
    <w:p w:rsidR="00000000" w:rsidRDefault="001A700A">
      <w:pPr>
        <w:pStyle w:val="a3"/>
        <w:divId w:val="397482037"/>
      </w:pPr>
      <w:r>
        <w:t>приказом Минобрнауки России от 5 декабря 2014 г. № 1547 утверждены показатели, характеризующие общие критерии оценки качества образовательной деятельности организаций, осуществляющих образовательную деятельность.</w:t>
      </w:r>
    </w:p>
    <w:p w:rsidR="00000000" w:rsidRDefault="001A700A">
      <w:pPr>
        <w:pStyle w:val="a3"/>
        <w:divId w:val="422454389"/>
      </w:pPr>
      <w:r>
        <w:t>Независимая оценка качества образовательной деятельности проводится по следующим общим критериям</w:t>
      </w:r>
      <w:r>
        <w:t>:</w:t>
      </w:r>
    </w:p>
    <w:p w:rsidR="00000000" w:rsidRDefault="001A700A">
      <w:pPr>
        <w:numPr>
          <w:ilvl w:val="0"/>
          <w:numId w:val="2"/>
        </w:numPr>
        <w:spacing w:after="103"/>
        <w:ind w:left="686"/>
        <w:divId w:val="422454389"/>
        <w:rPr>
          <w:rFonts w:eastAsia="Times New Roman"/>
        </w:rPr>
      </w:pPr>
      <w:r>
        <w:rPr>
          <w:rFonts w:eastAsia="Times New Roman"/>
        </w:rPr>
        <w:t>открытость и доступность информации об образовательной организации;</w:t>
      </w:r>
    </w:p>
    <w:p w:rsidR="00000000" w:rsidRDefault="001A700A">
      <w:pPr>
        <w:numPr>
          <w:ilvl w:val="0"/>
          <w:numId w:val="2"/>
        </w:numPr>
        <w:spacing w:after="103"/>
        <w:ind w:left="686"/>
        <w:divId w:val="422454389"/>
        <w:rPr>
          <w:rFonts w:eastAsia="Times New Roman"/>
        </w:rPr>
      </w:pPr>
      <w:r>
        <w:rPr>
          <w:rFonts w:eastAsia="Times New Roman"/>
        </w:rPr>
        <w:t>комфортность условий, в которых осуществляется образовательная деятельность;</w:t>
      </w:r>
    </w:p>
    <w:p w:rsidR="00000000" w:rsidRDefault="001A700A">
      <w:pPr>
        <w:numPr>
          <w:ilvl w:val="0"/>
          <w:numId w:val="2"/>
        </w:numPr>
        <w:spacing w:after="103"/>
        <w:ind w:left="686"/>
        <w:divId w:val="422454389"/>
        <w:rPr>
          <w:rFonts w:eastAsia="Times New Roman"/>
        </w:rPr>
      </w:pPr>
      <w:r>
        <w:rPr>
          <w:rFonts w:eastAsia="Times New Roman"/>
        </w:rPr>
        <w:lastRenderedPageBreak/>
        <w:t>доброжелатель</w:t>
      </w:r>
      <w:r>
        <w:rPr>
          <w:rFonts w:eastAsia="Times New Roman"/>
        </w:rPr>
        <w:t>ность, вежливость, компетентность работников;</w:t>
      </w:r>
    </w:p>
    <w:p w:rsidR="00000000" w:rsidRDefault="001A700A">
      <w:pPr>
        <w:numPr>
          <w:ilvl w:val="0"/>
          <w:numId w:val="2"/>
        </w:numPr>
        <w:spacing w:after="103"/>
        <w:ind w:left="686"/>
        <w:divId w:val="422454389"/>
        <w:rPr>
          <w:rFonts w:eastAsia="Times New Roman"/>
        </w:rPr>
      </w:pPr>
      <w:r>
        <w:rPr>
          <w:rFonts w:eastAsia="Times New Roman"/>
        </w:rPr>
        <w:t>удовлетворенность качеством образовательной деятельности организации.</w:t>
      </w:r>
    </w:p>
    <w:p w:rsidR="00000000" w:rsidRDefault="001A700A">
      <w:pPr>
        <w:pStyle w:val="a3"/>
        <w:divId w:val="422454389"/>
      </w:pPr>
      <w:r>
        <w:t xml:space="preserve">Независимая оценка качества образовательной деятельности, организуемая общественными советами по ее проведению, проводится не чаще чем один </w:t>
      </w:r>
      <w:r>
        <w:t xml:space="preserve">раз в год и не реже чем один раз в три года </w:t>
      </w:r>
      <w:r>
        <w:t>(</w:t>
      </w:r>
      <w:hyperlink r:id="rId10" w:anchor="/document/99/902389617/XA00MBI2NH/" w:history="1">
        <w:r>
          <w:rPr>
            <w:rStyle w:val="a4"/>
          </w:rPr>
          <w:t>ч. 6 ст. 95.2</w:t>
        </w:r>
      </w:hyperlink>
      <w:r>
        <w:t xml:space="preserve"> Закона от 29 декабря 2012 г. № 273-ФЗ)</w:t>
      </w:r>
      <w:r>
        <w:t>.</w:t>
      </w:r>
    </w:p>
    <w:p w:rsidR="00000000" w:rsidRDefault="001A700A">
      <w:pPr>
        <w:divId w:val="1650862185"/>
        <w:rPr>
          <w:rStyle w:val="incut-head-sub"/>
          <w:rFonts w:eastAsia="Times New Roman"/>
        </w:rPr>
      </w:pPr>
      <w:r>
        <w:rPr>
          <w:rStyle w:val="a6"/>
          <w:rFonts w:eastAsia="Times New Roman"/>
        </w:rPr>
        <w:t>Внимание:</w:t>
      </w:r>
      <w:r>
        <w:rPr>
          <w:rFonts w:eastAsia="Times New Roman"/>
        </w:rPr>
        <w:t> </w:t>
      </w:r>
    </w:p>
    <w:p w:rsidR="00000000" w:rsidRDefault="001A700A">
      <w:pPr>
        <w:pStyle w:val="a3"/>
        <w:divId w:val="1650862185"/>
      </w:pPr>
      <w:r>
        <w:t xml:space="preserve">заключение государственных, муниципальных контрактов на выполнение </w:t>
      </w:r>
      <w:r>
        <w:t xml:space="preserve">работ, оказание услуг по сбору, обобщению и анализу информации о качестве образовательной деятельности образовательной организации осуществляется в соответствии с Законом от 5 апреля 2013 г. № 44-ФЗ . </w:t>
      </w:r>
    </w:p>
    <w:p w:rsidR="00000000" w:rsidRDefault="001A700A">
      <w:pPr>
        <w:pStyle w:val="a3"/>
        <w:divId w:val="422454389"/>
      </w:pPr>
      <w:hyperlink r:id="rId11" w:anchor="/document/99/420344461/ZAP2CCA3HK/" w:history="1">
        <w:r>
          <w:rPr>
            <w:rStyle w:val="a4"/>
          </w:rPr>
          <w:t>План работ Минобрнауки России на 2016-2018</w:t>
        </w:r>
      </w:hyperlink>
      <w:r>
        <w:t xml:space="preserve"> годы предусматривает ежегодное до 1 марта размещение результатов независимой оценки качества образовательной деятельности организаций на официальном сайте министерства</w:t>
      </w:r>
      <w:r>
        <w:t>.</w:t>
      </w:r>
    </w:p>
    <w:p w:rsidR="00000000" w:rsidRDefault="001A700A">
      <w:pPr>
        <w:pStyle w:val="a3"/>
        <w:divId w:val="422454389"/>
      </w:pPr>
      <w:r>
        <w:t>Информацию о резуль</w:t>
      </w:r>
      <w:r>
        <w:t>татах независимой оценки качества образовательной деятельности размещают региональные и местные органы власти на официальном сайте учреждений (bus.gov.ru). Ежегодно до 1 апреля Минобрнауки России планирует контролировать размещение и обновление данной инфо</w:t>
      </w:r>
      <w:r>
        <w:t>рмации</w:t>
      </w:r>
      <w:r>
        <w:t>.</w:t>
      </w:r>
    </w:p>
    <w:p w:rsidR="00000000" w:rsidRDefault="001A700A">
      <w:pPr>
        <w:pStyle w:val="a3"/>
        <w:divId w:val="422454389"/>
      </w:pPr>
      <w:r>
        <w:t>Состав информации и порядок ее опубликования на сайте утверждены</w:t>
      </w:r>
      <w:r>
        <w:t xml:space="preserve"> </w:t>
      </w:r>
      <w:hyperlink r:id="rId12" w:anchor="/document/99/420294300/" w:history="1">
        <w:r>
          <w:rPr>
            <w:rStyle w:val="a4"/>
          </w:rPr>
          <w:t>приказом Минфина России от 22 июля 2015 г. № 116н</w:t>
        </w:r>
      </w:hyperlink>
      <w:r>
        <w:t xml:space="preserve"> .</w:t>
      </w:r>
      <w:r>
        <w:t xml:space="preserve"> </w:t>
      </w:r>
    </w:p>
    <w:p w:rsidR="00000000" w:rsidRDefault="001A700A">
      <w:pPr>
        <w:pStyle w:val="a3"/>
        <w:divId w:val="422454389"/>
      </w:pPr>
      <w:r>
        <w:t>На сайте для опубликования данных о государственных и муниципа</w:t>
      </w:r>
      <w:r>
        <w:t>льных учреждениях размещается следующая информация:</w:t>
      </w:r>
      <w:r>
        <w:t xml:space="preserve"> </w:t>
      </w:r>
    </w:p>
    <w:p w:rsidR="00000000" w:rsidRDefault="001A700A">
      <w:pPr>
        <w:numPr>
          <w:ilvl w:val="0"/>
          <w:numId w:val="3"/>
        </w:numPr>
        <w:spacing w:after="103"/>
        <w:ind w:left="686"/>
        <w:divId w:val="422454389"/>
        <w:rPr>
          <w:rFonts w:eastAsia="Times New Roman"/>
        </w:rPr>
      </w:pPr>
      <w:r>
        <w:rPr>
          <w:rFonts w:eastAsia="Times New Roman"/>
        </w:rPr>
        <w:t>сведения о показателях, характеризующих общие критерии оценки качества оказания услуг;</w:t>
      </w:r>
    </w:p>
    <w:p w:rsidR="00000000" w:rsidRDefault="001A700A">
      <w:pPr>
        <w:numPr>
          <w:ilvl w:val="0"/>
          <w:numId w:val="3"/>
        </w:numPr>
        <w:spacing w:after="103"/>
        <w:ind w:left="686"/>
        <w:divId w:val="422454389"/>
        <w:rPr>
          <w:rFonts w:eastAsia="Times New Roman"/>
        </w:rPr>
      </w:pPr>
      <w:r>
        <w:rPr>
          <w:rFonts w:eastAsia="Times New Roman"/>
        </w:rPr>
        <w:t>сведения о критериях оценки качества оказания услуг;</w:t>
      </w:r>
    </w:p>
    <w:p w:rsidR="00000000" w:rsidRDefault="001A700A">
      <w:pPr>
        <w:numPr>
          <w:ilvl w:val="0"/>
          <w:numId w:val="3"/>
        </w:numPr>
        <w:spacing w:after="103"/>
        <w:ind w:left="686"/>
        <w:divId w:val="422454389"/>
        <w:rPr>
          <w:rFonts w:eastAsia="Times New Roman"/>
        </w:rPr>
      </w:pPr>
      <w:r>
        <w:rPr>
          <w:rFonts w:eastAsia="Times New Roman"/>
        </w:rPr>
        <w:t>сведения об организациях, включенных в перечни организаций, в отношении которых проводится независимая оценка качества оказания услуг;</w:t>
      </w:r>
    </w:p>
    <w:p w:rsidR="00000000" w:rsidRDefault="001A700A">
      <w:pPr>
        <w:numPr>
          <w:ilvl w:val="0"/>
          <w:numId w:val="3"/>
        </w:numPr>
        <w:spacing w:after="103"/>
        <w:ind w:left="686"/>
        <w:divId w:val="422454389"/>
        <w:rPr>
          <w:rFonts w:eastAsia="Times New Roman"/>
        </w:rPr>
      </w:pPr>
      <w:r>
        <w:rPr>
          <w:rFonts w:eastAsia="Times New Roman"/>
        </w:rPr>
        <w:t>сведения о результатах независимой оценки качества оказания услуг и предложениях об улучшении качества деятельности образ</w:t>
      </w:r>
      <w:r>
        <w:rPr>
          <w:rFonts w:eastAsia="Times New Roman"/>
        </w:rPr>
        <w:t>овательных организаций, представленных общественными советами в уполномоченные органы;</w:t>
      </w:r>
    </w:p>
    <w:p w:rsidR="00000000" w:rsidRDefault="001A700A">
      <w:pPr>
        <w:numPr>
          <w:ilvl w:val="0"/>
          <w:numId w:val="3"/>
        </w:numPr>
        <w:spacing w:after="103"/>
        <w:ind w:left="686"/>
        <w:divId w:val="422454389"/>
        <w:rPr>
          <w:rFonts w:eastAsia="Times New Roman"/>
        </w:rPr>
      </w:pPr>
      <w:r>
        <w:rPr>
          <w:rFonts w:eastAsia="Times New Roman"/>
        </w:rPr>
        <w:t>сведения о результатах рассмотрения уполномоченными органами сведений о результатах независимой оценки качества оказания услуг и предложениях об улучшении качества деяте</w:t>
      </w:r>
      <w:r>
        <w:rPr>
          <w:rFonts w:eastAsia="Times New Roman"/>
        </w:rPr>
        <w:t>льности организаций;</w:t>
      </w:r>
    </w:p>
    <w:p w:rsidR="00000000" w:rsidRDefault="001A700A">
      <w:pPr>
        <w:numPr>
          <w:ilvl w:val="0"/>
          <w:numId w:val="3"/>
        </w:numPr>
        <w:spacing w:after="103"/>
        <w:ind w:left="686"/>
        <w:divId w:val="422454389"/>
        <w:rPr>
          <w:rFonts w:eastAsia="Times New Roman"/>
        </w:rPr>
      </w:pPr>
      <w:r>
        <w:rPr>
          <w:rFonts w:eastAsia="Times New Roman"/>
        </w:rPr>
        <w:t>иные информация и документы по вопросам проведения независимой оценки качества оказания услуг.</w:t>
      </w:r>
    </w:p>
    <w:p w:rsidR="001A700A" w:rsidRDefault="001A700A">
      <w:pPr>
        <w:divId w:val="109289419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mini.1obraz.ru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11.08.2016</w:t>
      </w:r>
    </w:p>
    <w:sectPr w:rsidR="001A7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B05EB"/>
    <w:multiLevelType w:val="multilevel"/>
    <w:tmpl w:val="8578F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7820AD"/>
    <w:multiLevelType w:val="multilevel"/>
    <w:tmpl w:val="80BAE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B44EFB"/>
    <w:multiLevelType w:val="multilevel"/>
    <w:tmpl w:val="878E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2C0CB5"/>
    <w:rsid w:val="001A700A"/>
    <w:rsid w:val="002C0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actiondigital.ru/prefs"/>
  <w:attachedSchema w:val="http://actiondigital.ru/namespaces/system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incut">
    <w:name w:val="incut"/>
    <w:basedOn w:val="a"/>
    <w:pPr>
      <w:spacing w:before="100" w:beforeAutospacing="1" w:after="100" w:afterAutospacing="1"/>
      <w:ind w:left="709"/>
    </w:pPr>
  </w:style>
  <w:style w:type="paragraph" w:customStyle="1" w:styleId="incut-attention">
    <w:name w:val="incut-attention"/>
    <w:basedOn w:val="a"/>
    <w:pPr>
      <w:spacing w:before="100" w:beforeAutospacing="1" w:after="100" w:afterAutospacing="1"/>
      <w:ind w:left="709"/>
    </w:pPr>
  </w:style>
  <w:style w:type="paragraph" w:customStyle="1" w:styleId="incut-example">
    <w:name w:val="incut-example"/>
    <w:basedOn w:val="a"/>
    <w:pPr>
      <w:spacing w:before="100" w:beforeAutospacing="1" w:after="100" w:afterAutospacing="1"/>
      <w:ind w:left="709"/>
    </w:pPr>
  </w:style>
  <w:style w:type="paragraph" w:customStyle="1" w:styleId="incut-examplemag">
    <w:name w:val="incut-examplemag"/>
    <w:basedOn w:val="a"/>
    <w:pPr>
      <w:spacing w:before="100" w:beforeAutospacing="1" w:after="100" w:afterAutospacing="1"/>
      <w:ind w:left="709"/>
    </w:pPr>
  </w:style>
  <w:style w:type="paragraph" w:customStyle="1" w:styleId="example-practice">
    <w:name w:val="example-practice"/>
    <w:basedOn w:val="a"/>
    <w:pPr>
      <w:spacing w:before="100" w:beforeAutospacing="1" w:after="100" w:afterAutospacing="1"/>
      <w:ind w:left="709"/>
    </w:pPr>
  </w:style>
  <w:style w:type="paragraph" w:customStyle="1" w:styleId="incut-comment">
    <w:name w:val="incut-comment"/>
    <w:basedOn w:val="a"/>
    <w:pPr>
      <w:spacing w:before="100" w:beforeAutospacing="1" w:after="100" w:afterAutospacing="1"/>
      <w:ind w:left="709"/>
    </w:pPr>
  </w:style>
  <w:style w:type="paragraph" w:customStyle="1" w:styleId="incut-advise">
    <w:name w:val="incut-advise"/>
    <w:basedOn w:val="a"/>
    <w:pPr>
      <w:spacing w:before="100" w:beforeAutospacing="1" w:after="100" w:afterAutospacing="1"/>
      <w:ind w:left="709"/>
    </w:pPr>
  </w:style>
  <w:style w:type="paragraph" w:customStyle="1" w:styleId="incut-glavbuch">
    <w:name w:val="incut-glavbuch"/>
    <w:basedOn w:val="a"/>
    <w:pPr>
      <w:spacing w:before="100" w:beforeAutospacing="1" w:after="100" w:afterAutospacing="1"/>
      <w:ind w:left="709"/>
    </w:pPr>
  </w:style>
  <w:style w:type="paragraph" w:customStyle="1" w:styleId="incut-commerce">
    <w:name w:val="incut-commerce"/>
    <w:basedOn w:val="a"/>
    <w:pPr>
      <w:spacing w:before="100" w:beforeAutospacing="1" w:after="100" w:afterAutospacing="1"/>
      <w:ind w:left="709"/>
    </w:pPr>
  </w:style>
  <w:style w:type="paragraph" w:customStyle="1" w:styleId="incut-municipality">
    <w:name w:val="incut-municipality"/>
    <w:basedOn w:val="a"/>
    <w:pPr>
      <w:spacing w:before="100" w:beforeAutospacing="1" w:after="100" w:afterAutospacing="1"/>
      <w:ind w:left="709"/>
    </w:pPr>
  </w:style>
  <w:style w:type="paragraph" w:customStyle="1" w:styleId="incut-budget">
    <w:name w:val="incut-budget"/>
    <w:basedOn w:val="a"/>
    <w:pPr>
      <w:spacing w:before="100" w:beforeAutospacing="1" w:after="100" w:afterAutospacing="1"/>
      <w:ind w:left="709"/>
    </w:pPr>
  </w:style>
  <w:style w:type="paragraph" w:customStyle="1" w:styleId="incut-autonomous">
    <w:name w:val="incut-autonomous"/>
    <w:basedOn w:val="a"/>
    <w:pPr>
      <w:spacing w:before="100" w:beforeAutospacing="1" w:after="100" w:afterAutospacing="1"/>
      <w:ind w:left="709"/>
    </w:pPr>
  </w:style>
  <w:style w:type="paragraph" w:customStyle="1" w:styleId="incut-government">
    <w:name w:val="incut-government"/>
    <w:basedOn w:val="a"/>
    <w:pPr>
      <w:spacing w:before="100" w:beforeAutospacing="1" w:after="100" w:afterAutospacing="1"/>
      <w:ind w:left="709"/>
    </w:pPr>
  </w:style>
  <w:style w:type="paragraph" w:customStyle="1" w:styleId="vreznpddocschange">
    <w:name w:val="vreznpddocschange"/>
    <w:basedOn w:val="a"/>
    <w:pPr>
      <w:spacing w:before="100" w:beforeAutospacing="1" w:after="100" w:afterAutospacing="1"/>
      <w:ind w:left="709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incut-head-sub">
    <w:name w:val="incut-head-sub"/>
    <w:basedOn w:val="a0"/>
  </w:style>
  <w:style w:type="character" w:customStyle="1" w:styleId="incut-button">
    <w:name w:val="incut-button"/>
    <w:basedOn w:val="a0"/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34876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4389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3201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7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027970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8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336537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86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894192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i.1obraz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ini.1obraz.ru/" TargetMode="External"/><Relationship Id="rId12" Type="http://schemas.openxmlformats.org/officeDocument/2006/relationships/hyperlink" Target="http://mini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i.1obraz.ru/" TargetMode="External"/><Relationship Id="rId11" Type="http://schemas.openxmlformats.org/officeDocument/2006/relationships/hyperlink" Target="http://mini.1obraz.ru/" TargetMode="External"/><Relationship Id="rId5" Type="http://schemas.openxmlformats.org/officeDocument/2006/relationships/hyperlink" Target="http://mini.1obraz.ru/" TargetMode="External"/><Relationship Id="rId10" Type="http://schemas.openxmlformats.org/officeDocument/2006/relationships/hyperlink" Target="http://mini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ni.1obra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744</Words>
  <Characters>4242</Characters>
  <Application>Microsoft Office Word</Application>
  <DocSecurity>0</DocSecurity>
  <Lines>35</Lines>
  <Paragraphs>9</Paragraphs>
  <ScaleCrop>false</ScaleCrop>
  <Company/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Аслижан</dc:creator>
  <cp:lastModifiedBy>Аслижан</cp:lastModifiedBy>
  <cp:revision>2</cp:revision>
  <dcterms:created xsi:type="dcterms:W3CDTF">2016-08-11T13:05:00Z</dcterms:created>
  <dcterms:modified xsi:type="dcterms:W3CDTF">2016-08-11T13:05:00Z</dcterms:modified>
</cp:coreProperties>
</file>