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F8" w:rsidRPr="00425858" w:rsidRDefault="006147F8" w:rsidP="006147F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5858">
        <w:rPr>
          <w:rFonts w:ascii="Times New Roman" w:hAnsi="Times New Roman"/>
          <w:b/>
          <w:caps/>
          <w:sz w:val="24"/>
          <w:szCs w:val="24"/>
        </w:rPr>
        <w:t>Задания</w:t>
      </w:r>
      <w:r w:rsidRPr="00425858">
        <w:rPr>
          <w:rFonts w:ascii="Times New Roman" w:hAnsi="Times New Roman"/>
          <w:b/>
          <w:caps/>
          <w:sz w:val="24"/>
          <w:szCs w:val="24"/>
        </w:rPr>
        <w:br/>
      </w:r>
      <w:r w:rsidR="00B53399">
        <w:rPr>
          <w:rFonts w:ascii="Times New Roman" w:hAnsi="Times New Roman"/>
          <w:b/>
          <w:sz w:val="24"/>
          <w:szCs w:val="24"/>
        </w:rPr>
        <w:t xml:space="preserve">по биологии </w:t>
      </w:r>
      <w:r w:rsidRPr="00425858">
        <w:rPr>
          <w:rFonts w:ascii="Times New Roman" w:hAnsi="Times New Roman"/>
          <w:b/>
          <w:sz w:val="24"/>
          <w:szCs w:val="24"/>
        </w:rPr>
        <w:t>10-11 классы</w:t>
      </w:r>
      <w:r w:rsidRPr="004258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147F8" w:rsidRPr="00425858" w:rsidRDefault="006147F8" w:rsidP="006147F8">
      <w:pPr>
        <w:pStyle w:val="afb"/>
        <w:spacing w:before="240"/>
        <w:ind w:right="0" w:firstLine="540"/>
        <w:rPr>
          <w:sz w:val="24"/>
          <w:szCs w:val="24"/>
        </w:rPr>
      </w:pPr>
      <w:r w:rsidRPr="00425858">
        <w:rPr>
          <w:b/>
          <w:sz w:val="24"/>
          <w:szCs w:val="24"/>
        </w:rPr>
        <w:t xml:space="preserve">Часть </w:t>
      </w:r>
      <w:r w:rsidRPr="00425858">
        <w:rPr>
          <w:b/>
          <w:sz w:val="24"/>
          <w:szCs w:val="24"/>
          <w:lang w:val="en-US"/>
        </w:rPr>
        <w:t>I</w:t>
      </w:r>
      <w:r w:rsidRPr="00425858">
        <w:rPr>
          <w:b/>
          <w:sz w:val="24"/>
          <w:szCs w:val="24"/>
        </w:rPr>
        <w:t xml:space="preserve">. </w:t>
      </w:r>
      <w:r w:rsidRPr="00425858">
        <w:rPr>
          <w:sz w:val="24"/>
          <w:szCs w:val="24"/>
        </w:rPr>
        <w:t xml:space="preserve">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</w:t>
      </w:r>
      <w:bookmarkStart w:id="0" w:name="_GoBack"/>
      <w:bookmarkEnd w:id="0"/>
      <w:r w:rsidRPr="00425858">
        <w:rPr>
          <w:b/>
          <w:sz w:val="24"/>
          <w:szCs w:val="24"/>
        </w:rPr>
        <w:t>60</w:t>
      </w:r>
      <w:r w:rsidRPr="00425858">
        <w:rPr>
          <w:sz w:val="24"/>
          <w:szCs w:val="24"/>
        </w:rPr>
        <w:t xml:space="preserve"> </w:t>
      </w:r>
      <w:r w:rsidRPr="00425858">
        <w:rPr>
          <w:b/>
          <w:sz w:val="24"/>
          <w:szCs w:val="24"/>
        </w:rPr>
        <w:t>(по 1 баллу за каждое тестовое задание)</w:t>
      </w:r>
      <w:r w:rsidRPr="00425858">
        <w:rPr>
          <w:sz w:val="24"/>
          <w:szCs w:val="24"/>
        </w:rPr>
        <w:t>. Индекс ответа, который вы считаете наиболее полным и правильным укажите в матрице ответов.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4180205</wp:posOffset>
            </wp:positionH>
            <wp:positionV relativeFrom="paragraph">
              <wp:posOffset>536575</wp:posOffset>
            </wp:positionV>
            <wp:extent cx="1951355" cy="2505710"/>
            <wp:effectExtent l="0" t="0" r="0" b="8890"/>
            <wp:wrapSquare wrapText="bothSides"/>
            <wp:docPr id="9" name="Рисунок 9" descr="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мля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58">
        <w:rPr>
          <w:rFonts w:ascii="Times New Roman" w:hAnsi="Times New Roman"/>
          <w:b/>
          <w:sz w:val="24"/>
          <w:szCs w:val="24"/>
        </w:rPr>
        <w:t>Центральный цилиндр корня отделяется от первичной коры клетками: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мезодермы;</w:t>
      </w:r>
      <w:r w:rsidRPr="00425858">
        <w:rPr>
          <w:rFonts w:ascii="Times New Roman" w:hAnsi="Times New Roman"/>
          <w:sz w:val="24"/>
          <w:szCs w:val="24"/>
        </w:rPr>
        <w:br/>
        <w:t xml:space="preserve">б) перицикла;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эндодермы;</w:t>
      </w:r>
      <w:r w:rsidRPr="00425858">
        <w:rPr>
          <w:rFonts w:ascii="Times New Roman" w:hAnsi="Times New Roman"/>
          <w:sz w:val="24"/>
          <w:szCs w:val="24"/>
        </w:rPr>
        <w:br/>
        <w:t>г) эктодермы;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У трехлетней ветви </w:t>
      </w:r>
      <w:r>
        <w:rPr>
          <w:rFonts w:ascii="Times New Roman" w:hAnsi="Times New Roman"/>
          <w:b/>
          <w:sz w:val="24"/>
          <w:szCs w:val="24"/>
        </w:rPr>
        <w:t>тополя</w:t>
      </w:r>
      <w:r w:rsidRPr="00425858">
        <w:rPr>
          <w:rFonts w:ascii="Times New Roman" w:hAnsi="Times New Roman"/>
          <w:b/>
          <w:sz w:val="24"/>
          <w:szCs w:val="24"/>
        </w:rPr>
        <w:t xml:space="preserve"> основной тканью (по происхождению) является: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паренхима коры; </w:t>
      </w:r>
      <w:r w:rsidRPr="00425858">
        <w:rPr>
          <w:rFonts w:ascii="Times New Roman" w:hAnsi="Times New Roman"/>
          <w:sz w:val="24"/>
          <w:szCs w:val="24"/>
        </w:rPr>
        <w:br/>
        <w:t xml:space="preserve">б) уголковая колленхима; </w:t>
      </w:r>
      <w:r w:rsidRPr="00425858">
        <w:rPr>
          <w:rFonts w:ascii="Times New Roman" w:hAnsi="Times New Roman"/>
          <w:sz w:val="24"/>
          <w:szCs w:val="24"/>
        </w:rPr>
        <w:br/>
        <w:t>в) паренхима сердцевины;</w:t>
      </w:r>
      <w:r w:rsidRPr="00425858">
        <w:rPr>
          <w:rFonts w:ascii="Times New Roman" w:hAnsi="Times New Roman"/>
          <w:sz w:val="24"/>
          <w:szCs w:val="24"/>
        </w:rPr>
        <w:br/>
        <w:t xml:space="preserve">г) все ответы верны.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bCs/>
          <w:sz w:val="24"/>
          <w:szCs w:val="24"/>
        </w:rPr>
        <w:t xml:space="preserve">Рассмотрите растение, изображенное на рисунке. </w:t>
      </w:r>
      <w:r w:rsidRPr="00425858">
        <w:rPr>
          <w:rFonts w:ascii="Times New Roman" w:hAnsi="Times New Roman"/>
          <w:b/>
          <w:bCs/>
          <w:sz w:val="24"/>
          <w:szCs w:val="24"/>
        </w:rPr>
        <w:br/>
      </w:r>
      <w:r w:rsidRPr="00425858">
        <w:rPr>
          <w:rFonts w:ascii="Times New Roman" w:hAnsi="Times New Roman"/>
          <w:b/>
          <w:sz w:val="24"/>
          <w:szCs w:val="24"/>
        </w:rPr>
        <w:t>В образовании ложного плода у этого растения участвуют:</w:t>
      </w:r>
      <w:r w:rsidRPr="00425858">
        <w:rPr>
          <w:rFonts w:ascii="Times New Roman" w:hAnsi="Times New Roman"/>
          <w:b/>
          <w:bCs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цветоножка и тычинки;</w:t>
      </w:r>
      <w:r w:rsidRPr="00425858">
        <w:rPr>
          <w:rFonts w:ascii="Times New Roman" w:hAnsi="Times New Roman"/>
          <w:sz w:val="24"/>
          <w:szCs w:val="24"/>
        </w:rPr>
        <w:br/>
        <w:t>б) пестики и чашелистики;</w:t>
      </w:r>
      <w:r w:rsidRPr="00425858">
        <w:rPr>
          <w:rFonts w:ascii="Times New Roman" w:hAnsi="Times New Roman"/>
          <w:sz w:val="24"/>
          <w:szCs w:val="24"/>
        </w:rPr>
        <w:br/>
        <w:t xml:space="preserve">в) пестики и цветоложе;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пестики и тычинки.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Различие между циклическим и нециклическим переносом электронов заключается в том, что только: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при нециклическом переносе синтезируется АТФ;</w:t>
      </w:r>
      <w:r w:rsidRPr="00425858">
        <w:rPr>
          <w:rFonts w:ascii="Times New Roman" w:hAnsi="Times New Roman"/>
          <w:sz w:val="24"/>
          <w:szCs w:val="24"/>
        </w:rPr>
        <w:br/>
        <w:t>б) при циклическом переносе образуется кислород и НАДФН;</w:t>
      </w:r>
      <w:r w:rsidRPr="00425858">
        <w:rPr>
          <w:rFonts w:ascii="Times New Roman" w:hAnsi="Times New Roman"/>
          <w:sz w:val="24"/>
          <w:szCs w:val="24"/>
        </w:rPr>
        <w:br/>
        <w:t xml:space="preserve">в) при циклическом переносе поглощается свет с длиной волны 700 </w:t>
      </w:r>
      <w:proofErr w:type="spellStart"/>
      <w:r w:rsidRPr="00425858">
        <w:rPr>
          <w:rFonts w:ascii="Times New Roman" w:hAnsi="Times New Roman"/>
          <w:sz w:val="24"/>
          <w:szCs w:val="24"/>
        </w:rPr>
        <w:t>нм</w:t>
      </w:r>
      <w:proofErr w:type="spellEnd"/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 xml:space="preserve">г) циклический перенос электронов может осуществляться без фотосистемы </w:t>
      </w:r>
      <w:r w:rsidRPr="00425858">
        <w:rPr>
          <w:rFonts w:ascii="Times New Roman" w:hAnsi="Times New Roman"/>
          <w:sz w:val="24"/>
          <w:szCs w:val="24"/>
          <w:lang w:val="en-US"/>
        </w:rPr>
        <w:t>II</w:t>
      </w:r>
      <w:r w:rsidRPr="00425858">
        <w:rPr>
          <w:rFonts w:ascii="Times New Roman" w:hAnsi="Times New Roman"/>
          <w:sz w:val="24"/>
          <w:szCs w:val="24"/>
        </w:rPr>
        <w:t>.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Запасные белки у растений накапливаются в: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бесцветных пластидах;</w:t>
      </w:r>
      <w:r w:rsidRPr="00425858">
        <w:rPr>
          <w:rFonts w:ascii="Times New Roman" w:hAnsi="Times New Roman"/>
          <w:sz w:val="24"/>
          <w:szCs w:val="24"/>
        </w:rPr>
        <w:br/>
        <w:t>б) центриолях;</w:t>
      </w:r>
      <w:r w:rsidRPr="00425858">
        <w:rPr>
          <w:rFonts w:ascii="Times New Roman" w:hAnsi="Times New Roman"/>
          <w:sz w:val="24"/>
          <w:szCs w:val="24"/>
        </w:rPr>
        <w:br/>
        <w:t xml:space="preserve">в) клеточном соке;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митохондриях.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Цветение растений хризантемы поздней осенью стимулируется: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понижением температуры воздуха; </w:t>
      </w:r>
      <w:r w:rsidRPr="00425858">
        <w:rPr>
          <w:rFonts w:ascii="Times New Roman" w:hAnsi="Times New Roman"/>
          <w:sz w:val="24"/>
          <w:szCs w:val="24"/>
        </w:rPr>
        <w:br/>
        <w:t xml:space="preserve">б) улучшением доступа воды; </w:t>
      </w:r>
      <w:r w:rsidRPr="00425858">
        <w:rPr>
          <w:rFonts w:ascii="Times New Roman" w:hAnsi="Times New Roman"/>
          <w:sz w:val="24"/>
          <w:szCs w:val="24"/>
        </w:rPr>
        <w:br/>
        <w:t xml:space="preserve">в) сменой длинного светового дня на </w:t>
      </w:r>
      <w:proofErr w:type="gramStart"/>
      <w:r w:rsidRPr="00425858">
        <w:rPr>
          <w:rFonts w:ascii="Times New Roman" w:hAnsi="Times New Roman"/>
          <w:sz w:val="24"/>
          <w:szCs w:val="24"/>
        </w:rPr>
        <w:t>короткий</w:t>
      </w:r>
      <w:proofErr w:type="gramEnd"/>
      <w:r w:rsidRPr="00425858">
        <w:rPr>
          <w:rFonts w:ascii="Times New Roman" w:hAnsi="Times New Roman"/>
          <w:sz w:val="24"/>
          <w:szCs w:val="24"/>
        </w:rPr>
        <w:t xml:space="preserve">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повышенной выработкой гиббереллинов.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Основное значение фотолиза воды в процессе фотосинтеза - это: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восполнение недостающего электрона в пигменте реакционного центра;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б) выделение кислорода растениями в атмосферу Земли; </w:t>
      </w:r>
      <w:r w:rsidRPr="00425858">
        <w:rPr>
          <w:rFonts w:ascii="Times New Roman" w:hAnsi="Times New Roman"/>
          <w:sz w:val="24"/>
          <w:szCs w:val="24"/>
        </w:rPr>
        <w:br/>
        <w:t xml:space="preserve">в) образование метаболической воды; </w:t>
      </w:r>
      <w:r w:rsidRPr="00425858">
        <w:rPr>
          <w:rFonts w:ascii="Times New Roman" w:hAnsi="Times New Roman"/>
          <w:sz w:val="24"/>
          <w:szCs w:val="24"/>
        </w:rPr>
        <w:br/>
        <w:t xml:space="preserve">г) образование как можно большего количества протонов внутри </w:t>
      </w:r>
      <w:proofErr w:type="spellStart"/>
      <w:r w:rsidRPr="00425858">
        <w:rPr>
          <w:rFonts w:ascii="Times New Roman" w:hAnsi="Times New Roman"/>
          <w:sz w:val="24"/>
          <w:szCs w:val="24"/>
        </w:rPr>
        <w:t>тилакоидов</w:t>
      </w:r>
      <w:proofErr w:type="spellEnd"/>
      <w:r w:rsidRPr="00425858">
        <w:rPr>
          <w:rFonts w:ascii="Times New Roman" w:hAnsi="Times New Roman"/>
          <w:sz w:val="24"/>
          <w:szCs w:val="24"/>
        </w:rPr>
        <w:t>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5208905</wp:posOffset>
            </wp:positionH>
            <wp:positionV relativeFrom="paragraph">
              <wp:posOffset>2693035</wp:posOffset>
            </wp:positionV>
            <wp:extent cx="849630" cy="2404745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58">
        <w:rPr>
          <w:rFonts w:ascii="Times New Roman" w:hAnsi="Times New Roman"/>
          <w:b/>
          <w:sz w:val="24"/>
          <w:szCs w:val="24"/>
        </w:rPr>
        <w:t>На рисунке изображены зависимости скорости роста разных видов растений (А–Г) от освещённости:</w:t>
      </w:r>
      <w:r w:rsidRPr="004258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6908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858">
        <w:rPr>
          <w:rFonts w:ascii="Times New Roman" w:hAnsi="Times New Roman"/>
          <w:sz w:val="24"/>
          <w:szCs w:val="24"/>
        </w:rPr>
        <w:br/>
        <w:t>Наиболее теневыносливым является вид:</w:t>
      </w:r>
      <w:r w:rsidRPr="00425858">
        <w:rPr>
          <w:rFonts w:ascii="Times New Roman" w:hAnsi="Times New Roman"/>
          <w:sz w:val="24"/>
          <w:szCs w:val="24"/>
        </w:rPr>
        <w:br/>
        <w:t xml:space="preserve">а) А; </w:t>
      </w:r>
      <w:r w:rsidRPr="00425858">
        <w:rPr>
          <w:rFonts w:ascii="Times New Roman" w:hAnsi="Times New Roman"/>
          <w:sz w:val="24"/>
          <w:szCs w:val="24"/>
        </w:rPr>
        <w:tab/>
      </w:r>
      <w:r w:rsidRPr="00425858">
        <w:rPr>
          <w:rFonts w:ascii="Times New Roman" w:hAnsi="Times New Roman"/>
          <w:sz w:val="24"/>
          <w:szCs w:val="24"/>
        </w:rPr>
        <w:tab/>
        <w:t>б) Б;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t xml:space="preserve"> </w:t>
      </w:r>
      <w:r w:rsidRPr="00425858">
        <w:rPr>
          <w:rFonts w:ascii="Times New Roman" w:hAnsi="Times New Roman"/>
          <w:sz w:val="24"/>
          <w:szCs w:val="24"/>
        </w:rPr>
        <w:tab/>
      </w:r>
      <w:r w:rsidRPr="00425858">
        <w:rPr>
          <w:rFonts w:ascii="Times New Roman" w:hAnsi="Times New Roman"/>
          <w:sz w:val="24"/>
          <w:szCs w:val="24"/>
        </w:rPr>
        <w:tab/>
        <w:t xml:space="preserve">в) В; </w:t>
      </w:r>
      <w:r w:rsidRPr="00425858">
        <w:rPr>
          <w:rFonts w:ascii="Times New Roman" w:hAnsi="Times New Roman"/>
          <w:sz w:val="24"/>
          <w:szCs w:val="24"/>
        </w:rPr>
        <w:tab/>
      </w:r>
      <w:r w:rsidRPr="00425858">
        <w:rPr>
          <w:rFonts w:ascii="Times New Roman" w:hAnsi="Times New Roman"/>
          <w:sz w:val="24"/>
          <w:szCs w:val="24"/>
        </w:rPr>
        <w:tab/>
        <w:t>г) Г.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Из перечисленных ниже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последовательностей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верно отражает поток электронов в ходе фотосинтеза: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НАДФ восстановленный, кислород, углекислый газ;</w:t>
      </w:r>
      <w:r w:rsidRPr="00425858">
        <w:rPr>
          <w:rFonts w:ascii="Times New Roman" w:hAnsi="Times New Roman"/>
          <w:sz w:val="24"/>
          <w:szCs w:val="24"/>
        </w:rPr>
        <w:br/>
        <w:t xml:space="preserve">б) вода, НАДФ восстановленный, цикл Кальвина;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НАДФ восстановленный, хлорофилл а, цикл Кальвина;</w:t>
      </w:r>
      <w:r w:rsidRPr="00425858">
        <w:rPr>
          <w:rFonts w:ascii="Times New Roman" w:hAnsi="Times New Roman"/>
          <w:sz w:val="24"/>
          <w:szCs w:val="24"/>
        </w:rPr>
        <w:br/>
        <w:t>г) НАДФ восстановленный, электрон-транспортная цепь, кислород.</w:t>
      </w:r>
    </w:p>
    <w:p w:rsidR="006147F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изображенного на рисунке объекта можно обнаружить</w:t>
      </w:r>
      <w:r w:rsidRPr="00D860DF">
        <w:rPr>
          <w:rFonts w:ascii="Times New Roman" w:hAnsi="Times New Roman"/>
          <w:b/>
          <w:sz w:val="24"/>
          <w:szCs w:val="24"/>
        </w:rPr>
        <w:t>:</w:t>
      </w:r>
      <w:r w:rsidRPr="001D5671">
        <w:t xml:space="preserve"> </w:t>
      </w:r>
      <w:r w:rsidRPr="00D860D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</w:t>
      </w:r>
      <w:r w:rsidRPr="00D860DF">
        <w:rPr>
          <w:rFonts w:ascii="Times New Roman" w:hAnsi="Times New Roman"/>
          <w:sz w:val="24"/>
          <w:szCs w:val="24"/>
        </w:rPr>
        <w:t>) заросток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б</w:t>
      </w:r>
      <w:r w:rsidRPr="00D860D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D860DF">
        <w:rPr>
          <w:rFonts w:ascii="Times New Roman" w:hAnsi="Times New Roman"/>
          <w:sz w:val="24"/>
          <w:szCs w:val="24"/>
        </w:rPr>
        <w:t xml:space="preserve">гаметофит; </w:t>
      </w:r>
      <w:r w:rsidRPr="00D860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D860D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D860DF">
        <w:rPr>
          <w:rFonts w:ascii="Times New Roman" w:hAnsi="Times New Roman"/>
          <w:sz w:val="24"/>
          <w:szCs w:val="24"/>
        </w:rPr>
        <w:t>спорофит;</w:t>
      </w:r>
      <w:r w:rsidRPr="00D860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</w:t>
      </w:r>
      <w:r w:rsidRPr="00D860DF">
        <w:rPr>
          <w:rFonts w:ascii="Times New Roman" w:hAnsi="Times New Roman"/>
          <w:sz w:val="24"/>
          <w:szCs w:val="24"/>
        </w:rPr>
        <w:t>) гаметофит и спорофит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6849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Фотосинтетические адаптации С</w:t>
      </w:r>
      <w:r w:rsidRPr="00425858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25858">
        <w:rPr>
          <w:rFonts w:ascii="Times New Roman" w:hAnsi="Times New Roman"/>
          <w:b/>
          <w:sz w:val="24"/>
          <w:szCs w:val="24"/>
        </w:rPr>
        <w:t xml:space="preserve">-растений сходны с таковыми у </w:t>
      </w:r>
      <w:r w:rsidRPr="00425858">
        <w:rPr>
          <w:rFonts w:ascii="Times New Roman" w:hAnsi="Times New Roman"/>
          <w:b/>
          <w:sz w:val="24"/>
          <w:szCs w:val="24"/>
        </w:rPr>
        <w:br/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САМ-растений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в следующем аспекте:</w:t>
      </w:r>
      <w:r w:rsidRPr="00425858">
        <w:rPr>
          <w:rFonts w:ascii="Times New Roman" w:hAnsi="Times New Roman"/>
          <w:sz w:val="24"/>
          <w:szCs w:val="24"/>
        </w:rPr>
        <w:br/>
        <w:t>а) используется только одна фотосистема;</w:t>
      </w:r>
      <w:r w:rsidRPr="00425858">
        <w:rPr>
          <w:rFonts w:ascii="Times New Roman" w:hAnsi="Times New Roman"/>
          <w:sz w:val="24"/>
          <w:szCs w:val="24"/>
        </w:rPr>
        <w:br/>
        <w:t>б) углеводы образуются без цикла Кальвина;</w:t>
      </w:r>
      <w:r w:rsidRPr="00425858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425858">
        <w:rPr>
          <w:rFonts w:ascii="Times New Roman" w:hAnsi="Times New Roman"/>
          <w:sz w:val="24"/>
          <w:szCs w:val="24"/>
        </w:rPr>
        <w:t>РуБисКО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не участвует в первичной фиксации углерода;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большая часть углеводов синтезируется ночью.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К </w:t>
      </w:r>
      <w:r w:rsidRPr="00425858">
        <w:rPr>
          <w:rFonts w:ascii="Times New Roman" w:hAnsi="Times New Roman"/>
          <w:b/>
          <w:bCs/>
          <w:sz w:val="24"/>
          <w:szCs w:val="24"/>
        </w:rPr>
        <w:t>одноклеточным</w:t>
      </w:r>
      <w:r w:rsidRPr="00425858">
        <w:rPr>
          <w:rFonts w:ascii="Times New Roman" w:hAnsi="Times New Roman"/>
          <w:b/>
          <w:sz w:val="24"/>
          <w:szCs w:val="24"/>
        </w:rPr>
        <w:t xml:space="preserve"> организмам относятся грибы: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шампиньон и сыроежка;</w:t>
      </w:r>
      <w:r w:rsidRPr="00425858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микроспоридии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и дрожжи;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425858">
        <w:rPr>
          <w:rFonts w:ascii="Times New Roman" w:hAnsi="Times New Roman"/>
          <w:sz w:val="24"/>
          <w:szCs w:val="24"/>
        </w:rPr>
        <w:t>пеницилл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5858">
        <w:rPr>
          <w:rFonts w:ascii="Times New Roman" w:hAnsi="Times New Roman"/>
          <w:sz w:val="24"/>
          <w:szCs w:val="24"/>
        </w:rPr>
        <w:t>мукор</w:t>
      </w:r>
      <w:proofErr w:type="spellEnd"/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>г) мухомор и дрожжи.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25858">
        <w:rPr>
          <w:rFonts w:ascii="Times New Roman" w:hAnsi="Times New Roman"/>
          <w:b/>
          <w:sz w:val="24"/>
          <w:szCs w:val="24"/>
        </w:rPr>
        <w:t>Пропионовые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бактерии практически никогда </w:t>
      </w:r>
      <w:r w:rsidRPr="00425858">
        <w:rPr>
          <w:rFonts w:ascii="Times New Roman" w:hAnsi="Times New Roman"/>
          <w:b/>
          <w:sz w:val="24"/>
          <w:szCs w:val="24"/>
          <w:u w:val="single"/>
        </w:rPr>
        <w:t>не используют</w:t>
      </w:r>
      <w:r w:rsidRPr="00425858">
        <w:rPr>
          <w:rFonts w:ascii="Times New Roman" w:hAnsi="Times New Roman"/>
          <w:b/>
          <w:sz w:val="24"/>
          <w:szCs w:val="24"/>
        </w:rPr>
        <w:t xml:space="preserve"> в: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сыроделии;</w:t>
      </w:r>
      <w:r w:rsidRPr="00425858">
        <w:rPr>
          <w:rFonts w:ascii="Times New Roman" w:hAnsi="Times New Roman"/>
          <w:sz w:val="24"/>
          <w:szCs w:val="24"/>
        </w:rPr>
        <w:br/>
        <w:t>б) хлебопечении;</w:t>
      </w:r>
      <w:r w:rsidRPr="00425858">
        <w:rPr>
          <w:rFonts w:ascii="Times New Roman" w:hAnsi="Times New Roman"/>
          <w:sz w:val="24"/>
          <w:szCs w:val="24"/>
        </w:rPr>
        <w:br/>
        <w:t>в) фармакологии;</w:t>
      </w:r>
      <w:r w:rsidRPr="00425858">
        <w:rPr>
          <w:rFonts w:ascii="Times New Roman" w:hAnsi="Times New Roman"/>
          <w:sz w:val="24"/>
          <w:szCs w:val="24"/>
        </w:rPr>
        <w:br/>
        <w:t>г) процессе очистки морской воды от нефтяных загрязнений.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4F6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К фотосинтезирующим бактериям относят: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зеленые и пурпурные;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б) нитрифицирующие;</w:t>
      </w:r>
      <w:r w:rsidRPr="00425858">
        <w:rPr>
          <w:rFonts w:ascii="Times New Roman" w:hAnsi="Times New Roman"/>
          <w:sz w:val="24"/>
          <w:szCs w:val="24"/>
        </w:rPr>
        <w:br/>
        <w:t>в) гниения;</w:t>
      </w:r>
      <w:r w:rsidRPr="00425858">
        <w:rPr>
          <w:rFonts w:ascii="Times New Roman" w:hAnsi="Times New Roman"/>
          <w:sz w:val="24"/>
          <w:szCs w:val="24"/>
        </w:rPr>
        <w:br/>
        <w:t xml:space="preserve">г) клубеньковые. 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Из перечисленных групп членистоногих отрядом</w:t>
      </w:r>
      <w:r w:rsidRPr="00425858">
        <w:rPr>
          <w:rFonts w:ascii="Times New Roman" w:hAnsi="Times New Roman"/>
          <w:b/>
          <w:sz w:val="24"/>
          <w:szCs w:val="24"/>
          <w:u w:val="single"/>
        </w:rPr>
        <w:t xml:space="preserve"> не является</w:t>
      </w:r>
      <w:r w:rsidRPr="00425858">
        <w:rPr>
          <w:rFonts w:ascii="Times New Roman" w:hAnsi="Times New Roman"/>
          <w:b/>
          <w:sz w:val="24"/>
          <w:szCs w:val="24"/>
        </w:rPr>
        <w:t>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Сверчки;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lastRenderedPageBreak/>
        <w:t>б) Блохи;</w:t>
      </w:r>
      <w:r w:rsidRPr="00425858">
        <w:rPr>
          <w:rFonts w:ascii="Times New Roman" w:hAnsi="Times New Roman"/>
          <w:sz w:val="24"/>
          <w:szCs w:val="24"/>
        </w:rPr>
        <w:br/>
        <w:t>в) Ручейники;</w:t>
      </w:r>
      <w:r w:rsidRPr="00425858">
        <w:rPr>
          <w:rFonts w:ascii="Times New Roman" w:hAnsi="Times New Roman"/>
          <w:sz w:val="24"/>
          <w:szCs w:val="24"/>
        </w:rPr>
        <w:br/>
        <w:t>г) Богомолы.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Пара животных с одинаковым числом усиков: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водомерка и тутовый шелкопряд;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б) блоха и речной рак;</w:t>
      </w:r>
      <w:r w:rsidRPr="00425858">
        <w:rPr>
          <w:rFonts w:ascii="Times New Roman" w:hAnsi="Times New Roman"/>
          <w:sz w:val="24"/>
          <w:szCs w:val="24"/>
        </w:rPr>
        <w:br/>
        <w:t>в) паук-крестовик и речной рак;</w:t>
      </w:r>
      <w:r w:rsidRPr="00425858">
        <w:rPr>
          <w:rFonts w:ascii="Times New Roman" w:hAnsi="Times New Roman"/>
          <w:sz w:val="24"/>
          <w:szCs w:val="24"/>
        </w:rPr>
        <w:br/>
        <w:t>г) тигровая креветка и собачий клещ.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paragraph">
              <wp:posOffset>113665</wp:posOffset>
            </wp:positionV>
            <wp:extent cx="1612900" cy="2793365"/>
            <wp:effectExtent l="0" t="0" r="6350" b="6985"/>
            <wp:wrapSquare wrapText="bothSides"/>
            <wp:docPr id="7" name="Рисунок 7" descr="anostraca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straca коп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58">
        <w:rPr>
          <w:rFonts w:ascii="Times New Roman" w:hAnsi="Times New Roman"/>
          <w:b/>
          <w:sz w:val="24"/>
          <w:szCs w:val="24"/>
        </w:rPr>
        <w:t>Приступы малярии происходят во время паразитирования возбудителя болезни в: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спинномозговой жидкости;</w:t>
      </w:r>
      <w:r w:rsidRPr="00425858">
        <w:rPr>
          <w:rFonts w:ascii="Times New Roman" w:hAnsi="Times New Roman"/>
          <w:sz w:val="24"/>
          <w:szCs w:val="24"/>
        </w:rPr>
        <w:br/>
        <w:t>б) клетках печени;</w:t>
      </w:r>
      <w:r w:rsidRPr="00425858">
        <w:rPr>
          <w:rFonts w:ascii="Times New Roman" w:hAnsi="Times New Roman"/>
          <w:sz w:val="24"/>
          <w:szCs w:val="24"/>
        </w:rPr>
        <w:br/>
        <w:t>в) кишечнике;</w:t>
      </w:r>
      <w:r w:rsidRPr="00425858">
        <w:rPr>
          <w:rFonts w:ascii="Times New Roman" w:hAnsi="Times New Roman"/>
          <w:sz w:val="24"/>
          <w:szCs w:val="24"/>
        </w:rPr>
        <w:br/>
        <w:t xml:space="preserve">г) крови.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На рисунке изображена конечность: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насекомого;</w:t>
      </w:r>
      <w:r w:rsidRPr="00425858">
        <w:rPr>
          <w:rFonts w:ascii="Times New Roman" w:hAnsi="Times New Roman"/>
          <w:sz w:val="24"/>
          <w:szCs w:val="24"/>
        </w:rPr>
        <w:br/>
        <w:t>б) паукообразного;</w:t>
      </w:r>
      <w:r w:rsidRPr="00425858">
        <w:rPr>
          <w:rFonts w:ascii="Times New Roman" w:hAnsi="Times New Roman"/>
          <w:sz w:val="24"/>
          <w:szCs w:val="24"/>
        </w:rPr>
        <w:br/>
        <w:t xml:space="preserve">в) ракообразного;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многоножки.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Ротовой аппарат насекомых: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отсутствует как таковой у личинок;</w:t>
      </w:r>
      <w:r w:rsidRPr="00425858">
        <w:rPr>
          <w:rFonts w:ascii="Times New Roman" w:hAnsi="Times New Roman"/>
          <w:sz w:val="24"/>
          <w:szCs w:val="24"/>
        </w:rPr>
        <w:br/>
        <w:t>б) никогда не изменяется в течение жизни;</w:t>
      </w:r>
      <w:r w:rsidRPr="00425858">
        <w:rPr>
          <w:rFonts w:ascii="Times New Roman" w:hAnsi="Times New Roman"/>
          <w:sz w:val="24"/>
          <w:szCs w:val="24"/>
        </w:rPr>
        <w:br/>
        <w:t xml:space="preserve">в) у некоторых насекомых изменяется в течение жизни;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всегда изменяется в течение жизни.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425858">
        <w:rPr>
          <w:rFonts w:ascii="Times New Roman" w:hAnsi="Times New Roman"/>
          <w:b/>
          <w:sz w:val="24"/>
          <w:szCs w:val="24"/>
        </w:rPr>
        <w:t>Сперматофорное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осеменение характерно для: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насекомых;</w:t>
      </w:r>
      <w:r w:rsidRPr="00425858">
        <w:rPr>
          <w:rFonts w:ascii="Times New Roman" w:hAnsi="Times New Roman"/>
          <w:sz w:val="24"/>
          <w:szCs w:val="24"/>
        </w:rPr>
        <w:br/>
        <w:t xml:space="preserve">б) паукообразных;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рыб;</w:t>
      </w:r>
      <w:r w:rsidRPr="00425858">
        <w:rPr>
          <w:rFonts w:ascii="Times New Roman" w:hAnsi="Times New Roman"/>
          <w:sz w:val="24"/>
          <w:szCs w:val="24"/>
        </w:rPr>
        <w:br/>
        <w:t>г) кольчатых червей.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</w:pPr>
      <w:r w:rsidRPr="00425858">
        <w:rPr>
          <w:b/>
          <w:sz w:val="24"/>
        </w:rPr>
        <w:t xml:space="preserve">Взрослые львы окрашены однотонно, </w:t>
      </w:r>
      <w:r w:rsidRPr="00425858">
        <w:rPr>
          <w:rFonts w:ascii="Times New Roman" w:hAnsi="Times New Roman"/>
          <w:b/>
          <w:sz w:val="24"/>
        </w:rPr>
        <w:t>а</w:t>
      </w:r>
      <w:r w:rsidRPr="00425858">
        <w:rPr>
          <w:b/>
          <w:sz w:val="24"/>
        </w:rPr>
        <w:t xml:space="preserve"> их детёныши пятнистые.</w:t>
      </w:r>
      <w:r w:rsidRPr="00425858">
        <w:t xml:space="preserve"> </w:t>
      </w:r>
      <w:r w:rsidRPr="00425858">
        <w:rPr>
          <w:b/>
          <w:sz w:val="24"/>
        </w:rPr>
        <w:t>Такая окраска львят является:</w:t>
      </w:r>
      <w:r w:rsidRPr="00425858">
        <w:rPr>
          <w:rFonts w:ascii="Times New Roman" w:hAnsi="Times New Roman"/>
          <w:b/>
          <w:sz w:val="24"/>
        </w:rPr>
        <w:br/>
      </w:r>
      <w:r w:rsidRPr="00425858">
        <w:rPr>
          <w:sz w:val="24"/>
        </w:rPr>
        <w:t xml:space="preserve">а) предупреждающей; </w:t>
      </w:r>
      <w:r w:rsidRPr="00425858">
        <w:rPr>
          <w:rFonts w:ascii="Times New Roman" w:hAnsi="Times New Roman"/>
          <w:sz w:val="24"/>
        </w:rPr>
        <w:br/>
      </w:r>
      <w:r w:rsidRPr="00425858">
        <w:rPr>
          <w:sz w:val="24"/>
        </w:rPr>
        <w:t xml:space="preserve">б) маскирующей; </w:t>
      </w:r>
      <w:r w:rsidRPr="00425858">
        <w:rPr>
          <w:vanish/>
          <w:sz w:val="24"/>
        </w:rPr>
        <w:t>+</w:t>
      </w:r>
      <w:r w:rsidRPr="00425858">
        <w:rPr>
          <w:rFonts w:ascii="Times New Roman" w:hAnsi="Times New Roman"/>
          <w:sz w:val="24"/>
        </w:rPr>
        <w:br/>
      </w:r>
      <w:r w:rsidRPr="00425858">
        <w:rPr>
          <w:sz w:val="24"/>
        </w:rPr>
        <w:t>в) привлекающей;</w:t>
      </w:r>
      <w:r w:rsidRPr="00425858">
        <w:rPr>
          <w:rFonts w:ascii="Times New Roman" w:hAnsi="Times New Roman"/>
          <w:sz w:val="24"/>
        </w:rPr>
        <w:br/>
      </w:r>
      <w:r w:rsidRPr="00425858">
        <w:rPr>
          <w:sz w:val="24"/>
        </w:rPr>
        <w:t xml:space="preserve">г) </w:t>
      </w:r>
      <w:proofErr w:type="spellStart"/>
      <w:r w:rsidRPr="00425858">
        <w:rPr>
          <w:sz w:val="24"/>
        </w:rPr>
        <w:t>мимикрирующей</w:t>
      </w:r>
      <w:proofErr w:type="spellEnd"/>
      <w:r w:rsidRPr="00425858">
        <w:rPr>
          <w:sz w:val="24"/>
        </w:rPr>
        <w:t>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Из перечисленных объектов, к первичноводным животным относится: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крокодил;</w:t>
      </w:r>
      <w:r w:rsidRPr="00425858">
        <w:rPr>
          <w:rFonts w:ascii="Times New Roman" w:hAnsi="Times New Roman"/>
          <w:sz w:val="24"/>
          <w:szCs w:val="24"/>
        </w:rPr>
        <w:br/>
        <w:t xml:space="preserve">б) дельфин; </w:t>
      </w:r>
      <w:r w:rsidRPr="00425858">
        <w:rPr>
          <w:rFonts w:ascii="Times New Roman" w:hAnsi="Times New Roman"/>
          <w:sz w:val="24"/>
          <w:szCs w:val="24"/>
        </w:rPr>
        <w:br/>
        <w:t>в) ихтиозавр;</w:t>
      </w:r>
      <w:r w:rsidRPr="00425858">
        <w:rPr>
          <w:rFonts w:ascii="Times New Roman" w:hAnsi="Times New Roman"/>
          <w:sz w:val="24"/>
          <w:szCs w:val="24"/>
        </w:rPr>
        <w:br/>
        <w:t xml:space="preserve">г) тритон.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3837305</wp:posOffset>
            </wp:positionH>
            <wp:positionV relativeFrom="paragraph">
              <wp:posOffset>529590</wp:posOffset>
            </wp:positionV>
            <wp:extent cx="2282190" cy="1440180"/>
            <wp:effectExtent l="0" t="0" r="3810" b="7620"/>
            <wp:wrapSquare wrapText="bothSides"/>
            <wp:docPr id="6" name="Рисунок 6" descr="loadBinary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adBinary (копия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58">
        <w:rPr>
          <w:rFonts w:ascii="Times New Roman" w:hAnsi="Times New Roman"/>
          <w:b/>
          <w:sz w:val="24"/>
          <w:szCs w:val="24"/>
        </w:rPr>
        <w:t xml:space="preserve">Возвращение лосося к месту собственного рождения чтобы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размножиться можно рассматривать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в качестве примера проявления: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обучения;</w:t>
      </w:r>
      <w:r w:rsidRPr="00425858">
        <w:rPr>
          <w:rFonts w:ascii="Times New Roman" w:hAnsi="Times New Roman"/>
          <w:sz w:val="24"/>
          <w:szCs w:val="24"/>
        </w:rPr>
        <w:br/>
        <w:t>б) условного рефлекса;</w:t>
      </w:r>
      <w:r w:rsidRPr="00425858">
        <w:rPr>
          <w:rFonts w:ascii="Times New Roman" w:hAnsi="Times New Roman"/>
          <w:sz w:val="24"/>
          <w:szCs w:val="24"/>
        </w:rPr>
        <w:br/>
        <w:t xml:space="preserve">в) безусловного рефлекса; </w:t>
      </w:r>
      <w:r w:rsidRPr="00425858">
        <w:rPr>
          <w:rFonts w:ascii="Times New Roman" w:hAnsi="Times New Roman"/>
          <w:sz w:val="24"/>
          <w:szCs w:val="24"/>
        </w:rPr>
        <w:br/>
        <w:t xml:space="preserve">г) импринтинга.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Изображенное на рисунке животное по способу (типу) питания наиболее вероятно является: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lastRenderedPageBreak/>
        <w:t>а) хищником;</w:t>
      </w:r>
      <w:r w:rsidRPr="00425858">
        <w:rPr>
          <w:rFonts w:ascii="Times New Roman" w:hAnsi="Times New Roman"/>
          <w:sz w:val="24"/>
          <w:szCs w:val="24"/>
        </w:rPr>
        <w:br/>
        <w:t>б) паразитом;</w:t>
      </w:r>
      <w:r w:rsidRPr="00425858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425858">
        <w:rPr>
          <w:rFonts w:ascii="Times New Roman" w:hAnsi="Times New Roman"/>
          <w:sz w:val="24"/>
          <w:szCs w:val="24"/>
        </w:rPr>
        <w:t>грунтоедом</w:t>
      </w:r>
      <w:proofErr w:type="spellEnd"/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425858">
        <w:rPr>
          <w:rFonts w:ascii="Times New Roman" w:hAnsi="Times New Roman"/>
          <w:sz w:val="24"/>
          <w:szCs w:val="24"/>
        </w:rPr>
        <w:t>фильтратором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К основным методам физиологии человека как науки следует отнести: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препарирование с применением хирургических инструментов;</w:t>
      </w:r>
      <w:r w:rsidRPr="00425858">
        <w:rPr>
          <w:rFonts w:ascii="Times New Roman" w:hAnsi="Times New Roman"/>
          <w:sz w:val="24"/>
          <w:szCs w:val="24"/>
        </w:rPr>
        <w:br/>
        <w:t>б) исследования с применением микроскопической техники (</w:t>
      </w:r>
      <w:proofErr w:type="spellStart"/>
      <w:r w:rsidRPr="00425858">
        <w:rPr>
          <w:rFonts w:ascii="Times New Roman" w:hAnsi="Times New Roman"/>
          <w:sz w:val="24"/>
          <w:szCs w:val="24"/>
        </w:rPr>
        <w:t>микроскопирование</w:t>
      </w:r>
      <w:proofErr w:type="spellEnd"/>
      <w:r w:rsidRPr="00425858">
        <w:rPr>
          <w:rFonts w:ascii="Times New Roman" w:hAnsi="Times New Roman"/>
          <w:sz w:val="24"/>
          <w:szCs w:val="24"/>
        </w:rPr>
        <w:t>);</w:t>
      </w:r>
      <w:r w:rsidRPr="00425858">
        <w:rPr>
          <w:rFonts w:ascii="Times New Roman" w:hAnsi="Times New Roman"/>
          <w:sz w:val="24"/>
          <w:szCs w:val="24"/>
        </w:rPr>
        <w:br/>
        <w:t xml:space="preserve">в) наблюдение и эксперимент;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г) ультразвуковые исследования (УЗИ) и электрокардиографию (ЭКГ). 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Исходя из особенностей строения организма человека, его зрительный анализатор следует отнести к следующему уровню организации: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атомно-молекулярному;</w:t>
      </w:r>
      <w:r w:rsidRPr="00425858">
        <w:rPr>
          <w:rFonts w:ascii="Times New Roman" w:hAnsi="Times New Roman"/>
          <w:sz w:val="24"/>
          <w:szCs w:val="24"/>
        </w:rPr>
        <w:br/>
        <w:t>б) тканевому;</w:t>
      </w:r>
      <w:r w:rsidRPr="00425858">
        <w:rPr>
          <w:rFonts w:ascii="Times New Roman" w:hAnsi="Times New Roman"/>
          <w:sz w:val="24"/>
          <w:szCs w:val="24"/>
        </w:rPr>
        <w:br/>
        <w:t xml:space="preserve">в) органному; </w:t>
      </w:r>
      <w:r w:rsidRPr="00425858">
        <w:rPr>
          <w:rFonts w:ascii="Times New Roman" w:hAnsi="Times New Roman"/>
          <w:sz w:val="24"/>
          <w:szCs w:val="24"/>
        </w:rPr>
        <w:br/>
        <w:t>г) системному.</w:t>
      </w:r>
      <w:r w:rsidRPr="00425858">
        <w:rPr>
          <w:rFonts w:ascii="Times New Roman" w:hAnsi="Times New Roman"/>
          <w:vanish/>
          <w:sz w:val="24"/>
          <w:szCs w:val="24"/>
        </w:rPr>
        <w:t xml:space="preserve"> 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Нормальные показатели давления здорового человека – 120/80 мм ртутного столба. Данные показатели количественно отражают: 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артериальное и венозное давление; </w:t>
      </w:r>
      <w:r w:rsidRPr="00425858">
        <w:rPr>
          <w:rFonts w:ascii="Times New Roman" w:hAnsi="Times New Roman"/>
          <w:sz w:val="24"/>
          <w:szCs w:val="24"/>
        </w:rPr>
        <w:br/>
        <w:t xml:space="preserve">б) артериальное давление в разные фазы сердечного цикла;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давление в предсердиях и желудочках; </w:t>
      </w:r>
      <w:r w:rsidRPr="00425858">
        <w:rPr>
          <w:rFonts w:ascii="Times New Roman" w:hAnsi="Times New Roman"/>
          <w:sz w:val="24"/>
          <w:szCs w:val="24"/>
        </w:rPr>
        <w:br/>
        <w:t>г) давление в большом и малом кругах кровообращения.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57" w:hanging="540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В плазме крови человека больше всего солей: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калия; </w:t>
      </w:r>
      <w:r w:rsidRPr="00425858">
        <w:rPr>
          <w:rFonts w:ascii="Times New Roman" w:hAnsi="Times New Roman"/>
          <w:sz w:val="24"/>
          <w:szCs w:val="24"/>
        </w:rPr>
        <w:br/>
        <w:t xml:space="preserve">б) натрия;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кальция; </w:t>
      </w:r>
      <w:r w:rsidRPr="00425858">
        <w:rPr>
          <w:rFonts w:ascii="Times New Roman" w:hAnsi="Times New Roman"/>
          <w:sz w:val="24"/>
          <w:szCs w:val="24"/>
        </w:rPr>
        <w:br/>
        <w:t>г) магния.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57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bCs/>
          <w:sz w:val="24"/>
          <w:szCs w:val="24"/>
        </w:rPr>
        <w:t>Из названных тканей человека основной мишенью действия гормона инсулина является:</w:t>
      </w:r>
      <w:r w:rsidRPr="00425858">
        <w:rPr>
          <w:rFonts w:ascii="Times New Roman" w:hAnsi="Times New Roman"/>
          <w:b/>
          <w:bCs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хрящевая;</w:t>
      </w:r>
      <w:r w:rsidRPr="00425858">
        <w:rPr>
          <w:rFonts w:ascii="Times New Roman" w:hAnsi="Times New Roman"/>
          <w:sz w:val="24"/>
          <w:szCs w:val="24"/>
        </w:rPr>
        <w:br/>
        <w:t xml:space="preserve">б) жировая;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костная;</w:t>
      </w:r>
      <w:r w:rsidRPr="00425858">
        <w:rPr>
          <w:rFonts w:ascii="Times New Roman" w:hAnsi="Times New Roman"/>
          <w:sz w:val="24"/>
          <w:szCs w:val="24"/>
        </w:rPr>
        <w:br/>
        <w:t>г) ткань почек.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В коже человека на наибольшей глубине находится сенсорный рецептор: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боли;</w:t>
      </w:r>
      <w:r w:rsidRPr="00425858">
        <w:rPr>
          <w:rFonts w:ascii="Times New Roman" w:hAnsi="Times New Roman"/>
          <w:sz w:val="24"/>
          <w:szCs w:val="24"/>
        </w:rPr>
        <w:br/>
        <w:t>б) холода;</w:t>
      </w:r>
      <w:r w:rsidRPr="00425858">
        <w:rPr>
          <w:rFonts w:ascii="Times New Roman" w:hAnsi="Times New Roman"/>
          <w:sz w:val="24"/>
          <w:szCs w:val="24"/>
        </w:rPr>
        <w:br/>
        <w:t>в) тепла;</w:t>
      </w:r>
      <w:r w:rsidRPr="00425858">
        <w:rPr>
          <w:rFonts w:ascii="Times New Roman" w:hAnsi="Times New Roman"/>
          <w:sz w:val="24"/>
          <w:szCs w:val="24"/>
        </w:rPr>
        <w:br/>
        <w:t xml:space="preserve">г) сильного давления.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Клетки слизистой оболочки имеют ворсинки в: 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желудке; </w:t>
      </w:r>
      <w:r w:rsidRPr="00425858">
        <w:rPr>
          <w:rFonts w:ascii="Times New Roman" w:hAnsi="Times New Roman"/>
          <w:sz w:val="24"/>
          <w:szCs w:val="24"/>
        </w:rPr>
        <w:br/>
        <w:t xml:space="preserve">б) тонком кишечнике;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толстом кишечнике; </w:t>
      </w:r>
      <w:r w:rsidRPr="00425858">
        <w:rPr>
          <w:rFonts w:ascii="Times New Roman" w:hAnsi="Times New Roman"/>
          <w:sz w:val="24"/>
          <w:szCs w:val="24"/>
        </w:rPr>
        <w:br/>
        <w:t>г) во всех названных отделах.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Мышь иммунизировали определённым антигеном, вколов его раствор в бедро. Через день провели небольшую хирургическую операцию и удалили лимфатический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узёл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, дренирующий область инъекции антигена. Через две недели провели повторную инъекцию того же антигена в другое бедро.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Вторичный иммунный ответ в этом случае: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разовьётся, так как операция не затронула центральные лимфоидные органы;</w:t>
      </w:r>
      <w:r w:rsidRPr="00425858">
        <w:rPr>
          <w:rFonts w:ascii="Times New Roman" w:hAnsi="Times New Roman"/>
          <w:sz w:val="24"/>
          <w:szCs w:val="24"/>
        </w:rPr>
        <w:br/>
        <w:t xml:space="preserve">б) не разовьётся, так как удаление лимфатического узла нарушило круговорот </w:t>
      </w:r>
      <w:r w:rsidRPr="00425858">
        <w:rPr>
          <w:rFonts w:ascii="Times New Roman" w:hAnsi="Times New Roman"/>
          <w:sz w:val="24"/>
          <w:szCs w:val="24"/>
        </w:rPr>
        <w:lastRenderedPageBreak/>
        <w:t>лимфы в организме;</w:t>
      </w:r>
      <w:r w:rsidRPr="00425858">
        <w:rPr>
          <w:rFonts w:ascii="Times New Roman" w:hAnsi="Times New Roman"/>
          <w:sz w:val="24"/>
          <w:szCs w:val="24"/>
        </w:rPr>
        <w:br/>
        <w:t>в) не разовьётся, так как повторно антиген был введён в другое бедро, у которого свой лимфатический узел;</w:t>
      </w:r>
      <w:r w:rsidRPr="00425858">
        <w:rPr>
          <w:rFonts w:ascii="Times New Roman" w:hAnsi="Times New Roman"/>
          <w:sz w:val="24"/>
          <w:szCs w:val="24"/>
        </w:rPr>
        <w:br/>
        <w:t xml:space="preserve">г) не разовьётся, так как вместе с лимфоузлом удалили специфические к антигену лимфоциты.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proofErr w:type="gramEnd"/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napToGrid w:val="0"/>
          <w:sz w:val="24"/>
          <w:szCs w:val="24"/>
        </w:rPr>
      </w:pPr>
      <w:r w:rsidRPr="00425858">
        <w:rPr>
          <w:rFonts w:ascii="Times New Roman" w:hAnsi="Times New Roman"/>
          <w:b/>
          <w:snapToGrid w:val="0"/>
          <w:sz w:val="24"/>
          <w:szCs w:val="24"/>
        </w:rPr>
        <w:t>Основной конечный продукт обмена, выводимый из организма, у рептилий:</w:t>
      </w:r>
      <w:r w:rsidRPr="00425858">
        <w:rPr>
          <w:rFonts w:ascii="Times New Roman" w:hAnsi="Times New Roman"/>
          <w:snapToGrid w:val="0"/>
          <w:sz w:val="24"/>
          <w:szCs w:val="24"/>
        </w:rPr>
        <w:br/>
        <w:t xml:space="preserve">а) аммиак; </w:t>
      </w:r>
      <w:r w:rsidRPr="00425858">
        <w:rPr>
          <w:rFonts w:ascii="Times New Roman" w:hAnsi="Times New Roman"/>
          <w:snapToGrid w:val="0"/>
          <w:sz w:val="24"/>
          <w:szCs w:val="24"/>
        </w:rPr>
        <w:br/>
        <w:t xml:space="preserve">б) креатин; </w:t>
      </w:r>
      <w:r w:rsidRPr="00425858">
        <w:rPr>
          <w:rFonts w:ascii="Times New Roman" w:hAnsi="Times New Roman"/>
          <w:snapToGrid w:val="0"/>
          <w:sz w:val="24"/>
          <w:szCs w:val="24"/>
        </w:rPr>
        <w:br/>
        <w:t xml:space="preserve">в) мочевина; </w:t>
      </w:r>
      <w:r w:rsidRPr="00425858">
        <w:rPr>
          <w:rFonts w:ascii="Times New Roman" w:hAnsi="Times New Roman"/>
          <w:snapToGrid w:val="0"/>
          <w:sz w:val="24"/>
          <w:szCs w:val="24"/>
        </w:rPr>
        <w:br/>
        <w:t xml:space="preserve">г) мочевая кислота. </w:t>
      </w:r>
      <w:r w:rsidRPr="00425858">
        <w:rPr>
          <w:rFonts w:ascii="Times New Roman" w:hAnsi="Times New Roman"/>
          <w:snapToGrid w:val="0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Если в экосистеме отсутствуют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редуценты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или их деятельность слабо выражена, то в ней: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ничего не происходит, т.е. она является равновесной; </w:t>
      </w:r>
      <w:r w:rsidRPr="00425858">
        <w:rPr>
          <w:rFonts w:ascii="Times New Roman" w:hAnsi="Times New Roman"/>
          <w:sz w:val="24"/>
          <w:szCs w:val="24"/>
        </w:rPr>
        <w:br/>
        <w:t xml:space="preserve">б) происходит накопление органического  вещества;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уменьшается численность продуцентов;</w:t>
      </w:r>
      <w:r w:rsidRPr="00425858">
        <w:rPr>
          <w:rFonts w:ascii="Times New Roman" w:hAnsi="Times New Roman"/>
          <w:sz w:val="24"/>
          <w:szCs w:val="24"/>
        </w:rPr>
        <w:br/>
        <w:t xml:space="preserve">г) возрастает численность </w:t>
      </w:r>
      <w:proofErr w:type="spellStart"/>
      <w:r w:rsidRPr="00425858">
        <w:rPr>
          <w:rFonts w:ascii="Times New Roman" w:hAnsi="Times New Roman"/>
          <w:sz w:val="24"/>
          <w:szCs w:val="24"/>
        </w:rPr>
        <w:t>консументов</w:t>
      </w:r>
      <w:proofErr w:type="spellEnd"/>
      <w:r w:rsidRPr="00425858">
        <w:rPr>
          <w:rFonts w:ascii="Times New Roman" w:hAnsi="Times New Roman"/>
          <w:sz w:val="24"/>
          <w:szCs w:val="24"/>
        </w:rPr>
        <w:t>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bCs/>
          <w:sz w:val="24"/>
          <w:szCs w:val="24"/>
        </w:rPr>
        <w:t>Популяция</w:t>
      </w:r>
      <w:r w:rsidRPr="00425858">
        <w:rPr>
          <w:rFonts w:ascii="Times New Roman" w:hAnsi="Times New Roman"/>
          <w:b/>
          <w:sz w:val="24"/>
          <w:szCs w:val="24"/>
        </w:rPr>
        <w:t xml:space="preserve"> может увеличивать численность экспоненциально: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когда ограничена только пища;</w:t>
      </w:r>
      <w:r w:rsidRPr="00425858">
        <w:rPr>
          <w:rFonts w:ascii="Times New Roman" w:hAnsi="Times New Roman"/>
          <w:sz w:val="24"/>
          <w:szCs w:val="24"/>
        </w:rPr>
        <w:br/>
        <w:t>б) при освоении новых мест обитания;</w:t>
      </w:r>
      <w:r w:rsidRPr="00425858">
        <w:rPr>
          <w:rFonts w:ascii="Times New Roman" w:hAnsi="Times New Roman"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sz w:val="24"/>
          <w:szCs w:val="24"/>
        </w:rPr>
        <w:br/>
        <w:t>в) только в случае отсутствия хищников;</w:t>
      </w:r>
      <w:r w:rsidRPr="00425858">
        <w:rPr>
          <w:rFonts w:ascii="Times New Roman" w:hAnsi="Times New Roman"/>
          <w:sz w:val="24"/>
          <w:szCs w:val="24"/>
        </w:rPr>
        <w:br/>
        <w:t>г) только в лабораторных условиях.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Из перечисленных экосистем самую низкую первичную продукцию в расчете на квадратный метр имеет: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луг;</w:t>
      </w:r>
      <w:r w:rsidRPr="00425858">
        <w:rPr>
          <w:rFonts w:ascii="Times New Roman" w:hAnsi="Times New Roman"/>
          <w:sz w:val="24"/>
          <w:szCs w:val="24"/>
        </w:rPr>
        <w:br/>
        <w:t>б) тайга;</w:t>
      </w:r>
      <w:r w:rsidRPr="00425858">
        <w:rPr>
          <w:rFonts w:ascii="Times New Roman" w:hAnsi="Times New Roman"/>
          <w:sz w:val="24"/>
          <w:szCs w:val="24"/>
        </w:rPr>
        <w:br/>
        <w:t xml:space="preserve">в) открытый океан;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тропический лес.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right="5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Выберите тип биотического взаимодействия и возможных участников для </w:t>
      </w:r>
      <w:r w:rsidRPr="00425858">
        <w:rPr>
          <w:rFonts w:ascii="Times New Roman" w:hAnsi="Times New Roman"/>
          <w:b/>
          <w:iCs/>
          <w:sz w:val="24"/>
          <w:szCs w:val="24"/>
        </w:rPr>
        <w:t>микоризы</w:t>
      </w:r>
      <w:r w:rsidRPr="00425858">
        <w:rPr>
          <w:rFonts w:ascii="Times New Roman" w:hAnsi="Times New Roman"/>
          <w:b/>
          <w:sz w:val="24"/>
          <w:szCs w:val="24"/>
        </w:rPr>
        <w:t>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конкуренция – лишайник и дерево;</w:t>
      </w:r>
      <w:r w:rsidRPr="00425858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425858">
        <w:rPr>
          <w:rFonts w:ascii="Times New Roman" w:hAnsi="Times New Roman"/>
          <w:sz w:val="24"/>
          <w:szCs w:val="24"/>
        </w:rPr>
        <w:t>аменсализм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–</w:t>
      </w:r>
      <w:r w:rsidRPr="00425858">
        <w:rPr>
          <w:rFonts w:ascii="Times New Roman" w:hAnsi="Times New Roman"/>
        </w:rPr>
        <w:t xml:space="preserve"> </w:t>
      </w:r>
      <w:r w:rsidRPr="00425858">
        <w:rPr>
          <w:rFonts w:ascii="Times New Roman" w:hAnsi="Times New Roman"/>
          <w:sz w:val="24"/>
          <w:szCs w:val="24"/>
        </w:rPr>
        <w:t>гриб и дерево;</w:t>
      </w:r>
      <w:r w:rsidRPr="00425858">
        <w:rPr>
          <w:rFonts w:ascii="Times New Roman" w:hAnsi="Times New Roman"/>
          <w:sz w:val="24"/>
          <w:szCs w:val="24"/>
        </w:rPr>
        <w:br/>
        <w:t>в) мутуализм – гриб и водоросли;</w:t>
      </w:r>
      <w:r w:rsidRPr="00425858">
        <w:rPr>
          <w:rFonts w:ascii="Times New Roman" w:hAnsi="Times New Roman"/>
          <w:sz w:val="24"/>
          <w:szCs w:val="24"/>
        </w:rPr>
        <w:br/>
        <w:t>г) мутуализм –</w:t>
      </w:r>
      <w:r w:rsidRPr="00425858">
        <w:rPr>
          <w:rFonts w:ascii="Times New Roman" w:hAnsi="Times New Roman"/>
        </w:rPr>
        <w:t xml:space="preserve"> </w:t>
      </w:r>
      <w:r w:rsidRPr="00425858">
        <w:rPr>
          <w:rFonts w:ascii="Times New Roman" w:hAnsi="Times New Roman"/>
          <w:sz w:val="24"/>
          <w:szCs w:val="24"/>
        </w:rPr>
        <w:t>гриб и дерево.</w:t>
      </w:r>
      <w:r w:rsidRPr="00425858">
        <w:rPr>
          <w:rFonts w:ascii="Times New Roman" w:hAnsi="Times New Roman"/>
          <w:vanish/>
          <w:sz w:val="24"/>
          <w:szCs w:val="24"/>
        </w:rPr>
        <w:t xml:space="preserve"> 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right="5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Тростник обыкновенный нормально развивается в самых разнообразных условиях среды: в воде и на суше, на глинистом и песчаном грунте. Такой вид называют: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эндемиком;</w:t>
      </w:r>
      <w:r w:rsidRPr="00425858">
        <w:rPr>
          <w:rFonts w:ascii="Times New Roman" w:hAnsi="Times New Roman"/>
          <w:sz w:val="24"/>
          <w:szCs w:val="24"/>
        </w:rPr>
        <w:br/>
        <w:t>б) убиквистом;</w:t>
      </w:r>
      <w:r w:rsidRPr="00425858">
        <w:rPr>
          <w:rFonts w:ascii="Times New Roman" w:hAnsi="Times New Roman"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425858">
        <w:rPr>
          <w:rFonts w:ascii="Times New Roman" w:hAnsi="Times New Roman"/>
          <w:sz w:val="24"/>
          <w:szCs w:val="24"/>
        </w:rPr>
        <w:t>эдификатором</w:t>
      </w:r>
      <w:proofErr w:type="spellEnd"/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>г) стенобионтом.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25858">
        <w:rPr>
          <w:rFonts w:ascii="Times New Roman" w:hAnsi="Times New Roman"/>
          <w:b/>
          <w:sz w:val="24"/>
          <w:szCs w:val="24"/>
        </w:rPr>
        <w:t>Эвтрофикация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водоемов – это: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обогащение биогенными элементами;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б) накопление вредных химических веществ;</w:t>
      </w:r>
      <w:r w:rsidRPr="00425858">
        <w:rPr>
          <w:rFonts w:ascii="Times New Roman" w:hAnsi="Times New Roman"/>
          <w:sz w:val="24"/>
          <w:szCs w:val="24"/>
        </w:rPr>
        <w:br/>
        <w:t>в) увеличение солености;</w:t>
      </w:r>
      <w:r w:rsidRPr="00425858">
        <w:rPr>
          <w:rFonts w:ascii="Times New Roman" w:hAnsi="Times New Roman"/>
          <w:sz w:val="24"/>
          <w:szCs w:val="24"/>
        </w:rPr>
        <w:br/>
        <w:t>г) изменение кислотности.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На графиках пунктирной линией показаны характеристики исходной популяции, а сплошной – характеристики эволюционировавшей популяции.</w:t>
      </w:r>
      <w:r w:rsidRPr="004258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55820" cy="1539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858">
        <w:rPr>
          <w:rFonts w:ascii="Times New Roman" w:hAnsi="Times New Roman"/>
          <w:sz w:val="24"/>
          <w:szCs w:val="24"/>
        </w:rPr>
        <w:br/>
      </w:r>
      <w:r w:rsidRPr="00425858">
        <w:rPr>
          <w:rFonts w:ascii="Times New Roman" w:hAnsi="Times New Roman"/>
          <w:b/>
          <w:sz w:val="24"/>
          <w:szCs w:val="24"/>
        </w:rPr>
        <w:t xml:space="preserve">В лучшей степени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иллюстрирует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/ иллюстрируют явление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дизруптивного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отбора: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только график </w:t>
      </w:r>
      <w:r w:rsidRPr="00425858">
        <w:rPr>
          <w:rFonts w:ascii="Times New Roman" w:hAnsi="Times New Roman"/>
          <w:sz w:val="24"/>
          <w:szCs w:val="24"/>
          <w:lang w:val="en-US"/>
        </w:rPr>
        <w:t>I</w:t>
      </w:r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 xml:space="preserve">б) только график </w:t>
      </w:r>
      <w:r w:rsidRPr="00425858">
        <w:rPr>
          <w:rFonts w:ascii="Times New Roman" w:hAnsi="Times New Roman"/>
          <w:sz w:val="24"/>
          <w:szCs w:val="24"/>
          <w:lang w:val="en-US"/>
        </w:rPr>
        <w:t>II</w:t>
      </w:r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425858">
        <w:rPr>
          <w:rFonts w:ascii="Times New Roman" w:hAnsi="Times New Roman"/>
          <w:sz w:val="24"/>
          <w:szCs w:val="24"/>
        </w:rPr>
        <w:t xml:space="preserve">) только график </w:t>
      </w:r>
      <w:r w:rsidRPr="00425858">
        <w:rPr>
          <w:rFonts w:ascii="Times New Roman" w:hAnsi="Times New Roman"/>
          <w:sz w:val="24"/>
          <w:szCs w:val="24"/>
          <w:lang w:val="en-US"/>
        </w:rPr>
        <w:t>III</w:t>
      </w:r>
      <w:r w:rsidRPr="00425858">
        <w:rPr>
          <w:rFonts w:ascii="Times New Roman" w:hAnsi="Times New Roman"/>
          <w:sz w:val="24"/>
          <w:szCs w:val="24"/>
        </w:rPr>
        <w:t xml:space="preserve">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</w:t>
      </w:r>
      <w:r w:rsidRPr="00425858">
        <w:rPr>
          <w:rFonts w:ascii="Times New Roman" w:hAnsi="Times New Roman"/>
          <w:sz w:val="24"/>
          <w:szCs w:val="24"/>
        </w:rPr>
        <w:t xml:space="preserve">) графики </w:t>
      </w:r>
      <w:r w:rsidRPr="00425858">
        <w:rPr>
          <w:rFonts w:ascii="Times New Roman" w:hAnsi="Times New Roman"/>
          <w:sz w:val="24"/>
          <w:szCs w:val="24"/>
          <w:lang w:val="en-US"/>
        </w:rPr>
        <w:t>I</w:t>
      </w:r>
      <w:r w:rsidRPr="00425858">
        <w:rPr>
          <w:rFonts w:ascii="Times New Roman" w:hAnsi="Times New Roman"/>
          <w:sz w:val="24"/>
          <w:szCs w:val="24"/>
        </w:rPr>
        <w:t xml:space="preserve"> и </w:t>
      </w:r>
      <w:r w:rsidRPr="00425858">
        <w:rPr>
          <w:rFonts w:ascii="Times New Roman" w:hAnsi="Times New Roman"/>
          <w:sz w:val="24"/>
          <w:szCs w:val="24"/>
          <w:lang w:val="en-US"/>
        </w:rPr>
        <w:t>III</w:t>
      </w:r>
      <w:r w:rsidRPr="00425858">
        <w:rPr>
          <w:rFonts w:ascii="Times New Roman" w:hAnsi="Times New Roman"/>
          <w:sz w:val="24"/>
          <w:szCs w:val="24"/>
        </w:rPr>
        <w:t>.</w:t>
      </w:r>
    </w:p>
    <w:p w:rsidR="006147F8" w:rsidRPr="00FF72DF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78"/>
        <w:rPr>
          <w:rFonts w:ascii="Times New Roman" w:hAnsi="Times New Roman"/>
          <w:sz w:val="24"/>
          <w:szCs w:val="24"/>
        </w:rPr>
      </w:pPr>
      <w:proofErr w:type="spellStart"/>
      <w:r w:rsidRPr="00FF72DF">
        <w:rPr>
          <w:rFonts w:ascii="Times New Roman" w:hAnsi="Times New Roman"/>
          <w:b/>
          <w:sz w:val="24"/>
          <w:szCs w:val="24"/>
        </w:rPr>
        <w:t>Пронуклеус</w:t>
      </w:r>
      <w:proofErr w:type="spellEnd"/>
      <w:r w:rsidRPr="00FF72DF">
        <w:rPr>
          <w:rFonts w:ascii="Times New Roman" w:hAnsi="Times New Roman"/>
          <w:b/>
          <w:sz w:val="24"/>
          <w:szCs w:val="24"/>
        </w:rPr>
        <w:t xml:space="preserve"> (ядро) сперматозоида по размеру меньше, чем </w:t>
      </w:r>
      <w:proofErr w:type="spellStart"/>
      <w:r w:rsidRPr="00FF72DF">
        <w:rPr>
          <w:rFonts w:ascii="Times New Roman" w:hAnsi="Times New Roman"/>
          <w:b/>
          <w:sz w:val="24"/>
          <w:szCs w:val="24"/>
        </w:rPr>
        <w:t>пронуклеус</w:t>
      </w:r>
      <w:proofErr w:type="spellEnd"/>
      <w:r w:rsidRPr="00FF72DF">
        <w:rPr>
          <w:rFonts w:ascii="Times New Roman" w:hAnsi="Times New Roman"/>
          <w:b/>
          <w:sz w:val="24"/>
          <w:szCs w:val="24"/>
        </w:rPr>
        <w:t xml:space="preserve"> яйцеклетки. Это означает что:</w:t>
      </w:r>
      <w:r w:rsidRPr="00FF72DF">
        <w:rPr>
          <w:rFonts w:ascii="Times New Roman" w:hAnsi="Times New Roman"/>
          <w:b/>
          <w:sz w:val="24"/>
          <w:szCs w:val="24"/>
        </w:rPr>
        <w:br/>
      </w:r>
      <w:r w:rsidRPr="00FF72DF">
        <w:rPr>
          <w:rFonts w:ascii="Times New Roman" w:hAnsi="Times New Roman"/>
          <w:sz w:val="24"/>
          <w:szCs w:val="24"/>
        </w:rPr>
        <w:t xml:space="preserve">а) хроматин в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пронуклеусе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сперматозоида более </w:t>
      </w:r>
      <w:proofErr w:type="spellStart"/>
      <w:r w:rsidRPr="00FF72DF">
        <w:rPr>
          <w:rFonts w:ascii="Times New Roman" w:hAnsi="Times New Roman"/>
          <w:sz w:val="24"/>
          <w:szCs w:val="24"/>
        </w:rPr>
        <w:t>компактизован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, чем в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пронуклеусе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яйцеклетки; </w:t>
      </w:r>
      <w:r w:rsidRPr="00FF72DF">
        <w:rPr>
          <w:rFonts w:ascii="Times New Roman" w:hAnsi="Times New Roman"/>
          <w:vanish/>
          <w:sz w:val="24"/>
          <w:szCs w:val="24"/>
        </w:rPr>
        <w:t>+</w:t>
      </w:r>
      <w:r w:rsidRPr="00FF72DF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сперматозоида несёт меньшее количество ДНК, чем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яйцеклетки;</w:t>
      </w:r>
      <w:r w:rsidRPr="00FF72DF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сперматозоида менее подвержен мутационному процессу, чем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яйцеклетки</w:t>
      </w:r>
      <w:r w:rsidRPr="00FF72DF">
        <w:rPr>
          <w:rFonts w:ascii="Times New Roman" w:hAnsi="Times New Roman"/>
          <w:iCs/>
          <w:sz w:val="24"/>
          <w:szCs w:val="24"/>
        </w:rPr>
        <w:t>;</w:t>
      </w:r>
      <w:r w:rsidRPr="00FF72DF">
        <w:rPr>
          <w:rFonts w:ascii="Times New Roman" w:hAnsi="Times New Roman"/>
          <w:iCs/>
          <w:sz w:val="24"/>
          <w:szCs w:val="24"/>
        </w:rPr>
        <w:br/>
      </w:r>
      <w:r w:rsidRPr="00FF72DF">
        <w:rPr>
          <w:rFonts w:ascii="Times New Roman" w:hAnsi="Times New Roman"/>
          <w:sz w:val="24"/>
          <w:szCs w:val="24"/>
        </w:rPr>
        <w:t xml:space="preserve">г) гены в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пронуклеусе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сперматозоида более активно транскрибируются, чем в </w:t>
      </w:r>
      <w:proofErr w:type="spellStart"/>
      <w:r w:rsidRPr="00FF72DF">
        <w:rPr>
          <w:rFonts w:ascii="Times New Roman" w:hAnsi="Times New Roman"/>
          <w:sz w:val="24"/>
          <w:szCs w:val="24"/>
        </w:rPr>
        <w:t>пронуклеусе</w:t>
      </w:r>
      <w:proofErr w:type="spellEnd"/>
      <w:r w:rsidRPr="00FF72DF">
        <w:rPr>
          <w:rFonts w:ascii="Times New Roman" w:hAnsi="Times New Roman"/>
          <w:sz w:val="24"/>
          <w:szCs w:val="24"/>
        </w:rPr>
        <w:t xml:space="preserve"> яйцеклетки</w:t>
      </w:r>
      <w:r w:rsidRPr="00FF72DF">
        <w:rPr>
          <w:rFonts w:ascii="Times New Roman" w:hAnsi="Times New Roman"/>
          <w:i/>
          <w:iCs/>
          <w:sz w:val="24"/>
          <w:szCs w:val="24"/>
        </w:rPr>
        <w:t>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78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Различие между автотрофами и гетеротрофами: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клеточное дыхание характерно только для гетеротрофов;</w:t>
      </w:r>
      <w:r w:rsidRPr="00425858">
        <w:rPr>
          <w:rFonts w:ascii="Times New Roman" w:hAnsi="Times New Roman"/>
          <w:sz w:val="24"/>
          <w:szCs w:val="24"/>
        </w:rPr>
        <w:br/>
        <w:t>б) фотосинтез уникален для автотрофов;</w:t>
      </w:r>
      <w:r w:rsidRPr="00425858">
        <w:rPr>
          <w:rFonts w:ascii="Times New Roman" w:hAnsi="Times New Roman"/>
          <w:sz w:val="24"/>
          <w:szCs w:val="24"/>
        </w:rPr>
        <w:br/>
        <w:t xml:space="preserve">в) автотрофы способны создавать органические соединения из углекислого газа;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только гетеротрофам необходим кислород.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Внешняя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мезодермальная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и внутренняя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эктодермальная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стенки характерны для зародышевой оболочки: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амнион;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425858">
        <w:rPr>
          <w:rFonts w:ascii="Times New Roman" w:hAnsi="Times New Roman"/>
          <w:sz w:val="24"/>
          <w:szCs w:val="24"/>
        </w:rPr>
        <w:t>сероза</w:t>
      </w:r>
      <w:proofErr w:type="spellEnd"/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>в) аллантоис;</w:t>
      </w:r>
      <w:r w:rsidRPr="00425858">
        <w:rPr>
          <w:rFonts w:ascii="Times New Roman" w:hAnsi="Times New Roman"/>
          <w:sz w:val="24"/>
          <w:szCs w:val="24"/>
        </w:rPr>
        <w:br/>
        <w:t>г) желточный мешок.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Для вида растений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диплоидный набор хромосом – 12, для вида Б – 16. Новый вид, В, образовался в результате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аллополиплоидии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из видов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и Б. Наиболее вероятный диплоидный набор хромосом для В.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12;</w:t>
      </w:r>
      <w:r w:rsidRPr="00425858">
        <w:rPr>
          <w:rFonts w:ascii="Times New Roman" w:hAnsi="Times New Roman"/>
          <w:sz w:val="24"/>
          <w:szCs w:val="24"/>
        </w:rPr>
        <w:br/>
        <w:t>б) 14;</w:t>
      </w:r>
      <w:r w:rsidRPr="00425858">
        <w:rPr>
          <w:rFonts w:ascii="Times New Roman" w:hAnsi="Times New Roman"/>
          <w:sz w:val="24"/>
          <w:szCs w:val="24"/>
        </w:rPr>
        <w:br/>
        <w:t>в) 16;</w:t>
      </w:r>
      <w:r w:rsidRPr="00425858">
        <w:rPr>
          <w:rFonts w:ascii="Times New Roman" w:hAnsi="Times New Roman"/>
          <w:sz w:val="24"/>
          <w:szCs w:val="24"/>
        </w:rPr>
        <w:br/>
        <w:t xml:space="preserve">г) 28.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AD4EAA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AD4EAA">
        <w:rPr>
          <w:rFonts w:ascii="Times New Roman" w:hAnsi="Times New Roman"/>
          <w:b/>
          <w:sz w:val="24"/>
          <w:szCs w:val="24"/>
        </w:rPr>
        <w:t xml:space="preserve">Лейкоцит </w:t>
      </w:r>
      <w:proofErr w:type="spellStart"/>
      <w:r w:rsidRPr="00AD4EAA">
        <w:rPr>
          <w:rFonts w:ascii="Times New Roman" w:hAnsi="Times New Roman"/>
          <w:b/>
          <w:sz w:val="24"/>
          <w:szCs w:val="24"/>
        </w:rPr>
        <w:t>фагоцитировал</w:t>
      </w:r>
      <w:proofErr w:type="spellEnd"/>
      <w:r w:rsidRPr="00AD4EAA">
        <w:rPr>
          <w:rFonts w:ascii="Times New Roman" w:hAnsi="Times New Roman"/>
          <w:b/>
          <w:sz w:val="24"/>
          <w:szCs w:val="24"/>
        </w:rPr>
        <w:t xml:space="preserve"> бактерии, в состав пептидов клеточной стенки которых входит диаминопимелиновая кислота. Наиболее вероятно, что это вещество можно будет обнаружить у данного лейкоцита в:</w:t>
      </w:r>
      <w:r w:rsidRPr="00AD4EAA">
        <w:rPr>
          <w:rFonts w:ascii="Times New Roman" w:hAnsi="Times New Roman"/>
          <w:b/>
          <w:sz w:val="24"/>
          <w:szCs w:val="24"/>
        </w:rPr>
        <w:br/>
      </w:r>
      <w:r w:rsidRPr="00AD4EAA">
        <w:rPr>
          <w:rFonts w:ascii="Times New Roman" w:hAnsi="Times New Roman"/>
          <w:sz w:val="24"/>
          <w:szCs w:val="24"/>
        </w:rPr>
        <w:t>а) митохондриях;</w:t>
      </w:r>
      <w:r w:rsidRPr="00AD4EAA">
        <w:rPr>
          <w:rFonts w:ascii="Times New Roman" w:hAnsi="Times New Roman"/>
          <w:sz w:val="24"/>
          <w:szCs w:val="24"/>
        </w:rPr>
        <w:br/>
        <w:t xml:space="preserve">б) лизосомах; </w:t>
      </w:r>
      <w:r w:rsidRPr="00AD4EAA">
        <w:rPr>
          <w:rFonts w:ascii="Times New Roman" w:hAnsi="Times New Roman"/>
          <w:vanish/>
          <w:sz w:val="24"/>
          <w:szCs w:val="24"/>
        </w:rPr>
        <w:t>+</w:t>
      </w:r>
      <w:r w:rsidRPr="00AD4EAA">
        <w:rPr>
          <w:rFonts w:ascii="Times New Roman" w:hAnsi="Times New Roman"/>
          <w:sz w:val="24"/>
          <w:szCs w:val="24"/>
        </w:rPr>
        <w:br/>
        <w:t xml:space="preserve">в) аппарате </w:t>
      </w:r>
      <w:proofErr w:type="spellStart"/>
      <w:r w:rsidRPr="00AD4EAA">
        <w:rPr>
          <w:rFonts w:ascii="Times New Roman" w:hAnsi="Times New Roman"/>
          <w:sz w:val="24"/>
          <w:szCs w:val="24"/>
        </w:rPr>
        <w:t>Гольджи</w:t>
      </w:r>
      <w:proofErr w:type="spellEnd"/>
      <w:r w:rsidRPr="00AD4EAA">
        <w:rPr>
          <w:rFonts w:ascii="Times New Roman" w:hAnsi="Times New Roman"/>
          <w:sz w:val="24"/>
          <w:szCs w:val="24"/>
        </w:rPr>
        <w:t>;</w:t>
      </w:r>
      <w:r w:rsidRPr="00AD4EAA">
        <w:rPr>
          <w:rFonts w:ascii="Times New Roman" w:hAnsi="Times New Roman"/>
          <w:sz w:val="24"/>
          <w:szCs w:val="24"/>
        </w:rPr>
        <w:br/>
        <w:t>г) ядре.</w:t>
      </w:r>
    </w:p>
    <w:p w:rsidR="006147F8" w:rsidRPr="00AD4EAA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AD4EAA">
        <w:rPr>
          <w:rFonts w:ascii="Times New Roman" w:hAnsi="Times New Roman"/>
          <w:b/>
          <w:sz w:val="24"/>
          <w:szCs w:val="24"/>
        </w:rPr>
        <w:lastRenderedPageBreak/>
        <w:t>Протеосома</w:t>
      </w:r>
      <w:proofErr w:type="spellEnd"/>
      <w:r w:rsidRPr="00AD4EA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D4EAA">
        <w:rPr>
          <w:rFonts w:ascii="Times New Roman" w:hAnsi="Times New Roman"/>
          <w:b/>
          <w:sz w:val="24"/>
          <w:szCs w:val="24"/>
        </w:rPr>
        <w:t>мультиферментный</w:t>
      </w:r>
      <w:proofErr w:type="spellEnd"/>
      <w:r w:rsidRPr="00AD4EAA">
        <w:rPr>
          <w:rFonts w:ascii="Times New Roman" w:hAnsi="Times New Roman"/>
          <w:b/>
          <w:sz w:val="24"/>
          <w:szCs w:val="24"/>
        </w:rPr>
        <w:t xml:space="preserve"> комплекс, участвующий в:</w:t>
      </w:r>
      <w:r w:rsidRPr="00AD4EAA">
        <w:rPr>
          <w:rFonts w:ascii="Times New Roman" w:hAnsi="Times New Roman"/>
          <w:b/>
          <w:sz w:val="24"/>
          <w:szCs w:val="24"/>
        </w:rPr>
        <w:br/>
      </w:r>
      <w:r w:rsidRPr="00AD4EAA">
        <w:rPr>
          <w:rFonts w:ascii="Times New Roman" w:hAnsi="Times New Roman"/>
          <w:sz w:val="24"/>
          <w:szCs w:val="24"/>
        </w:rPr>
        <w:t>а) биосинтезе белка;</w:t>
      </w:r>
      <w:r w:rsidRPr="00AD4EAA">
        <w:rPr>
          <w:rFonts w:ascii="Times New Roman" w:hAnsi="Times New Roman"/>
          <w:sz w:val="24"/>
          <w:szCs w:val="24"/>
        </w:rPr>
        <w:br/>
        <w:t xml:space="preserve">б) деградации белка; </w:t>
      </w:r>
      <w:r w:rsidRPr="00AD4EAA">
        <w:rPr>
          <w:rFonts w:ascii="Times New Roman" w:hAnsi="Times New Roman"/>
          <w:vanish/>
          <w:sz w:val="24"/>
          <w:szCs w:val="24"/>
        </w:rPr>
        <w:t>+</w:t>
      </w:r>
      <w:r w:rsidRPr="00AD4EAA">
        <w:rPr>
          <w:rFonts w:ascii="Times New Roman" w:hAnsi="Times New Roman"/>
          <w:sz w:val="24"/>
          <w:szCs w:val="24"/>
        </w:rPr>
        <w:br/>
        <w:t>в) биосинтезе ДНК;</w:t>
      </w:r>
      <w:r w:rsidRPr="00AD4EAA">
        <w:rPr>
          <w:rFonts w:ascii="Times New Roman" w:hAnsi="Times New Roman"/>
          <w:sz w:val="24"/>
          <w:szCs w:val="24"/>
        </w:rPr>
        <w:br/>
        <w:t>г) переносе веществ через плазматическую мембрану.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Cs/>
          <w:sz w:val="24"/>
          <w:szCs w:val="24"/>
        </w:rPr>
      </w:pPr>
      <w:r w:rsidRPr="00425858">
        <w:rPr>
          <w:rFonts w:ascii="Times New Roman" w:hAnsi="Times New Roman"/>
          <w:b/>
          <w:bCs/>
          <w:sz w:val="24"/>
          <w:szCs w:val="24"/>
        </w:rPr>
        <w:t xml:space="preserve">Количество </w:t>
      </w:r>
      <w:proofErr w:type="spellStart"/>
      <w:r w:rsidRPr="00425858">
        <w:rPr>
          <w:rFonts w:ascii="Times New Roman" w:hAnsi="Times New Roman"/>
          <w:b/>
          <w:bCs/>
          <w:sz w:val="24"/>
          <w:szCs w:val="24"/>
        </w:rPr>
        <w:t>крист</w:t>
      </w:r>
      <w:proofErr w:type="spellEnd"/>
      <w:r w:rsidRPr="00425858">
        <w:rPr>
          <w:rFonts w:ascii="Times New Roman" w:hAnsi="Times New Roman"/>
          <w:b/>
          <w:bCs/>
          <w:sz w:val="24"/>
          <w:szCs w:val="24"/>
        </w:rPr>
        <w:t xml:space="preserve"> в митохондриях различных клеток:</w:t>
      </w:r>
      <w:r w:rsidRPr="00425858">
        <w:rPr>
          <w:rFonts w:ascii="Times New Roman" w:hAnsi="Times New Roman"/>
          <w:b/>
          <w:bCs/>
          <w:sz w:val="24"/>
          <w:szCs w:val="24"/>
        </w:rPr>
        <w:br/>
      </w:r>
      <w:r w:rsidRPr="00425858">
        <w:rPr>
          <w:rFonts w:ascii="Times New Roman" w:hAnsi="Times New Roman"/>
          <w:bCs/>
          <w:sz w:val="24"/>
          <w:szCs w:val="24"/>
        </w:rPr>
        <w:t>а) одинаково во всех клетках;</w:t>
      </w:r>
      <w:r w:rsidRPr="00425858">
        <w:rPr>
          <w:rFonts w:ascii="Times New Roman" w:hAnsi="Times New Roman"/>
          <w:bCs/>
          <w:sz w:val="24"/>
          <w:szCs w:val="24"/>
        </w:rPr>
        <w:br/>
        <w:t>б) неодинаково – у мышечных клеток больше, чем у дру</w:t>
      </w:r>
      <w:r w:rsidRPr="00425858">
        <w:rPr>
          <w:rFonts w:ascii="Times New Roman" w:hAnsi="Times New Roman"/>
          <w:bCs/>
          <w:sz w:val="24"/>
          <w:szCs w:val="24"/>
        </w:rPr>
        <w:softHyphen/>
        <w:t xml:space="preserve">гих; </w:t>
      </w:r>
      <w:r w:rsidRPr="00425858">
        <w:rPr>
          <w:rFonts w:ascii="Times New Roman" w:hAnsi="Times New Roman"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Cs/>
          <w:sz w:val="24"/>
          <w:szCs w:val="24"/>
        </w:rPr>
        <w:br/>
        <w:t>в) неодинаково – у жировых клеток больше, чем у других;</w:t>
      </w:r>
      <w:r w:rsidRPr="00425858">
        <w:rPr>
          <w:rFonts w:ascii="Times New Roman" w:hAnsi="Times New Roman"/>
          <w:bCs/>
          <w:sz w:val="24"/>
          <w:szCs w:val="24"/>
        </w:rPr>
        <w:br/>
        <w:t>г) неодинаково – у нервных клеток больше, чем у других.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Центриоли удваиваются в: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</w:t>
      </w:r>
      <w:r w:rsidRPr="00425858">
        <w:rPr>
          <w:rFonts w:ascii="Times New Roman" w:hAnsi="Times New Roman"/>
          <w:sz w:val="24"/>
          <w:szCs w:val="24"/>
          <w:lang w:val="en-US"/>
        </w:rPr>
        <w:t>G</w:t>
      </w:r>
      <w:r w:rsidRPr="00425858">
        <w:rPr>
          <w:rFonts w:ascii="Times New Roman" w:hAnsi="Times New Roman"/>
          <w:sz w:val="24"/>
          <w:szCs w:val="24"/>
          <w:vertAlign w:val="subscript"/>
        </w:rPr>
        <w:t>1</w:t>
      </w:r>
      <w:r w:rsidRPr="00425858">
        <w:rPr>
          <w:rFonts w:ascii="Times New Roman" w:hAnsi="Times New Roman"/>
          <w:sz w:val="24"/>
          <w:szCs w:val="24"/>
        </w:rPr>
        <w:t>-фазе клеточного цикла;</w:t>
      </w:r>
      <w:r w:rsidRPr="00425858">
        <w:rPr>
          <w:rFonts w:ascii="Times New Roman" w:hAnsi="Times New Roman"/>
          <w:sz w:val="24"/>
          <w:szCs w:val="24"/>
        </w:rPr>
        <w:br/>
        <w:t xml:space="preserve">б) </w:t>
      </w:r>
      <w:r w:rsidRPr="00425858">
        <w:rPr>
          <w:rFonts w:ascii="Times New Roman" w:hAnsi="Times New Roman"/>
          <w:sz w:val="24"/>
          <w:szCs w:val="24"/>
          <w:lang w:val="en-US"/>
        </w:rPr>
        <w:t>S</w:t>
      </w:r>
      <w:r w:rsidRPr="00425858">
        <w:rPr>
          <w:rFonts w:ascii="Times New Roman" w:hAnsi="Times New Roman"/>
          <w:sz w:val="24"/>
          <w:szCs w:val="24"/>
        </w:rPr>
        <w:t xml:space="preserve">-фазе клеточного цикла;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</w:t>
      </w:r>
      <w:r w:rsidRPr="00425858">
        <w:rPr>
          <w:rFonts w:ascii="Times New Roman" w:hAnsi="Times New Roman"/>
          <w:sz w:val="24"/>
          <w:szCs w:val="24"/>
          <w:lang w:val="en-US"/>
        </w:rPr>
        <w:t>G</w:t>
      </w:r>
      <w:r w:rsidRPr="00425858">
        <w:rPr>
          <w:rFonts w:ascii="Times New Roman" w:hAnsi="Times New Roman"/>
          <w:sz w:val="24"/>
          <w:szCs w:val="24"/>
          <w:vertAlign w:val="subscript"/>
        </w:rPr>
        <w:t>2</w:t>
      </w:r>
      <w:r w:rsidRPr="00425858">
        <w:rPr>
          <w:rFonts w:ascii="Times New Roman" w:hAnsi="Times New Roman"/>
          <w:sz w:val="24"/>
          <w:szCs w:val="24"/>
        </w:rPr>
        <w:t xml:space="preserve">-фазе клеточного цикла; </w:t>
      </w:r>
      <w:r w:rsidRPr="00425858">
        <w:rPr>
          <w:rFonts w:ascii="Times New Roman" w:hAnsi="Times New Roman"/>
          <w:sz w:val="24"/>
          <w:szCs w:val="24"/>
        </w:rPr>
        <w:br/>
        <w:t>г) процессе митотического деления.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Бычий цепень не имеет пищеварительной системы, что может рассматриваться как результат: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идиоадаптации;</w:t>
      </w:r>
      <w:r w:rsidRPr="00425858">
        <w:rPr>
          <w:rFonts w:ascii="Times New Roman" w:hAnsi="Times New Roman"/>
          <w:sz w:val="24"/>
          <w:szCs w:val="24"/>
        </w:rPr>
        <w:br/>
        <w:t xml:space="preserve">б) морфофизиологического прогресса; </w:t>
      </w:r>
      <w:r w:rsidRPr="00425858">
        <w:rPr>
          <w:rFonts w:ascii="Times New Roman" w:hAnsi="Times New Roman"/>
          <w:sz w:val="24"/>
          <w:szCs w:val="24"/>
        </w:rPr>
        <w:br/>
        <w:t xml:space="preserve">в) биологического регресса; </w:t>
      </w:r>
      <w:r w:rsidRPr="00425858">
        <w:rPr>
          <w:rFonts w:ascii="Times New Roman" w:hAnsi="Times New Roman"/>
          <w:sz w:val="24"/>
          <w:szCs w:val="24"/>
        </w:rPr>
        <w:br/>
        <w:t xml:space="preserve">г) морфофизиологического регресса.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AD4EAA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1107440</wp:posOffset>
            </wp:positionV>
            <wp:extent cx="2066290" cy="20593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EAA">
        <w:rPr>
          <w:rFonts w:ascii="Times New Roman" w:hAnsi="Times New Roman"/>
          <w:b/>
          <w:sz w:val="24"/>
          <w:szCs w:val="24"/>
        </w:rPr>
        <w:t xml:space="preserve">Какое из следующих утверждений о процессе трансляции </w:t>
      </w:r>
      <w:r w:rsidRPr="00AD4EAA">
        <w:rPr>
          <w:rFonts w:ascii="Times New Roman" w:hAnsi="Times New Roman"/>
          <w:b/>
          <w:sz w:val="24"/>
          <w:szCs w:val="24"/>
          <w:u w:val="single"/>
        </w:rPr>
        <w:t>не верно:</w:t>
      </w:r>
      <w:r w:rsidRPr="00AD4EAA">
        <w:rPr>
          <w:rFonts w:ascii="Times New Roman" w:hAnsi="Times New Roman"/>
          <w:b/>
          <w:sz w:val="24"/>
          <w:szCs w:val="24"/>
          <w:u w:val="single"/>
        </w:rPr>
        <w:br/>
      </w:r>
      <w:r w:rsidRPr="00AD4EAA">
        <w:rPr>
          <w:rFonts w:ascii="Times New Roman" w:hAnsi="Times New Roman"/>
          <w:sz w:val="24"/>
          <w:szCs w:val="24"/>
        </w:rPr>
        <w:t xml:space="preserve">а) сборка рибосомы осуществляется после связывания </w:t>
      </w:r>
      <w:proofErr w:type="spellStart"/>
      <w:r w:rsidRPr="00AD4EAA">
        <w:rPr>
          <w:rFonts w:ascii="Times New Roman" w:hAnsi="Times New Roman"/>
          <w:sz w:val="24"/>
          <w:szCs w:val="24"/>
        </w:rPr>
        <w:t>мРНК</w:t>
      </w:r>
      <w:proofErr w:type="spellEnd"/>
      <w:r w:rsidRPr="00AD4EAA">
        <w:rPr>
          <w:rFonts w:ascii="Times New Roman" w:hAnsi="Times New Roman"/>
          <w:sz w:val="24"/>
          <w:szCs w:val="24"/>
        </w:rPr>
        <w:t>;</w:t>
      </w:r>
      <w:r w:rsidRPr="00AD4EAA">
        <w:rPr>
          <w:rFonts w:ascii="Times New Roman" w:hAnsi="Times New Roman"/>
          <w:sz w:val="24"/>
          <w:szCs w:val="24"/>
        </w:rPr>
        <w:br/>
        <w:t>б) пол</w:t>
      </w:r>
      <w:proofErr w:type="gramStart"/>
      <w:r w:rsidRPr="00AD4EAA">
        <w:rPr>
          <w:rFonts w:ascii="Times New Roman" w:hAnsi="Times New Roman"/>
          <w:sz w:val="24"/>
          <w:szCs w:val="24"/>
        </w:rPr>
        <w:t>и-</w:t>
      </w:r>
      <w:proofErr w:type="gramEnd"/>
      <w:r w:rsidRPr="00AD4EAA">
        <w:rPr>
          <w:rFonts w:ascii="Times New Roman" w:hAnsi="Times New Roman"/>
          <w:sz w:val="24"/>
          <w:szCs w:val="24"/>
        </w:rPr>
        <w:t xml:space="preserve">(А)-хвост участвует в определении времени жизни </w:t>
      </w:r>
      <w:proofErr w:type="spellStart"/>
      <w:r w:rsidRPr="00AD4EAA">
        <w:rPr>
          <w:rFonts w:ascii="Times New Roman" w:hAnsi="Times New Roman"/>
          <w:sz w:val="24"/>
          <w:szCs w:val="24"/>
        </w:rPr>
        <w:t>мРНК</w:t>
      </w:r>
      <w:proofErr w:type="spellEnd"/>
      <w:r w:rsidRPr="00AD4EAA">
        <w:rPr>
          <w:rFonts w:ascii="Times New Roman" w:hAnsi="Times New Roman"/>
          <w:sz w:val="24"/>
          <w:szCs w:val="24"/>
        </w:rPr>
        <w:t>;</w:t>
      </w:r>
      <w:r w:rsidRPr="00AD4EAA">
        <w:rPr>
          <w:rFonts w:ascii="Times New Roman" w:hAnsi="Times New Roman"/>
          <w:sz w:val="24"/>
          <w:szCs w:val="24"/>
        </w:rPr>
        <w:br/>
        <w:t xml:space="preserve">в) малая субъединица рибосомы связывает </w:t>
      </w:r>
      <w:proofErr w:type="spellStart"/>
      <w:r w:rsidRPr="00AD4EAA">
        <w:rPr>
          <w:rFonts w:ascii="Times New Roman" w:hAnsi="Times New Roman"/>
          <w:sz w:val="24"/>
          <w:szCs w:val="24"/>
        </w:rPr>
        <w:t>мРНК</w:t>
      </w:r>
      <w:proofErr w:type="spellEnd"/>
      <w:r w:rsidRPr="00AD4EA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D4EAA">
        <w:rPr>
          <w:rFonts w:ascii="Times New Roman" w:hAnsi="Times New Roman"/>
          <w:sz w:val="24"/>
          <w:szCs w:val="24"/>
        </w:rPr>
        <w:t>тРНК</w:t>
      </w:r>
      <w:r w:rsidRPr="00AD4EAA">
        <w:rPr>
          <w:rFonts w:ascii="Times New Roman" w:hAnsi="Times New Roman"/>
          <w:sz w:val="24"/>
          <w:szCs w:val="24"/>
          <w:vertAlign w:val="superscript"/>
        </w:rPr>
        <w:t>Ме</w:t>
      </w:r>
      <w:proofErr w:type="spellEnd"/>
      <w:r w:rsidRPr="00AD4EAA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AD4EAA">
        <w:rPr>
          <w:rFonts w:ascii="Times New Roman" w:hAnsi="Times New Roman"/>
          <w:sz w:val="24"/>
          <w:szCs w:val="24"/>
        </w:rPr>
        <w:t xml:space="preserve">; </w:t>
      </w:r>
      <w:r w:rsidRPr="00E81B19">
        <w:rPr>
          <w:rFonts w:ascii="Times New Roman" w:hAnsi="Times New Roman"/>
          <w:vanish/>
          <w:sz w:val="24"/>
          <w:szCs w:val="24"/>
        </w:rPr>
        <w:t>+</w:t>
      </w:r>
      <w:r w:rsidRPr="00AD4EAA">
        <w:rPr>
          <w:rFonts w:ascii="Times New Roman" w:hAnsi="Times New Roman"/>
          <w:sz w:val="24"/>
          <w:szCs w:val="24"/>
        </w:rPr>
        <w:br/>
        <w:t xml:space="preserve">г) для </w:t>
      </w:r>
      <w:proofErr w:type="spellStart"/>
      <w:r w:rsidRPr="00AD4EAA">
        <w:rPr>
          <w:rFonts w:ascii="Times New Roman" w:hAnsi="Times New Roman"/>
          <w:sz w:val="24"/>
          <w:szCs w:val="24"/>
        </w:rPr>
        <w:t>терминации</w:t>
      </w:r>
      <w:proofErr w:type="spellEnd"/>
      <w:r w:rsidRPr="00AD4EAA">
        <w:rPr>
          <w:rFonts w:ascii="Times New Roman" w:hAnsi="Times New Roman"/>
          <w:sz w:val="24"/>
          <w:szCs w:val="24"/>
        </w:rPr>
        <w:t xml:space="preserve"> трансляции необходимо связывание специфического фактора, распознающего стоп-кодон.</w:t>
      </w:r>
    </w:p>
    <w:p w:rsidR="006147F8" w:rsidRPr="00AD4EAA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AD4EAA">
        <w:rPr>
          <w:rFonts w:ascii="Times New Roman" w:hAnsi="Times New Roman"/>
          <w:b/>
          <w:sz w:val="24"/>
          <w:szCs w:val="24"/>
        </w:rPr>
        <w:t>Изображенная на рисунке молекула участвует в:</w:t>
      </w:r>
      <w:r w:rsidRPr="00AD4EAA">
        <w:t xml:space="preserve"> </w:t>
      </w:r>
      <w:r w:rsidRPr="00AD4EAA">
        <w:rPr>
          <w:rFonts w:ascii="Times New Roman" w:hAnsi="Times New Roman"/>
          <w:b/>
          <w:sz w:val="24"/>
          <w:szCs w:val="24"/>
        </w:rPr>
        <w:br/>
      </w:r>
      <w:r w:rsidRPr="00AD4EAA">
        <w:rPr>
          <w:rFonts w:ascii="Times New Roman" w:hAnsi="Times New Roman"/>
          <w:sz w:val="24"/>
          <w:szCs w:val="24"/>
        </w:rPr>
        <w:t>а) энергетическом обмене в митохондриях;</w:t>
      </w:r>
      <w:r w:rsidRPr="00AD4EAA">
        <w:rPr>
          <w:rFonts w:ascii="Times New Roman" w:hAnsi="Times New Roman"/>
          <w:sz w:val="24"/>
          <w:szCs w:val="24"/>
        </w:rPr>
        <w:br/>
        <w:t>б) хранении генетической информации в хромосомах;</w:t>
      </w:r>
      <w:r w:rsidRPr="00AD4EAA">
        <w:rPr>
          <w:rFonts w:ascii="Times New Roman" w:hAnsi="Times New Roman"/>
          <w:sz w:val="24"/>
          <w:szCs w:val="24"/>
        </w:rPr>
        <w:br/>
        <w:t xml:space="preserve">в) передаче сигнала в цитоплазме; </w:t>
      </w:r>
      <w:r w:rsidRPr="00E81B19">
        <w:rPr>
          <w:rFonts w:ascii="Times New Roman" w:hAnsi="Times New Roman"/>
          <w:vanish/>
          <w:sz w:val="24"/>
          <w:szCs w:val="24"/>
        </w:rPr>
        <w:t>+</w:t>
      </w:r>
      <w:r w:rsidRPr="00AD4EAA">
        <w:rPr>
          <w:rFonts w:ascii="Times New Roman" w:hAnsi="Times New Roman"/>
          <w:sz w:val="24"/>
          <w:szCs w:val="24"/>
        </w:rPr>
        <w:br/>
        <w:t>г) расщеплении белков в лизосомах.</w:t>
      </w:r>
      <w:r w:rsidRPr="00AD4EA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Клетки эукариот </w:t>
      </w:r>
      <w:r w:rsidRPr="00425858">
        <w:rPr>
          <w:rFonts w:ascii="Times New Roman" w:hAnsi="Times New Roman"/>
          <w:b/>
          <w:sz w:val="24"/>
          <w:szCs w:val="24"/>
          <w:u w:val="single"/>
        </w:rPr>
        <w:t>не могут</w:t>
      </w:r>
      <w:r w:rsidRPr="00425858">
        <w:rPr>
          <w:rFonts w:ascii="Times New Roman" w:hAnsi="Times New Roman"/>
          <w:b/>
          <w:sz w:val="24"/>
          <w:szCs w:val="24"/>
        </w:rPr>
        <w:t xml:space="preserve"> осуществлять следующие процессы: 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превращение атмосферного азота (N</w:t>
      </w:r>
      <w:r w:rsidRPr="00425858">
        <w:rPr>
          <w:rFonts w:ascii="Times New Roman" w:hAnsi="Times New Roman"/>
          <w:sz w:val="24"/>
          <w:szCs w:val="24"/>
          <w:vertAlign w:val="subscript"/>
        </w:rPr>
        <w:t>2</w:t>
      </w:r>
      <w:r w:rsidRPr="00425858">
        <w:rPr>
          <w:rFonts w:ascii="Times New Roman" w:hAnsi="Times New Roman"/>
          <w:sz w:val="24"/>
          <w:szCs w:val="24"/>
        </w:rPr>
        <w:t>) в аммоний (NH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AD4EAA">
        <w:rPr>
          <w:rFonts w:ascii="Times New Roman" w:hAnsi="Times New Roman"/>
          <w:sz w:val="26"/>
          <w:szCs w:val="24"/>
          <w:vertAlign w:val="superscript"/>
        </w:rPr>
        <w:t>+</w:t>
      </w:r>
      <w:r w:rsidRPr="00425858">
        <w:rPr>
          <w:rFonts w:ascii="Times New Roman" w:hAnsi="Times New Roman"/>
          <w:sz w:val="24"/>
          <w:szCs w:val="24"/>
        </w:rPr>
        <w:t xml:space="preserve">);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б) фотосинтез;</w:t>
      </w:r>
      <w:r w:rsidRPr="00425858">
        <w:rPr>
          <w:rFonts w:ascii="Times New Roman" w:hAnsi="Times New Roman"/>
          <w:sz w:val="24"/>
          <w:szCs w:val="24"/>
        </w:rPr>
        <w:br/>
        <w:t xml:space="preserve">в) окислительное </w:t>
      </w:r>
      <w:proofErr w:type="spellStart"/>
      <w:r w:rsidRPr="00425858">
        <w:rPr>
          <w:rFonts w:ascii="Times New Roman" w:hAnsi="Times New Roman"/>
          <w:sz w:val="24"/>
          <w:szCs w:val="24"/>
        </w:rPr>
        <w:t>фосфорилирование</w:t>
      </w:r>
      <w:proofErr w:type="spellEnd"/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>г) гликолиз.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Из селезёнки были получены клетки, способные к секреции иммуноглобулинов </w:t>
      </w:r>
      <w:proofErr w:type="spellStart"/>
      <w:r w:rsidRPr="00425858">
        <w:rPr>
          <w:rFonts w:ascii="Times New Roman" w:hAnsi="Times New Roman"/>
          <w:b/>
          <w:sz w:val="24"/>
          <w:szCs w:val="24"/>
          <w:lang w:val="en-US"/>
        </w:rPr>
        <w:t>IgG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. Эти клетки являются: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дендритными клетками;</w:t>
      </w:r>
      <w:r w:rsidRPr="00425858">
        <w:rPr>
          <w:rFonts w:ascii="Times New Roman" w:hAnsi="Times New Roman"/>
          <w:sz w:val="24"/>
          <w:szCs w:val="24"/>
        </w:rPr>
        <w:br/>
        <w:t>б) макрофагами;</w:t>
      </w:r>
      <w:r w:rsidRPr="00425858">
        <w:rPr>
          <w:rFonts w:ascii="Times New Roman" w:hAnsi="Times New Roman"/>
          <w:sz w:val="24"/>
          <w:szCs w:val="24"/>
        </w:rPr>
        <w:br/>
        <w:t>в) Т-лимфоцитами;</w:t>
      </w:r>
      <w:r w:rsidRPr="00425858">
        <w:rPr>
          <w:rFonts w:ascii="Times New Roman" w:hAnsi="Times New Roman"/>
          <w:sz w:val="24"/>
          <w:szCs w:val="24"/>
        </w:rPr>
        <w:br/>
        <w:t xml:space="preserve">г) В-лимфоцитами.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Нуклеотиды </w:t>
      </w:r>
      <w:r w:rsidRPr="00425858">
        <w:rPr>
          <w:rFonts w:ascii="Times New Roman" w:hAnsi="Times New Roman"/>
          <w:b/>
          <w:sz w:val="24"/>
          <w:szCs w:val="24"/>
          <w:u w:val="single"/>
        </w:rPr>
        <w:t>не могут</w:t>
      </w:r>
      <w:r w:rsidRPr="00425858">
        <w:rPr>
          <w:rFonts w:ascii="Times New Roman" w:hAnsi="Times New Roman"/>
          <w:b/>
          <w:sz w:val="24"/>
          <w:szCs w:val="24"/>
        </w:rPr>
        <w:t xml:space="preserve"> содержать: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одну фосфатную группу; </w:t>
      </w:r>
      <w:r w:rsidRPr="00425858">
        <w:rPr>
          <w:rFonts w:ascii="Times New Roman" w:hAnsi="Times New Roman"/>
          <w:sz w:val="24"/>
          <w:szCs w:val="24"/>
        </w:rPr>
        <w:br/>
        <w:t xml:space="preserve">б) одну фосфатную и одну сульфатную группы;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lastRenderedPageBreak/>
        <w:t xml:space="preserve">в) две фосфатные группы; </w:t>
      </w:r>
      <w:r w:rsidRPr="00425858">
        <w:rPr>
          <w:rFonts w:ascii="Times New Roman" w:hAnsi="Times New Roman"/>
          <w:sz w:val="24"/>
          <w:szCs w:val="24"/>
        </w:rPr>
        <w:br/>
        <w:t>г) три фосфатные группы.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В кариотипе домовой мыши 20 пар хромосом. Только за счёт разных сочетаний хромосом, без учёта кроссинговера, одна мышь может дать столько различных типов гамет: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2</w:t>
      </w:r>
      <w:r w:rsidRPr="00425858">
        <w:rPr>
          <w:rFonts w:ascii="Times New Roman" w:hAnsi="Times New Roman"/>
          <w:sz w:val="24"/>
          <w:szCs w:val="24"/>
          <w:vertAlign w:val="superscript"/>
        </w:rPr>
        <w:t>20</w:t>
      </w:r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б) 4</w:t>
      </w:r>
      <w:r w:rsidRPr="00425858">
        <w:rPr>
          <w:rFonts w:ascii="Times New Roman" w:hAnsi="Times New Roman"/>
          <w:sz w:val="24"/>
          <w:szCs w:val="24"/>
          <w:vertAlign w:val="superscript"/>
        </w:rPr>
        <w:t>20</w:t>
      </w:r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>в) 20</w:t>
      </w:r>
      <w:r w:rsidRPr="00425858">
        <w:rPr>
          <w:rFonts w:ascii="Times New Roman" w:hAnsi="Times New Roman"/>
          <w:sz w:val="24"/>
          <w:szCs w:val="24"/>
          <w:vertAlign w:val="superscript"/>
        </w:rPr>
        <w:t>4</w:t>
      </w:r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>г) 20.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Ученые встроили в геном кишечной палочки лишнюю мутантную копию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тРНК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для лейцина, которая узнает вместо обычного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лейцинового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кодона УУА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стоп-кодон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УАА. Для белков, синтезируемых такой кишечной палочкой, будет верно следующее: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синтез белка будет иногда останавливаться на </w:t>
      </w:r>
      <w:proofErr w:type="spellStart"/>
      <w:r w:rsidRPr="00425858">
        <w:rPr>
          <w:rFonts w:ascii="Times New Roman" w:hAnsi="Times New Roman"/>
          <w:sz w:val="24"/>
          <w:szCs w:val="24"/>
        </w:rPr>
        <w:t>лейциновом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кодоне УУА;</w:t>
      </w:r>
      <w:r w:rsidRPr="00425858">
        <w:rPr>
          <w:rFonts w:ascii="Times New Roman" w:hAnsi="Times New Roman"/>
          <w:sz w:val="24"/>
          <w:szCs w:val="24"/>
        </w:rPr>
        <w:br/>
        <w:t xml:space="preserve">б) синтез белка будет иногда продолжатся после стоп-кодона УАА;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синтез белка будет иногда начинаться с </w:t>
      </w:r>
      <w:proofErr w:type="spellStart"/>
      <w:r w:rsidRPr="00425858">
        <w:rPr>
          <w:rFonts w:ascii="Times New Roman" w:hAnsi="Times New Roman"/>
          <w:sz w:val="24"/>
          <w:szCs w:val="24"/>
        </w:rPr>
        <w:t>лейцинового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кодона УУА;</w:t>
      </w:r>
      <w:r w:rsidRPr="00425858">
        <w:rPr>
          <w:rFonts w:ascii="Times New Roman" w:hAnsi="Times New Roman"/>
          <w:sz w:val="24"/>
          <w:szCs w:val="24"/>
        </w:rPr>
        <w:br/>
        <w:t xml:space="preserve">г) синтез белка не будет отличаться </w:t>
      </w:r>
      <w:proofErr w:type="gramStart"/>
      <w:r w:rsidRPr="00425858">
        <w:rPr>
          <w:rFonts w:ascii="Times New Roman" w:hAnsi="Times New Roman"/>
          <w:sz w:val="24"/>
          <w:szCs w:val="24"/>
        </w:rPr>
        <w:t>от</w:t>
      </w:r>
      <w:proofErr w:type="gramEnd"/>
      <w:r w:rsidRPr="00425858">
        <w:rPr>
          <w:rFonts w:ascii="Times New Roman" w:hAnsi="Times New Roman"/>
          <w:sz w:val="24"/>
          <w:szCs w:val="24"/>
        </w:rPr>
        <w:t xml:space="preserve"> обычного.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Ген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цитохрома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258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sz w:val="24"/>
          <w:szCs w:val="24"/>
        </w:rPr>
        <w:t xml:space="preserve">человека находится в митохондриях.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Можно утверждать, что: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количество копий гена </w:t>
      </w:r>
      <w:proofErr w:type="spellStart"/>
      <w:r w:rsidRPr="00425858">
        <w:rPr>
          <w:rFonts w:ascii="Times New Roman" w:hAnsi="Times New Roman"/>
          <w:sz w:val="24"/>
          <w:szCs w:val="24"/>
        </w:rPr>
        <w:t>цитохрома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</w:t>
      </w:r>
      <w:r w:rsidRPr="004258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25858">
        <w:rPr>
          <w:rFonts w:ascii="Times New Roman" w:hAnsi="Times New Roman"/>
          <w:sz w:val="24"/>
          <w:szCs w:val="24"/>
        </w:rPr>
        <w:t xml:space="preserve"> в клетке больше, чем число копий любого из расположенных в ядре генов;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б) количество копий гена </w:t>
      </w:r>
      <w:proofErr w:type="spellStart"/>
      <w:r w:rsidRPr="00425858">
        <w:rPr>
          <w:rFonts w:ascii="Times New Roman" w:hAnsi="Times New Roman"/>
          <w:sz w:val="24"/>
          <w:szCs w:val="24"/>
        </w:rPr>
        <w:t>цитохрома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</w:t>
      </w:r>
      <w:r w:rsidRPr="004258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25858">
        <w:rPr>
          <w:rFonts w:ascii="Times New Roman" w:hAnsi="Times New Roman"/>
          <w:sz w:val="24"/>
          <w:szCs w:val="24"/>
        </w:rPr>
        <w:t xml:space="preserve"> в клетке меньше, чем число копий любого из расположенных в ядре генов;</w:t>
      </w:r>
      <w:r w:rsidRPr="00425858">
        <w:rPr>
          <w:rFonts w:ascii="Times New Roman" w:hAnsi="Times New Roman"/>
          <w:sz w:val="24"/>
          <w:szCs w:val="24"/>
        </w:rPr>
        <w:br/>
        <w:t xml:space="preserve">в) количество копий гена </w:t>
      </w:r>
      <w:proofErr w:type="spellStart"/>
      <w:r w:rsidRPr="00425858">
        <w:rPr>
          <w:rFonts w:ascii="Times New Roman" w:hAnsi="Times New Roman"/>
          <w:sz w:val="24"/>
          <w:szCs w:val="24"/>
        </w:rPr>
        <w:t>цитохрома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</w:t>
      </w:r>
      <w:r w:rsidRPr="004258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25858">
        <w:rPr>
          <w:rFonts w:ascii="Times New Roman" w:hAnsi="Times New Roman"/>
          <w:sz w:val="24"/>
          <w:szCs w:val="24"/>
        </w:rPr>
        <w:t xml:space="preserve"> в клетке такое же, как число копий любого из расположенных в ядре генов;</w:t>
      </w:r>
      <w:proofErr w:type="gramEnd"/>
      <w:r w:rsidRPr="00425858">
        <w:rPr>
          <w:rFonts w:ascii="Times New Roman" w:hAnsi="Times New Roman"/>
          <w:sz w:val="24"/>
          <w:szCs w:val="24"/>
        </w:rPr>
        <w:br/>
        <w:t xml:space="preserve">г) ген </w:t>
      </w:r>
      <w:proofErr w:type="spellStart"/>
      <w:r w:rsidRPr="00425858">
        <w:rPr>
          <w:rFonts w:ascii="Times New Roman" w:hAnsi="Times New Roman"/>
          <w:sz w:val="24"/>
          <w:szCs w:val="24"/>
        </w:rPr>
        <w:t>цитохрома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</w:t>
      </w:r>
      <w:r w:rsidRPr="004258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25858">
        <w:rPr>
          <w:rFonts w:ascii="Times New Roman" w:hAnsi="Times New Roman"/>
          <w:sz w:val="24"/>
          <w:szCs w:val="24"/>
        </w:rPr>
        <w:t xml:space="preserve"> передаётся только по отцовской линии.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При скрещивании кошек породы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бурмез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между собой, все котята имеют окраску, характерную для данной породы. При скрещивании кошек сиамской породы между собой, все котята имеют сиамскую расцветку. При скрещивании между собой кошек расцветки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танкинез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, в потомстве наблюдается расщепление: 1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бурмез</w:t>
      </w:r>
      <w:proofErr w:type="spellEnd"/>
      <w:proofErr w:type="gramStart"/>
      <w:r w:rsidRPr="0042585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танкинез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: 1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сиам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. Какое расщепление можно ожидать при скрещивании между кошками с расцветкой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бурмез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танкинез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?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1:1;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б) 3:1;</w:t>
      </w:r>
      <w:r w:rsidRPr="00425858">
        <w:rPr>
          <w:rFonts w:ascii="Times New Roman" w:hAnsi="Times New Roman"/>
          <w:sz w:val="24"/>
          <w:szCs w:val="24"/>
        </w:rPr>
        <w:br/>
        <w:t>в) 1:2:1;</w:t>
      </w:r>
      <w:r w:rsidRPr="00425858">
        <w:rPr>
          <w:rFonts w:ascii="Times New Roman" w:hAnsi="Times New Roman"/>
          <w:sz w:val="24"/>
          <w:szCs w:val="24"/>
        </w:rPr>
        <w:br/>
        <w:t>г) расщепление отсутствует.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Рождение детей-мулатов в смешанных афро-европейских семьях объясняется: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неполным доминированием по гену, отвечающему за цвет кожи;</w:t>
      </w:r>
      <w:r w:rsidRPr="00425858">
        <w:rPr>
          <w:rFonts w:ascii="Times New Roman" w:hAnsi="Times New Roman"/>
          <w:sz w:val="24"/>
          <w:szCs w:val="24"/>
        </w:rPr>
        <w:br/>
        <w:t>б) множественным аллелизмом гена, отвечающего за цвет кожи;</w:t>
      </w:r>
      <w:r w:rsidRPr="00425858">
        <w:rPr>
          <w:rFonts w:ascii="Times New Roman" w:hAnsi="Times New Roman"/>
          <w:sz w:val="24"/>
          <w:szCs w:val="24"/>
        </w:rPr>
        <w:br/>
        <w:t xml:space="preserve">в) взаимодействием генов, отвечающих за цвет кожи, по типу полимерии;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индивидуальной вариативностью проявления гена, отвечающего за цвет кожи.</w:t>
      </w:r>
    </w:p>
    <w:p w:rsidR="006147F8" w:rsidRPr="00425858" w:rsidRDefault="006147F8" w:rsidP="00BB0873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Кроссинговер у человека возможен между двумя генами, связанными, соответственно, с: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гемофилией и дальтонизмом;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б) синдромом Дауна и синдромом Шерешевского-Тернера; </w:t>
      </w:r>
      <w:r w:rsidRPr="00425858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425858">
        <w:rPr>
          <w:rFonts w:ascii="Times New Roman" w:hAnsi="Times New Roman"/>
          <w:sz w:val="24"/>
          <w:szCs w:val="24"/>
        </w:rPr>
        <w:t>муковисцидозом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и гемофилией;</w:t>
      </w:r>
      <w:r w:rsidRPr="00425858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425858">
        <w:rPr>
          <w:rFonts w:ascii="Times New Roman" w:hAnsi="Times New Roman"/>
          <w:sz w:val="24"/>
          <w:szCs w:val="24"/>
        </w:rPr>
        <w:t>ахондроплазией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и синдромом </w:t>
      </w:r>
      <w:proofErr w:type="spellStart"/>
      <w:r w:rsidRPr="00425858">
        <w:rPr>
          <w:rFonts w:ascii="Times New Roman" w:hAnsi="Times New Roman"/>
          <w:sz w:val="24"/>
          <w:szCs w:val="24"/>
        </w:rPr>
        <w:t>Клайнфельтера</w:t>
      </w:r>
      <w:proofErr w:type="spellEnd"/>
      <w:r w:rsidRPr="00425858">
        <w:rPr>
          <w:rFonts w:ascii="Times New Roman" w:hAnsi="Times New Roman"/>
          <w:sz w:val="24"/>
          <w:szCs w:val="24"/>
        </w:rPr>
        <w:t>.</w:t>
      </w:r>
    </w:p>
    <w:p w:rsidR="006147F8" w:rsidRPr="00425858" w:rsidRDefault="006147F8" w:rsidP="006147F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147F8" w:rsidRPr="00425858" w:rsidRDefault="006147F8" w:rsidP="006147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Часть II.</w:t>
      </w:r>
      <w:r w:rsidRPr="00425858">
        <w:rPr>
          <w:rFonts w:ascii="Times New Roman" w:hAnsi="Times New Roman"/>
          <w:sz w:val="24"/>
          <w:szCs w:val="24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</w:t>
      </w:r>
      <w:r w:rsidRPr="00425858">
        <w:rPr>
          <w:rFonts w:ascii="Times New Roman" w:hAnsi="Times New Roman"/>
          <w:sz w:val="24"/>
          <w:szCs w:val="24"/>
        </w:rPr>
        <w:lastRenderedPageBreak/>
        <w:t xml:space="preserve">Максимальное количество баллов, которое можно набрать – </w:t>
      </w:r>
      <w:r w:rsidRPr="00425858">
        <w:rPr>
          <w:rFonts w:ascii="Times New Roman" w:hAnsi="Times New Roman"/>
          <w:b/>
          <w:sz w:val="24"/>
          <w:szCs w:val="24"/>
        </w:rPr>
        <w:t>25 (по 1 баллу за каждое тестовое задание)</w:t>
      </w:r>
      <w:r w:rsidRPr="00425858">
        <w:rPr>
          <w:rFonts w:ascii="Times New Roman" w:hAnsi="Times New Roman"/>
          <w:sz w:val="24"/>
          <w:szCs w:val="24"/>
        </w:rPr>
        <w:t xml:space="preserve">. Индекс ответа, который вы считаете наиболее полным и правильным укажите в матрице ответов. 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425858">
        <w:rPr>
          <w:rFonts w:ascii="Times New Roman" w:hAnsi="Times New Roman"/>
          <w:b/>
          <w:sz w:val="24"/>
          <w:szCs w:val="24"/>
        </w:rPr>
        <w:t>Главный корень покрытосеменного растения может:</w:t>
      </w:r>
      <w:r w:rsidRPr="00425858">
        <w:rPr>
          <w:rFonts w:ascii="Times New Roman" w:hAnsi="Times New Roman"/>
          <w:b/>
          <w:sz w:val="24"/>
          <w:szCs w:val="24"/>
        </w:rPr>
        <w:br/>
        <w:t>1) поглощать воду с растворенными веществами;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b/>
          <w:sz w:val="24"/>
          <w:szCs w:val="24"/>
        </w:rPr>
        <w:br/>
        <w:t>2) закреплять растения в почве;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b/>
          <w:sz w:val="24"/>
          <w:szCs w:val="24"/>
        </w:rPr>
        <w:br/>
        <w:t>3) расти за счет вставочной меристемы;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sz w:val="24"/>
          <w:szCs w:val="24"/>
        </w:rPr>
        <w:br/>
        <w:t>4) синтезировать аминокислоты, гормоны, алкалоиды;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b/>
          <w:sz w:val="24"/>
          <w:szCs w:val="24"/>
        </w:rPr>
        <w:br/>
        <w:t>5) образовывать чешуевидные листья на старых участках корней.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3;</w:t>
      </w:r>
      <w:r w:rsidRPr="00425858">
        <w:rPr>
          <w:rFonts w:ascii="Times New Roman" w:hAnsi="Times New Roman"/>
          <w:sz w:val="24"/>
          <w:szCs w:val="24"/>
        </w:rPr>
        <w:br/>
        <w:t xml:space="preserve">б) 1, 2, 4;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2, 4, 5;</w:t>
      </w:r>
      <w:r w:rsidRPr="00425858">
        <w:rPr>
          <w:rFonts w:ascii="Times New Roman" w:hAnsi="Times New Roman"/>
          <w:sz w:val="24"/>
          <w:szCs w:val="24"/>
        </w:rPr>
        <w:br/>
        <w:t>г) 2, 3, 5.</w:t>
      </w:r>
      <w:proofErr w:type="gramEnd"/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425858">
        <w:rPr>
          <w:rFonts w:ascii="Times New Roman" w:hAnsi="Times New Roman"/>
          <w:b/>
          <w:sz w:val="24"/>
          <w:szCs w:val="24"/>
        </w:rPr>
        <w:t>Для цветковых растений, произрастающих в воде, характерно:</w:t>
      </w:r>
      <w:r w:rsidRPr="00425858">
        <w:rPr>
          <w:rFonts w:ascii="Times New Roman" w:hAnsi="Times New Roman"/>
          <w:b/>
          <w:sz w:val="24"/>
          <w:szCs w:val="24"/>
        </w:rPr>
        <w:br/>
        <w:t>1) плохое развитие или отсутствие механической ткани;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b/>
          <w:sz w:val="24"/>
          <w:szCs w:val="24"/>
        </w:rPr>
        <w:br/>
        <w:t>2) хорошее развитие механической ткани;</w:t>
      </w:r>
      <w:r w:rsidRPr="00425858">
        <w:rPr>
          <w:rFonts w:ascii="Times New Roman" w:hAnsi="Times New Roman"/>
          <w:b/>
          <w:sz w:val="24"/>
          <w:szCs w:val="24"/>
        </w:rPr>
        <w:br/>
        <w:t>3) хорошее развитие древесины, обеспечивающей передвижение воды по растению;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sz w:val="24"/>
          <w:szCs w:val="24"/>
        </w:rPr>
        <w:br/>
        <w:t>4) наличие крупных межклетников в тканях корней, листьев и стебля;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b/>
          <w:sz w:val="24"/>
          <w:szCs w:val="24"/>
        </w:rPr>
        <w:br/>
        <w:t>5) преобладание в пучках ксилемы и плохое развитие флоэмы.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только 1, 3;</w:t>
      </w:r>
      <w:proofErr w:type="gramEnd"/>
      <w:r w:rsidRPr="00425858">
        <w:rPr>
          <w:rFonts w:ascii="Times New Roman" w:hAnsi="Times New Roman"/>
          <w:sz w:val="24"/>
          <w:szCs w:val="24"/>
        </w:rPr>
        <w:br/>
        <w:t>б) только 2, 5;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1, 4;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2, 3, 4.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Покровной тканью многолетнего корня может быть: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корка;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перидерма;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ризодерма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4) кора;</w:t>
      </w:r>
      <w:r w:rsidRPr="00425858">
        <w:rPr>
          <w:rFonts w:ascii="Times New Roman" w:hAnsi="Times New Roman"/>
          <w:b/>
          <w:sz w:val="24"/>
          <w:szCs w:val="24"/>
        </w:rPr>
        <w:br/>
        <w:t>5) кутикула.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3, 4;</w:t>
      </w:r>
      <w:r w:rsidRPr="00425858">
        <w:rPr>
          <w:rFonts w:ascii="Times New Roman" w:hAnsi="Times New Roman"/>
          <w:sz w:val="24"/>
          <w:szCs w:val="24"/>
        </w:rPr>
        <w:br/>
        <w:t xml:space="preserve">б) только 1, 2, 3;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2, 3; </w:t>
      </w:r>
      <w:r w:rsidRPr="00425858">
        <w:rPr>
          <w:rFonts w:ascii="Times New Roman" w:hAnsi="Times New Roman"/>
          <w:sz w:val="24"/>
          <w:szCs w:val="24"/>
        </w:rPr>
        <w:br/>
        <w:t>г) только 4, 5.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В симбиоз с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цианобактериями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вступают: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азолла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саговник;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ольха; </w:t>
      </w:r>
      <w:r w:rsidRPr="00425858">
        <w:rPr>
          <w:rFonts w:ascii="Times New Roman" w:hAnsi="Times New Roman"/>
          <w:b/>
          <w:sz w:val="24"/>
          <w:szCs w:val="24"/>
        </w:rPr>
        <w:br/>
        <w:t>4) Петров крест;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кукуруза. 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1, 3, 5; </w:t>
      </w:r>
      <w:r w:rsidRPr="00425858">
        <w:rPr>
          <w:rFonts w:ascii="Times New Roman" w:hAnsi="Times New Roman"/>
          <w:sz w:val="24"/>
          <w:szCs w:val="24"/>
        </w:rPr>
        <w:br/>
        <w:t>б) 2, 4, 5;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2, 5; </w:t>
      </w:r>
      <w:r w:rsidRPr="00425858">
        <w:rPr>
          <w:rFonts w:ascii="Times New Roman" w:hAnsi="Times New Roman"/>
          <w:sz w:val="24"/>
          <w:szCs w:val="24"/>
        </w:rPr>
        <w:br/>
        <w:t xml:space="preserve">г) только 1, 2.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Из перечисленных растений к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двудольным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относят: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пастушья сумка;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ястребинка волосистая;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овсяница луговая; 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частуха подорожниковая; </w:t>
      </w:r>
      <w:r w:rsidRPr="00425858">
        <w:rPr>
          <w:rFonts w:ascii="Times New Roman" w:hAnsi="Times New Roman"/>
          <w:b/>
          <w:sz w:val="24"/>
          <w:szCs w:val="24"/>
        </w:rPr>
        <w:br/>
        <w:t>5) вероника дубравная.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34B5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только 1, 5; </w:t>
      </w:r>
      <w:r w:rsidRPr="00425858">
        <w:rPr>
          <w:rFonts w:ascii="Times New Roman" w:hAnsi="Times New Roman"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lastRenderedPageBreak/>
        <w:t xml:space="preserve">б) 2, 4, 5; </w:t>
      </w:r>
      <w:r w:rsidRPr="00425858">
        <w:rPr>
          <w:rFonts w:ascii="Times New Roman" w:hAnsi="Times New Roman"/>
          <w:sz w:val="24"/>
          <w:szCs w:val="24"/>
        </w:rPr>
        <w:br/>
        <w:t xml:space="preserve">в) 1, 2,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t xml:space="preserve"> </w:t>
      </w:r>
      <w:r w:rsidRPr="00425858">
        <w:rPr>
          <w:rFonts w:ascii="Times New Roman" w:hAnsi="Times New Roman"/>
          <w:sz w:val="24"/>
          <w:szCs w:val="24"/>
        </w:rPr>
        <w:br/>
        <w:t>г) 1, 4, 5.</w:t>
      </w:r>
    </w:p>
    <w:p w:rsidR="006147F8" w:rsidRPr="00425858" w:rsidRDefault="006147F8" w:rsidP="00BB0873">
      <w:pPr>
        <w:keepLines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bCs/>
          <w:sz w:val="24"/>
          <w:szCs w:val="24"/>
        </w:rPr>
        <w:t>Из перечисленных характеристик для щитовника мужского характерны:</w:t>
      </w:r>
      <w:r w:rsidRPr="00425858">
        <w:rPr>
          <w:rFonts w:ascii="Times New Roman" w:hAnsi="Times New Roman"/>
          <w:b/>
          <w:bCs/>
          <w:sz w:val="24"/>
          <w:szCs w:val="24"/>
        </w:rPr>
        <w:br/>
        <w:t>1) отсутствие корней;</w:t>
      </w:r>
      <w:r w:rsidRPr="00425858">
        <w:rPr>
          <w:rFonts w:ascii="Times New Roman" w:hAnsi="Times New Roman"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sz w:val="24"/>
          <w:szCs w:val="24"/>
        </w:rPr>
        <w:br/>
        <w:t>2) преобладание в цикле воспроизведения гаметофита;</w:t>
      </w:r>
      <w:r w:rsidRPr="00425858">
        <w:rPr>
          <w:rFonts w:ascii="Times New Roman" w:hAnsi="Times New Roman"/>
          <w:b/>
          <w:bCs/>
          <w:sz w:val="24"/>
          <w:szCs w:val="24"/>
        </w:rPr>
        <w:br/>
        <w:t xml:space="preserve">3) из споры развивается обоеполый заросток;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bCs/>
          <w:sz w:val="24"/>
          <w:szCs w:val="24"/>
        </w:rPr>
        <w:br/>
        <w:t>4) половые органы многоклеточные;</w:t>
      </w:r>
      <w:r w:rsidRPr="00425858">
        <w:rPr>
          <w:rFonts w:ascii="Times New Roman" w:hAnsi="Times New Roman"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bCs/>
          <w:sz w:val="24"/>
          <w:szCs w:val="24"/>
        </w:rPr>
        <w:br/>
        <w:t>5) присутствие воды необходимо для оплодотворения.</w:t>
      </w:r>
      <w:r w:rsidRPr="00425858">
        <w:rPr>
          <w:rFonts w:ascii="Times New Roman" w:hAnsi="Times New Roman"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bCs/>
          <w:sz w:val="24"/>
          <w:szCs w:val="24"/>
        </w:rPr>
        <w:br/>
      </w:r>
      <w:r w:rsidRPr="00425858">
        <w:rPr>
          <w:rFonts w:ascii="Times New Roman" w:hAnsi="Times New Roman"/>
          <w:bCs/>
          <w:sz w:val="24"/>
          <w:szCs w:val="24"/>
        </w:rPr>
        <w:t>а) только 1, 2;</w:t>
      </w:r>
      <w:r w:rsidRPr="00425858">
        <w:rPr>
          <w:rFonts w:ascii="Times New Roman" w:hAnsi="Times New Roman"/>
          <w:bCs/>
          <w:sz w:val="24"/>
          <w:szCs w:val="24"/>
        </w:rPr>
        <w:br/>
        <w:t xml:space="preserve">б) только 3, 4; </w:t>
      </w:r>
      <w:r w:rsidRPr="00425858">
        <w:rPr>
          <w:rFonts w:ascii="Times New Roman" w:hAnsi="Times New Roman"/>
          <w:bCs/>
          <w:sz w:val="24"/>
          <w:szCs w:val="24"/>
        </w:rPr>
        <w:br/>
        <w:t>в) 1, 3, 5;</w:t>
      </w:r>
      <w:r w:rsidRPr="00425858">
        <w:rPr>
          <w:rFonts w:ascii="Times New Roman" w:hAnsi="Times New Roman"/>
          <w:bCs/>
          <w:sz w:val="24"/>
          <w:szCs w:val="24"/>
        </w:rPr>
        <w:br/>
        <w:t xml:space="preserve">г) 3, 4, 5; </w:t>
      </w:r>
      <w:r w:rsidRPr="00425858">
        <w:rPr>
          <w:rFonts w:ascii="Times New Roman" w:hAnsi="Times New Roman"/>
          <w:bCs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Из перечисленных животных трахейную систему имеет:</w:t>
      </w:r>
      <w:r w:rsidRPr="00425858">
        <w:rPr>
          <w:rFonts w:ascii="Times New Roman" w:hAnsi="Times New Roman"/>
          <w:b/>
          <w:sz w:val="24"/>
          <w:szCs w:val="24"/>
        </w:rPr>
        <w:br/>
        <w:t>1) паук крестовик;</w:t>
      </w:r>
      <w:r w:rsidRPr="00425858">
        <w:rPr>
          <w:rFonts w:ascii="Times New Roman" w:hAnsi="Times New Roman"/>
          <w:b/>
          <w:sz w:val="24"/>
          <w:szCs w:val="24"/>
        </w:rPr>
        <w:br/>
        <w:t>2) сольпуга;</w:t>
      </w:r>
      <w:r w:rsidRPr="00425858">
        <w:rPr>
          <w:rFonts w:ascii="Times New Roman" w:hAnsi="Times New Roman"/>
          <w:b/>
          <w:sz w:val="24"/>
          <w:szCs w:val="24"/>
        </w:rPr>
        <w:br/>
        <w:t>3) скорпион;</w:t>
      </w:r>
      <w:r w:rsidRPr="00425858">
        <w:rPr>
          <w:rFonts w:ascii="Times New Roman" w:hAnsi="Times New Roman"/>
          <w:b/>
          <w:sz w:val="24"/>
          <w:szCs w:val="24"/>
        </w:rPr>
        <w:br/>
        <w:t>4) мокрица;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перипатус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.</w:t>
      </w:r>
      <w:r w:rsidRPr="00425858">
        <w:rPr>
          <w:rFonts w:ascii="Times New Roman" w:hAnsi="Times New Roman"/>
          <w:sz w:val="24"/>
          <w:szCs w:val="24"/>
        </w:rPr>
        <w:br/>
        <w:t>а) только 1, 2, 3;</w:t>
      </w:r>
      <w:r w:rsidRPr="00425858">
        <w:rPr>
          <w:rFonts w:ascii="Times New Roman" w:hAnsi="Times New Roman"/>
          <w:sz w:val="24"/>
          <w:szCs w:val="24"/>
        </w:rPr>
        <w:br/>
        <w:t>б) только 2, 4;</w:t>
      </w:r>
      <w:r w:rsidRPr="00425858">
        <w:rPr>
          <w:rFonts w:ascii="Times New Roman" w:hAnsi="Times New Roman"/>
          <w:sz w:val="24"/>
          <w:szCs w:val="24"/>
        </w:rPr>
        <w:br/>
        <w:t>в) только 1, 3;</w:t>
      </w:r>
      <w:r w:rsidRPr="00425858">
        <w:rPr>
          <w:rFonts w:ascii="Times New Roman" w:hAnsi="Times New Roman"/>
          <w:sz w:val="24"/>
          <w:szCs w:val="24"/>
        </w:rPr>
        <w:br/>
        <w:t xml:space="preserve">г) 1, 2, 4, 5.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bCs/>
          <w:sz w:val="24"/>
          <w:szCs w:val="24"/>
        </w:rPr>
        <w:t>К насекомым с неполным типом превращения (</w:t>
      </w:r>
      <w:proofErr w:type="spellStart"/>
      <w:r w:rsidRPr="00425858">
        <w:rPr>
          <w:rFonts w:ascii="Times New Roman" w:hAnsi="Times New Roman"/>
          <w:b/>
          <w:bCs/>
          <w:i/>
          <w:sz w:val="24"/>
          <w:szCs w:val="24"/>
          <w:lang w:val="en-US"/>
        </w:rPr>
        <w:t>Hemimetabola</w:t>
      </w:r>
      <w:proofErr w:type="spellEnd"/>
      <w:r w:rsidRPr="00425858">
        <w:rPr>
          <w:rFonts w:ascii="Times New Roman" w:hAnsi="Times New Roman"/>
          <w:b/>
          <w:bCs/>
          <w:sz w:val="24"/>
          <w:szCs w:val="24"/>
        </w:rPr>
        <w:t>) относятся представители отрядов</w:t>
      </w:r>
      <w:r w:rsidRPr="00425858">
        <w:rPr>
          <w:rFonts w:ascii="Times New Roman" w:hAnsi="Times New Roman"/>
          <w:b/>
          <w:sz w:val="24"/>
          <w:szCs w:val="24"/>
        </w:rPr>
        <w:t>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</w:t>
      </w:r>
      <w:r w:rsidRPr="00425858">
        <w:rPr>
          <w:rFonts w:ascii="Times New Roman" w:hAnsi="Times New Roman"/>
          <w:b/>
          <w:bCs/>
          <w:sz w:val="24"/>
          <w:szCs w:val="24"/>
        </w:rPr>
        <w:t>богомолов</w:t>
      </w:r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</w:t>
      </w:r>
      <w:r w:rsidRPr="00425858">
        <w:rPr>
          <w:rFonts w:ascii="Times New Roman" w:hAnsi="Times New Roman"/>
          <w:b/>
          <w:bCs/>
          <w:sz w:val="24"/>
          <w:szCs w:val="24"/>
        </w:rPr>
        <w:t>прямокрылых</w:t>
      </w:r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</w:t>
      </w:r>
      <w:r w:rsidRPr="00425858">
        <w:rPr>
          <w:rFonts w:ascii="Times New Roman" w:hAnsi="Times New Roman"/>
          <w:b/>
          <w:bCs/>
          <w:sz w:val="24"/>
          <w:szCs w:val="24"/>
        </w:rPr>
        <w:t>равнокрылых</w:t>
      </w:r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4) чешуекрылых;</w:t>
      </w:r>
      <w:r w:rsidRPr="00425858">
        <w:rPr>
          <w:rFonts w:ascii="Times New Roman" w:hAnsi="Times New Roman"/>
          <w:b/>
          <w:sz w:val="24"/>
          <w:szCs w:val="24"/>
        </w:rPr>
        <w:br/>
        <w:t>5) тараканов.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3, 4;</w:t>
      </w:r>
      <w:r w:rsidRPr="00425858">
        <w:rPr>
          <w:rFonts w:ascii="Times New Roman" w:hAnsi="Times New Roman"/>
          <w:sz w:val="24"/>
          <w:szCs w:val="24"/>
        </w:rPr>
        <w:br/>
        <w:t xml:space="preserve">б) 1, 2, 3,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1, 3, 4; </w:t>
      </w:r>
      <w:r w:rsidRPr="00425858">
        <w:rPr>
          <w:rFonts w:ascii="Times New Roman" w:hAnsi="Times New Roman"/>
          <w:sz w:val="24"/>
          <w:szCs w:val="24"/>
        </w:rPr>
        <w:br/>
        <w:t>г) 1, 2, 3, 4, 5.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Животными, ведущими прикрепленный (сидячий) образ жизни, но имеющими свободноплавающих личинок, являются: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</w:t>
      </w:r>
      <w:r w:rsidRPr="00425858">
        <w:rPr>
          <w:rFonts w:ascii="Times New Roman" w:hAnsi="Times New Roman"/>
          <w:b/>
          <w:bCs/>
          <w:sz w:val="24"/>
          <w:szCs w:val="24"/>
        </w:rPr>
        <w:t>кораллы</w:t>
      </w:r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</w:t>
      </w:r>
      <w:r w:rsidRPr="00425858">
        <w:rPr>
          <w:rFonts w:ascii="Times New Roman" w:hAnsi="Times New Roman"/>
          <w:b/>
          <w:bCs/>
          <w:sz w:val="24"/>
          <w:szCs w:val="24"/>
        </w:rPr>
        <w:t>губки</w:t>
      </w:r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</w:t>
      </w:r>
      <w:r w:rsidRPr="00425858">
        <w:rPr>
          <w:rFonts w:ascii="Times New Roman" w:hAnsi="Times New Roman"/>
          <w:b/>
          <w:bCs/>
          <w:sz w:val="24"/>
          <w:szCs w:val="24"/>
        </w:rPr>
        <w:t>асцидии</w:t>
      </w:r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</w:t>
      </w:r>
      <w:r w:rsidRPr="00425858">
        <w:rPr>
          <w:rFonts w:ascii="Times New Roman" w:hAnsi="Times New Roman"/>
          <w:b/>
          <w:bCs/>
          <w:sz w:val="24"/>
          <w:szCs w:val="24"/>
        </w:rPr>
        <w:t>коловратки</w:t>
      </w:r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</w:t>
      </w:r>
      <w:r w:rsidRPr="00425858">
        <w:rPr>
          <w:rFonts w:ascii="Times New Roman" w:hAnsi="Times New Roman"/>
          <w:b/>
          <w:bCs/>
          <w:sz w:val="24"/>
          <w:szCs w:val="24"/>
        </w:rPr>
        <w:t>усоногие раки</w:t>
      </w:r>
      <w:r w:rsidRPr="00425858">
        <w:rPr>
          <w:rFonts w:ascii="Times New Roman" w:hAnsi="Times New Roman"/>
          <w:b/>
          <w:sz w:val="24"/>
          <w:szCs w:val="24"/>
        </w:rPr>
        <w:t>.</w:t>
      </w:r>
      <w:r w:rsidRPr="00425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только 1, 2, 3, 4;</w:t>
      </w:r>
      <w:r w:rsidRPr="00425858">
        <w:rPr>
          <w:rFonts w:ascii="Times New Roman" w:hAnsi="Times New Roman"/>
          <w:sz w:val="24"/>
          <w:szCs w:val="24"/>
        </w:rPr>
        <w:br/>
        <w:t xml:space="preserve">б) только 1, 2, 3,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1, 3, 4; </w:t>
      </w:r>
      <w:r w:rsidRPr="00425858">
        <w:rPr>
          <w:rFonts w:ascii="Times New Roman" w:hAnsi="Times New Roman"/>
          <w:sz w:val="24"/>
          <w:szCs w:val="24"/>
        </w:rPr>
        <w:br/>
        <w:t>г) 1, 2, 3, 4, 5.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Из перечисленных животных,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дискобластула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характерна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для:</w:t>
      </w:r>
      <w:r w:rsidRPr="00425858">
        <w:rPr>
          <w:rFonts w:ascii="Times New Roman" w:hAnsi="Times New Roman"/>
          <w:b/>
          <w:sz w:val="24"/>
          <w:szCs w:val="24"/>
        </w:rPr>
        <w:br/>
        <w:t>1) насекомых;</w:t>
      </w:r>
      <w:r w:rsidRPr="00425858">
        <w:rPr>
          <w:rFonts w:ascii="Times New Roman" w:hAnsi="Times New Roman"/>
          <w:b/>
          <w:sz w:val="24"/>
          <w:szCs w:val="24"/>
        </w:rPr>
        <w:br/>
        <w:t>2) иглокожих;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амфибий; 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рептилий;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b/>
          <w:sz w:val="24"/>
          <w:szCs w:val="24"/>
        </w:rPr>
        <w:lastRenderedPageBreak/>
        <w:t xml:space="preserve">5) птиц.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2;</w:t>
      </w:r>
      <w:r w:rsidRPr="00425858">
        <w:rPr>
          <w:rFonts w:ascii="Times New Roman" w:hAnsi="Times New Roman"/>
          <w:sz w:val="24"/>
          <w:szCs w:val="24"/>
        </w:rPr>
        <w:br/>
        <w:t>б) 3, 4;</w:t>
      </w:r>
      <w:r w:rsidRPr="00425858">
        <w:rPr>
          <w:rFonts w:ascii="Times New Roman" w:hAnsi="Times New Roman"/>
          <w:sz w:val="24"/>
          <w:szCs w:val="24"/>
        </w:rPr>
        <w:br/>
        <w:t>в) 1, 5;</w:t>
      </w:r>
      <w:r w:rsidRPr="00425858">
        <w:rPr>
          <w:rFonts w:ascii="Times New Roman" w:hAnsi="Times New Roman"/>
          <w:sz w:val="24"/>
          <w:szCs w:val="24"/>
        </w:rPr>
        <w:br/>
        <w:t xml:space="preserve">г) 4, 5.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Из приведенных черт ехидны, характерными только для класса млекопитающих являются: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часть ее тела покрыта волосами;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2) полное разделение малого и большого круга кровообращения и четырехкамерное сердце;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грудная и брюшная полости тела разделены мышечной диафрагмой.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 xml:space="preserve">4) 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>температура тела не зависит от температуры окружающей среды;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эритроциты безъядерные.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1, 3,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б) 2, 3; 4;</w:t>
      </w:r>
      <w:r w:rsidRPr="00425858">
        <w:rPr>
          <w:rFonts w:ascii="Times New Roman" w:hAnsi="Times New Roman"/>
          <w:sz w:val="24"/>
          <w:szCs w:val="24"/>
        </w:rPr>
        <w:br/>
        <w:t>в) 1, 3, 4;</w:t>
      </w:r>
      <w:r w:rsidRPr="00425858">
        <w:rPr>
          <w:rFonts w:ascii="Times New Roman" w:hAnsi="Times New Roman"/>
          <w:sz w:val="24"/>
          <w:szCs w:val="24"/>
        </w:rPr>
        <w:br/>
        <w:t>г) 2, 3, 5.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Из перечисленных животных к млекопитающим </w:t>
      </w:r>
      <w:r w:rsidRPr="00425858">
        <w:rPr>
          <w:rFonts w:ascii="Times New Roman" w:hAnsi="Times New Roman"/>
          <w:b/>
          <w:sz w:val="24"/>
          <w:szCs w:val="24"/>
          <w:u w:val="single"/>
        </w:rPr>
        <w:t>не относятся</w:t>
      </w:r>
      <w:r w:rsidRPr="00425858">
        <w:rPr>
          <w:rFonts w:ascii="Times New Roman" w:hAnsi="Times New Roman"/>
          <w:b/>
          <w:sz w:val="24"/>
          <w:szCs w:val="24"/>
        </w:rPr>
        <w:t xml:space="preserve">: 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углозуб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2) трубкозуб;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щелезуб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рогозуб;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беззубка.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4;</w:t>
      </w:r>
      <w:r w:rsidRPr="00425858">
        <w:rPr>
          <w:rFonts w:ascii="Times New Roman" w:hAnsi="Times New Roman"/>
          <w:sz w:val="24"/>
          <w:szCs w:val="24"/>
        </w:rPr>
        <w:br/>
        <w:t xml:space="preserve">б) 1, 4,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только 2, 5;</w:t>
      </w:r>
      <w:r w:rsidRPr="00425858">
        <w:rPr>
          <w:rFonts w:ascii="Times New Roman" w:hAnsi="Times New Roman"/>
          <w:sz w:val="24"/>
          <w:szCs w:val="24"/>
        </w:rPr>
        <w:br/>
        <w:t>г) только 5.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b/>
          <w:sz w:val="24"/>
        </w:rPr>
        <w:t>Клыки всегда отсутствуют в зубной системе:</w:t>
      </w:r>
      <w:r w:rsidRPr="00425858">
        <w:rPr>
          <w:rFonts w:ascii="Times New Roman" w:hAnsi="Times New Roman"/>
          <w:b/>
          <w:sz w:val="24"/>
        </w:rPr>
        <w:br/>
        <w:t>1</w:t>
      </w:r>
      <w:r w:rsidRPr="00425858">
        <w:rPr>
          <w:b/>
          <w:sz w:val="24"/>
        </w:rPr>
        <w:t xml:space="preserve">) хоботных; </w:t>
      </w:r>
      <w:r w:rsidRPr="00425858">
        <w:rPr>
          <w:b/>
          <w:vanish/>
          <w:sz w:val="24"/>
        </w:rPr>
        <w:t>+</w:t>
      </w:r>
      <w:r w:rsidRPr="00425858">
        <w:rPr>
          <w:rFonts w:ascii="Times New Roman" w:hAnsi="Times New Roman"/>
          <w:b/>
          <w:sz w:val="24"/>
        </w:rPr>
        <w:br/>
        <w:t>2</w:t>
      </w:r>
      <w:r w:rsidRPr="00425858">
        <w:rPr>
          <w:b/>
          <w:sz w:val="24"/>
        </w:rPr>
        <w:t xml:space="preserve">) парнокопытных; </w:t>
      </w:r>
      <w:r w:rsidRPr="00425858">
        <w:rPr>
          <w:rFonts w:ascii="Times New Roman" w:hAnsi="Times New Roman"/>
          <w:b/>
          <w:sz w:val="24"/>
        </w:rPr>
        <w:br/>
        <w:t>3</w:t>
      </w:r>
      <w:r w:rsidRPr="00425858">
        <w:rPr>
          <w:b/>
          <w:sz w:val="24"/>
        </w:rPr>
        <w:t xml:space="preserve">) грызунов; </w:t>
      </w:r>
      <w:r w:rsidRPr="00425858">
        <w:rPr>
          <w:b/>
          <w:vanish/>
          <w:sz w:val="24"/>
        </w:rPr>
        <w:t>+</w:t>
      </w:r>
      <w:r w:rsidRPr="00425858">
        <w:rPr>
          <w:rFonts w:ascii="Times New Roman" w:hAnsi="Times New Roman"/>
          <w:b/>
          <w:sz w:val="24"/>
        </w:rPr>
        <w:br/>
        <w:t>4</w:t>
      </w:r>
      <w:r w:rsidRPr="00425858">
        <w:rPr>
          <w:b/>
          <w:sz w:val="24"/>
        </w:rPr>
        <w:t>) непарнокопытных;</w:t>
      </w:r>
      <w:r w:rsidRPr="00425858">
        <w:rPr>
          <w:rFonts w:ascii="Times New Roman" w:hAnsi="Times New Roman"/>
          <w:b/>
          <w:sz w:val="24"/>
        </w:rPr>
        <w:br/>
        <w:t>5</w:t>
      </w:r>
      <w:r w:rsidRPr="00425858">
        <w:rPr>
          <w:b/>
          <w:sz w:val="24"/>
        </w:rPr>
        <w:t xml:space="preserve">) зайцеобразных. </w:t>
      </w:r>
      <w:r w:rsidRPr="00425858">
        <w:rPr>
          <w:b/>
          <w:vanish/>
          <w:sz w:val="24"/>
        </w:rPr>
        <w:t>+</w:t>
      </w:r>
      <w:r w:rsidRPr="00425858">
        <w:rPr>
          <w:rFonts w:ascii="Times New Roman" w:hAnsi="Times New Roman"/>
          <w:b/>
          <w:sz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3;</w:t>
      </w:r>
      <w:r w:rsidRPr="00425858">
        <w:rPr>
          <w:rFonts w:ascii="Times New Roman" w:hAnsi="Times New Roman"/>
          <w:sz w:val="24"/>
          <w:szCs w:val="24"/>
        </w:rPr>
        <w:br/>
        <w:t>б) 2, 4, 5;</w:t>
      </w:r>
      <w:r w:rsidRPr="00425858">
        <w:rPr>
          <w:rFonts w:ascii="Times New Roman" w:hAnsi="Times New Roman"/>
          <w:sz w:val="24"/>
          <w:szCs w:val="24"/>
        </w:rPr>
        <w:br/>
        <w:t xml:space="preserve">в) 1, 3,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2, 3, 4.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Клетки кишечного эпителия человека способны поглощать: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глюкозу;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фруктозу;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3) сахарозу;</w:t>
      </w:r>
      <w:r w:rsidRPr="00425858">
        <w:rPr>
          <w:rFonts w:ascii="Times New Roman" w:hAnsi="Times New Roman"/>
          <w:b/>
          <w:sz w:val="24"/>
          <w:szCs w:val="24"/>
        </w:rPr>
        <w:br/>
        <w:t>4) лактозу;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галактозу.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только 1, 2;</w:t>
      </w:r>
      <w:r w:rsidRPr="00425858">
        <w:rPr>
          <w:rFonts w:ascii="Times New Roman" w:hAnsi="Times New Roman"/>
          <w:sz w:val="24"/>
          <w:szCs w:val="24"/>
        </w:rPr>
        <w:br/>
        <w:t>б) только 2, 3;</w:t>
      </w:r>
      <w:r w:rsidRPr="00425858">
        <w:rPr>
          <w:rFonts w:ascii="Times New Roman" w:hAnsi="Times New Roman"/>
          <w:sz w:val="24"/>
          <w:szCs w:val="24"/>
        </w:rPr>
        <w:br/>
        <w:t>в) 1, 3, 4;</w:t>
      </w:r>
      <w:r w:rsidRPr="00425858">
        <w:rPr>
          <w:rFonts w:ascii="Times New Roman" w:hAnsi="Times New Roman"/>
          <w:sz w:val="24"/>
          <w:szCs w:val="24"/>
        </w:rPr>
        <w:br/>
        <w:t xml:space="preserve">г) 1, 2, 5.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keepLines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lastRenderedPageBreak/>
        <w:t>Орган/органы, в котором капиллярную сеть образуют не артерии, а вены:</w:t>
      </w:r>
      <w:r w:rsidRPr="00425858">
        <w:rPr>
          <w:rFonts w:ascii="Times New Roman" w:hAnsi="Times New Roman"/>
          <w:b/>
          <w:sz w:val="24"/>
          <w:szCs w:val="24"/>
        </w:rPr>
        <w:br/>
        <w:t>1) конечный мозг; 2) сердце; 3) желудок; 4) печень; 5) пищевод.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1, 2; </w:t>
      </w:r>
      <w:r w:rsidRPr="00425858">
        <w:rPr>
          <w:rFonts w:ascii="Times New Roman" w:hAnsi="Times New Roman"/>
          <w:sz w:val="24"/>
          <w:szCs w:val="24"/>
        </w:rPr>
        <w:br/>
        <w:t xml:space="preserve">б) 3, 4; 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4;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г) только 5. 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Из названных веществ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нейромедиаторами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ЦНС являются:</w:t>
      </w:r>
      <w:r w:rsidRPr="00425858">
        <w:rPr>
          <w:rFonts w:ascii="Times New Roman" w:hAnsi="Times New Roman"/>
          <w:b/>
          <w:sz w:val="24"/>
          <w:szCs w:val="24"/>
        </w:rPr>
        <w:br/>
        <w:t>1) адреналин;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норадреналин;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ацетилхолин;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вещество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глутамат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3, 4;</w:t>
      </w:r>
      <w:r w:rsidRPr="00425858">
        <w:rPr>
          <w:rFonts w:ascii="Times New Roman" w:hAnsi="Times New Roman"/>
          <w:sz w:val="24"/>
          <w:szCs w:val="24"/>
        </w:rPr>
        <w:br/>
        <w:t xml:space="preserve">б) 2, 3, 4,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2, 4, 5; </w:t>
      </w:r>
      <w:r w:rsidRPr="00425858">
        <w:rPr>
          <w:rFonts w:ascii="Times New Roman" w:hAnsi="Times New Roman"/>
          <w:sz w:val="24"/>
          <w:szCs w:val="24"/>
        </w:rPr>
        <w:br/>
        <w:t>г) только 1, 4, 5.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Если в</w:t>
      </w:r>
      <w:r w:rsidRPr="00425858">
        <w:rPr>
          <w:rFonts w:ascii="Times New Roman" w:hAnsi="Times New Roman"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sz w:val="24"/>
          <w:szCs w:val="24"/>
        </w:rPr>
        <w:t>некоторой популяции сохраняется  постоянная удельная скорость роста численности, то можно утверждать, что:</w:t>
      </w:r>
      <w:r w:rsidRPr="004258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25858">
        <w:rPr>
          <w:rFonts w:ascii="Times New Roman" w:hAnsi="Times New Roman"/>
          <w:b/>
          <w:sz w:val="24"/>
          <w:szCs w:val="24"/>
          <w:u w:val="single"/>
        </w:rPr>
        <w:br/>
      </w:r>
      <w:r w:rsidRPr="00425858">
        <w:rPr>
          <w:rFonts w:ascii="Times New Roman" w:hAnsi="Times New Roman"/>
          <w:b/>
          <w:sz w:val="24"/>
          <w:szCs w:val="24"/>
        </w:rPr>
        <w:t xml:space="preserve">1) плотность данной популяции может оставаться постоянной;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такая динамика характерна для малых популяций, осваивающих новые местообитания;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такую динамику наблюдают в популяциях К-стратегов, долго живущих в данных местообитаниях;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4) в такой популяции возможны колебания численности;</w:t>
      </w:r>
      <w:r w:rsidRPr="00425858">
        <w:rPr>
          <w:rFonts w:ascii="Times New Roman" w:hAnsi="Times New Roman"/>
          <w:b/>
          <w:sz w:val="24"/>
          <w:szCs w:val="24"/>
        </w:rPr>
        <w:br/>
        <w:t>5) такая динамика характерна для популяций хищных организмов.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только 2, 3;</w:t>
      </w:r>
      <w:r w:rsidRPr="00425858">
        <w:rPr>
          <w:rFonts w:ascii="Times New Roman" w:hAnsi="Times New Roman"/>
          <w:sz w:val="24"/>
          <w:szCs w:val="24"/>
        </w:rPr>
        <w:br/>
        <w:t>б) только 1, 4;</w:t>
      </w:r>
      <w:r w:rsidRPr="00425858">
        <w:rPr>
          <w:rFonts w:ascii="Times New Roman" w:hAnsi="Times New Roman"/>
          <w:sz w:val="24"/>
          <w:szCs w:val="24"/>
        </w:rPr>
        <w:br/>
        <w:t>в) 1, 3, 5;</w:t>
      </w:r>
      <w:r w:rsidRPr="00425858">
        <w:rPr>
          <w:rFonts w:ascii="Times New Roman" w:hAnsi="Times New Roman"/>
          <w:sz w:val="24"/>
          <w:szCs w:val="24"/>
        </w:rPr>
        <w:br/>
        <w:t xml:space="preserve">г) 1, 2, 3.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b/>
          <w:sz w:val="24"/>
        </w:rPr>
      </w:pPr>
      <w:r w:rsidRPr="00425858">
        <w:rPr>
          <w:b/>
          <w:sz w:val="24"/>
        </w:rPr>
        <w:t xml:space="preserve">Из средиземноморского центра происхождения культурных растений (по </w:t>
      </w:r>
      <w:proofErr w:type="spellStart"/>
      <w:r w:rsidRPr="00425858">
        <w:rPr>
          <w:b/>
          <w:sz w:val="24"/>
        </w:rPr>
        <w:t>Н.И.Вавилову</w:t>
      </w:r>
      <w:proofErr w:type="spellEnd"/>
      <w:r w:rsidRPr="00425858">
        <w:rPr>
          <w:b/>
          <w:sz w:val="24"/>
        </w:rPr>
        <w:t>) были введены в культуру:</w:t>
      </w:r>
      <w:r w:rsidRPr="00425858">
        <w:rPr>
          <w:rFonts w:ascii="Times New Roman" w:hAnsi="Times New Roman"/>
          <w:b/>
          <w:sz w:val="24"/>
        </w:rPr>
        <w:br/>
        <w:t>1)</w:t>
      </w:r>
      <w:r w:rsidRPr="00425858">
        <w:rPr>
          <w:b/>
          <w:sz w:val="24"/>
        </w:rPr>
        <w:t xml:space="preserve"> капуста; </w:t>
      </w:r>
      <w:r w:rsidRPr="00425858">
        <w:rPr>
          <w:b/>
          <w:vanish/>
          <w:sz w:val="24"/>
        </w:rPr>
        <w:t>+</w:t>
      </w:r>
      <w:r w:rsidRPr="00425858">
        <w:rPr>
          <w:rFonts w:ascii="Times New Roman" w:hAnsi="Times New Roman"/>
          <w:b/>
          <w:sz w:val="24"/>
        </w:rPr>
        <w:br/>
        <w:t>2)</w:t>
      </w:r>
      <w:r w:rsidRPr="00425858">
        <w:rPr>
          <w:b/>
          <w:sz w:val="24"/>
        </w:rPr>
        <w:t xml:space="preserve"> картофель; </w:t>
      </w:r>
      <w:r w:rsidRPr="00425858">
        <w:rPr>
          <w:rFonts w:ascii="Times New Roman" w:hAnsi="Times New Roman"/>
          <w:b/>
          <w:sz w:val="24"/>
        </w:rPr>
        <w:br/>
        <w:t>3)</w:t>
      </w:r>
      <w:r w:rsidRPr="00425858">
        <w:rPr>
          <w:b/>
          <w:sz w:val="24"/>
        </w:rPr>
        <w:t xml:space="preserve"> ячмень;</w:t>
      </w:r>
      <w:r w:rsidRPr="00425858">
        <w:rPr>
          <w:rFonts w:ascii="Times New Roman" w:hAnsi="Times New Roman"/>
          <w:b/>
          <w:sz w:val="24"/>
        </w:rPr>
        <w:br/>
        <w:t>4)</w:t>
      </w:r>
      <w:r w:rsidRPr="00425858">
        <w:rPr>
          <w:b/>
          <w:sz w:val="24"/>
        </w:rPr>
        <w:t xml:space="preserve"> петрушка; </w:t>
      </w:r>
      <w:r w:rsidRPr="00425858">
        <w:rPr>
          <w:b/>
          <w:vanish/>
          <w:sz w:val="24"/>
        </w:rPr>
        <w:t>+</w:t>
      </w:r>
      <w:r w:rsidRPr="00425858">
        <w:rPr>
          <w:rFonts w:ascii="Times New Roman" w:hAnsi="Times New Roman"/>
          <w:b/>
          <w:sz w:val="24"/>
        </w:rPr>
        <w:br/>
        <w:t>5)</w:t>
      </w:r>
      <w:r w:rsidRPr="00425858">
        <w:rPr>
          <w:b/>
          <w:sz w:val="24"/>
        </w:rPr>
        <w:t xml:space="preserve"> свёкла. </w:t>
      </w:r>
      <w:r w:rsidRPr="00425858">
        <w:rPr>
          <w:b/>
          <w:vanish/>
          <w:sz w:val="24"/>
        </w:rPr>
        <w:t>+</w:t>
      </w:r>
      <w:r w:rsidRPr="00425858">
        <w:rPr>
          <w:rFonts w:ascii="Times New Roman" w:hAnsi="Times New Roman"/>
          <w:b/>
          <w:sz w:val="24"/>
        </w:rPr>
        <w:br/>
      </w:r>
      <w:r w:rsidRPr="00425858">
        <w:rPr>
          <w:sz w:val="24"/>
        </w:rPr>
        <w:t xml:space="preserve">а) </w:t>
      </w:r>
      <w:r w:rsidRPr="00425858">
        <w:rPr>
          <w:rFonts w:ascii="Times New Roman" w:hAnsi="Times New Roman"/>
          <w:sz w:val="24"/>
        </w:rPr>
        <w:t>1, 2, 4</w:t>
      </w:r>
      <w:r w:rsidRPr="00425858">
        <w:rPr>
          <w:sz w:val="24"/>
        </w:rPr>
        <w:t>;</w:t>
      </w:r>
      <w:r w:rsidRPr="00425858">
        <w:rPr>
          <w:rFonts w:ascii="Times New Roman" w:hAnsi="Times New Roman"/>
          <w:sz w:val="24"/>
        </w:rPr>
        <w:br/>
      </w:r>
      <w:r w:rsidRPr="00425858">
        <w:rPr>
          <w:sz w:val="24"/>
        </w:rPr>
        <w:t xml:space="preserve">б) </w:t>
      </w:r>
      <w:r w:rsidRPr="00425858">
        <w:rPr>
          <w:rFonts w:ascii="Times New Roman" w:hAnsi="Times New Roman"/>
          <w:sz w:val="24"/>
        </w:rPr>
        <w:t>2, 3, 4</w:t>
      </w:r>
      <w:r w:rsidRPr="00425858">
        <w:rPr>
          <w:sz w:val="24"/>
        </w:rPr>
        <w:t xml:space="preserve">; </w:t>
      </w:r>
      <w:r w:rsidRPr="00425858">
        <w:rPr>
          <w:rFonts w:ascii="Times New Roman" w:hAnsi="Times New Roman"/>
          <w:sz w:val="24"/>
        </w:rPr>
        <w:br/>
      </w:r>
      <w:r w:rsidRPr="00425858">
        <w:rPr>
          <w:sz w:val="24"/>
        </w:rPr>
        <w:t xml:space="preserve">в) </w:t>
      </w:r>
      <w:r w:rsidRPr="00425858">
        <w:rPr>
          <w:rFonts w:ascii="Times New Roman" w:hAnsi="Times New Roman"/>
          <w:sz w:val="24"/>
        </w:rPr>
        <w:t>1, 4, 5</w:t>
      </w:r>
      <w:r w:rsidRPr="00425858">
        <w:rPr>
          <w:sz w:val="24"/>
        </w:rPr>
        <w:t>;</w:t>
      </w:r>
      <w:r w:rsidRPr="00425858">
        <w:rPr>
          <w:rFonts w:ascii="Times New Roman" w:hAnsi="Times New Roman"/>
          <w:sz w:val="24"/>
        </w:rPr>
        <w:t xml:space="preserve"> </w:t>
      </w:r>
      <w:r w:rsidRPr="00425858">
        <w:rPr>
          <w:rFonts w:ascii="Times New Roman" w:hAnsi="Times New Roman"/>
          <w:vanish/>
          <w:sz w:val="24"/>
        </w:rPr>
        <w:t>+</w:t>
      </w:r>
      <w:r w:rsidRPr="00425858">
        <w:rPr>
          <w:rFonts w:ascii="Times New Roman" w:hAnsi="Times New Roman"/>
          <w:sz w:val="24"/>
        </w:rPr>
        <w:br/>
        <w:t>г</w:t>
      </w:r>
      <w:r w:rsidRPr="00425858">
        <w:rPr>
          <w:sz w:val="24"/>
        </w:rPr>
        <w:t xml:space="preserve">) </w:t>
      </w:r>
      <w:r w:rsidRPr="00425858">
        <w:rPr>
          <w:rFonts w:ascii="Times New Roman" w:hAnsi="Times New Roman"/>
          <w:sz w:val="24"/>
        </w:rPr>
        <w:t>2, 3, 5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В Мезозойской эре произошли эволюционные события: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выход живых организмов из воды на сушу; </w:t>
      </w:r>
      <w:r w:rsidRPr="00425858">
        <w:rPr>
          <w:rFonts w:ascii="Times New Roman" w:hAnsi="Times New Roman"/>
          <w:b/>
          <w:sz w:val="24"/>
          <w:szCs w:val="24"/>
        </w:rPr>
        <w:br/>
        <w:t>2) появление насекомых;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возникновение цветковых растений;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возникновение пресмыкающихся; 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возникновение млекопитающих.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3;</w:t>
      </w:r>
      <w:r w:rsidRPr="004258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</w:t>
      </w:r>
      <w:r w:rsidRPr="00425858">
        <w:rPr>
          <w:rFonts w:ascii="Times New Roman" w:hAnsi="Times New Roman"/>
          <w:sz w:val="24"/>
          <w:szCs w:val="24"/>
        </w:rPr>
        <w:t xml:space="preserve">) 3,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425858">
        <w:rPr>
          <w:rFonts w:ascii="Times New Roman" w:hAnsi="Times New Roman"/>
          <w:sz w:val="24"/>
          <w:szCs w:val="24"/>
        </w:rPr>
        <w:t xml:space="preserve">) 2, 4; </w:t>
      </w:r>
      <w:r w:rsidRPr="00425858">
        <w:rPr>
          <w:rFonts w:ascii="Times New Roman" w:hAnsi="Times New Roman"/>
          <w:sz w:val="24"/>
          <w:szCs w:val="24"/>
        </w:rPr>
        <w:br/>
        <w:t>г) 2, 3, 4.</w:t>
      </w:r>
    </w:p>
    <w:p w:rsidR="006147F8" w:rsidRPr="00E81B19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D860DF">
        <w:rPr>
          <w:rFonts w:ascii="Times New Roman" w:hAnsi="Times New Roman"/>
          <w:b/>
          <w:sz w:val="24"/>
          <w:szCs w:val="24"/>
        </w:rPr>
        <w:lastRenderedPageBreak/>
        <w:t>Для демонстрации сцепленного с полом наследования скрестили самку дрозофилы, гомозиготную по рецессивной мутации</w:t>
      </w:r>
      <w:r w:rsidRPr="00D860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60DF">
        <w:rPr>
          <w:rFonts w:ascii="Times New Roman" w:hAnsi="Times New Roman"/>
          <w:b/>
          <w:i/>
          <w:sz w:val="24"/>
          <w:szCs w:val="24"/>
          <w:lang w:val="en-US"/>
        </w:rPr>
        <w:t>yellow</w:t>
      </w:r>
      <w:r w:rsidRPr="00D860DF">
        <w:rPr>
          <w:rFonts w:ascii="Times New Roman" w:hAnsi="Times New Roman"/>
          <w:b/>
          <w:sz w:val="24"/>
          <w:szCs w:val="24"/>
        </w:rPr>
        <w:t xml:space="preserve"> (жёлтый цвет тела) и самца с рецессивной мутацией </w:t>
      </w:r>
      <w:r w:rsidRPr="00D860DF">
        <w:rPr>
          <w:rFonts w:ascii="Times New Roman" w:hAnsi="Times New Roman"/>
          <w:b/>
          <w:i/>
          <w:sz w:val="24"/>
          <w:szCs w:val="24"/>
          <w:lang w:val="en-US"/>
        </w:rPr>
        <w:t>white</w:t>
      </w:r>
      <w:r w:rsidRPr="00D860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60DF">
        <w:rPr>
          <w:rFonts w:ascii="Times New Roman" w:hAnsi="Times New Roman"/>
          <w:b/>
          <w:sz w:val="24"/>
          <w:szCs w:val="24"/>
        </w:rPr>
        <w:t xml:space="preserve">(белый цвет глаз). В норме у дрозофилы серое тело и тёмно-красные глаза. Обе мутации произошли в генах, расположенных в Х-хромосоме. </w:t>
      </w:r>
      <w:proofErr w:type="gramStart"/>
      <w:r w:rsidRPr="00D860DF">
        <w:rPr>
          <w:rFonts w:ascii="Times New Roman" w:hAnsi="Times New Roman"/>
          <w:b/>
          <w:sz w:val="24"/>
          <w:szCs w:val="24"/>
        </w:rPr>
        <w:t xml:space="preserve">В первом поколении потомков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D860DF">
        <w:rPr>
          <w:rFonts w:ascii="Times New Roman" w:hAnsi="Times New Roman"/>
          <w:b/>
          <w:sz w:val="24"/>
          <w:szCs w:val="24"/>
        </w:rPr>
        <w:t>этого скрещивания будут:</w:t>
      </w:r>
      <w:r>
        <w:rPr>
          <w:rFonts w:ascii="Times New Roman" w:hAnsi="Times New Roman"/>
          <w:b/>
          <w:sz w:val="24"/>
          <w:szCs w:val="24"/>
        </w:rPr>
        <w:br/>
        <w:t>1)</w:t>
      </w:r>
      <w:r w:rsidRPr="00D860DF">
        <w:rPr>
          <w:rFonts w:ascii="Times New Roman" w:hAnsi="Times New Roman"/>
          <w:b/>
          <w:sz w:val="24"/>
          <w:szCs w:val="24"/>
        </w:rPr>
        <w:t xml:space="preserve"> у всех самок белые глаза</w:t>
      </w:r>
      <w:r>
        <w:rPr>
          <w:rFonts w:ascii="Times New Roman" w:hAnsi="Times New Roman"/>
          <w:b/>
          <w:sz w:val="24"/>
          <w:szCs w:val="24"/>
        </w:rPr>
        <w:t>;</w:t>
      </w:r>
      <w:r w:rsidRPr="00D860D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D860DF">
        <w:rPr>
          <w:rFonts w:ascii="Times New Roman" w:hAnsi="Times New Roman"/>
          <w:b/>
          <w:sz w:val="24"/>
          <w:szCs w:val="24"/>
        </w:rPr>
        <w:t>у всех самок тёмно-красные глаза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D860DF">
        <w:rPr>
          <w:rFonts w:ascii="Times New Roman" w:hAnsi="Times New Roman"/>
          <w:b/>
          <w:vanish/>
          <w:sz w:val="24"/>
          <w:szCs w:val="24"/>
        </w:rPr>
        <w:t>+</w:t>
      </w:r>
      <w:r w:rsidRPr="00D860D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3)</w:t>
      </w:r>
      <w:r w:rsidRPr="00D860DF">
        <w:rPr>
          <w:rFonts w:ascii="Times New Roman" w:hAnsi="Times New Roman"/>
          <w:b/>
          <w:sz w:val="24"/>
          <w:szCs w:val="24"/>
        </w:rPr>
        <w:t xml:space="preserve"> у всех самцов серый цвет тела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br/>
        <w:t xml:space="preserve">4) </w:t>
      </w:r>
      <w:r w:rsidRPr="00D860DF">
        <w:rPr>
          <w:rFonts w:ascii="Times New Roman" w:hAnsi="Times New Roman"/>
          <w:b/>
          <w:sz w:val="24"/>
          <w:szCs w:val="24"/>
        </w:rPr>
        <w:t>у всех самцов жёлтый цвет тела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D860DF">
        <w:rPr>
          <w:rFonts w:ascii="Times New Roman" w:hAnsi="Times New Roman"/>
          <w:b/>
          <w:vanish/>
          <w:sz w:val="24"/>
          <w:szCs w:val="24"/>
        </w:rPr>
        <w:t>+</w:t>
      </w:r>
      <w:r w:rsidRPr="00D860D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5) </w:t>
      </w:r>
      <w:r w:rsidRPr="00D860DF">
        <w:rPr>
          <w:rFonts w:ascii="Times New Roman" w:hAnsi="Times New Roman"/>
          <w:b/>
          <w:sz w:val="24"/>
          <w:szCs w:val="24"/>
        </w:rPr>
        <w:t>у всех самок серый цвет тела.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325">
        <w:rPr>
          <w:rFonts w:ascii="Times New Roman" w:hAnsi="Times New Roman"/>
          <w:b/>
          <w:vanish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br/>
      </w:r>
      <w:r w:rsidRPr="00D860DF">
        <w:rPr>
          <w:rFonts w:ascii="Times New Roman" w:hAnsi="Times New Roman"/>
          <w:sz w:val="24"/>
          <w:szCs w:val="24"/>
        </w:rPr>
        <w:t>а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/>
          <w:sz w:val="24"/>
          <w:szCs w:val="24"/>
        </w:rPr>
        <w:t>только 1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D860DF">
        <w:rPr>
          <w:rFonts w:ascii="Times New Roman" w:hAnsi="Times New Roman"/>
          <w:sz w:val="24"/>
          <w:szCs w:val="24"/>
          <w:lang w:val="it-IT"/>
        </w:rPr>
        <w:t>;</w:t>
      </w:r>
      <w:r w:rsidRPr="00D860DF">
        <w:rPr>
          <w:rFonts w:ascii="Times New Roman" w:hAnsi="Times New Roman"/>
          <w:sz w:val="24"/>
          <w:szCs w:val="24"/>
          <w:lang w:val="it-IT"/>
        </w:rPr>
        <w:br/>
      </w:r>
      <w:r w:rsidRPr="00D860DF">
        <w:rPr>
          <w:rFonts w:ascii="Times New Roman" w:hAnsi="Times New Roman"/>
          <w:sz w:val="24"/>
          <w:szCs w:val="24"/>
        </w:rPr>
        <w:t>б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/>
          <w:sz w:val="24"/>
          <w:szCs w:val="24"/>
        </w:rPr>
        <w:t>1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D860DF">
        <w:rPr>
          <w:rFonts w:ascii="Times New Roman" w:hAnsi="Times New Roman"/>
          <w:sz w:val="24"/>
          <w:szCs w:val="24"/>
          <w:lang w:val="it-IT"/>
        </w:rPr>
        <w:t>;</w:t>
      </w:r>
      <w:r w:rsidRPr="00D860DF">
        <w:rPr>
          <w:rFonts w:ascii="Times New Roman" w:hAnsi="Times New Roman"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/>
          <w:sz w:val="24"/>
          <w:szCs w:val="24"/>
        </w:rPr>
        <w:t>2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5;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4325">
        <w:rPr>
          <w:rFonts w:ascii="Times New Roman" w:hAnsi="Times New Roman"/>
          <w:vanish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br/>
        <w:t>г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/>
          <w:sz w:val="24"/>
          <w:szCs w:val="24"/>
        </w:rPr>
        <w:t>2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D860DF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5.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РНК может находиться в следующих </w:t>
      </w:r>
      <w:r>
        <w:rPr>
          <w:rFonts w:ascii="Times New Roman" w:hAnsi="Times New Roman"/>
          <w:b/>
          <w:sz w:val="24"/>
          <w:szCs w:val="24"/>
        </w:rPr>
        <w:t>компонентах</w:t>
      </w:r>
      <w:r w:rsidRPr="00425858">
        <w:rPr>
          <w:rFonts w:ascii="Times New Roman" w:hAnsi="Times New Roman"/>
          <w:b/>
          <w:sz w:val="24"/>
          <w:szCs w:val="24"/>
        </w:rPr>
        <w:t xml:space="preserve"> клетки: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ядро;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гиалоплазма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митохондрии;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рибосомы;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аппарат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Гольджи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3, 4, 5;</w:t>
      </w:r>
      <w:r w:rsidRPr="00425858">
        <w:rPr>
          <w:rFonts w:ascii="Times New Roman" w:hAnsi="Times New Roman"/>
          <w:sz w:val="24"/>
          <w:szCs w:val="24"/>
        </w:rPr>
        <w:br/>
        <w:t>б) 2, 3, 4, 5;</w:t>
      </w:r>
      <w:r w:rsidRPr="00425858">
        <w:rPr>
          <w:rFonts w:ascii="Times New Roman" w:hAnsi="Times New Roman"/>
          <w:sz w:val="24"/>
          <w:szCs w:val="24"/>
        </w:rPr>
        <w:br/>
        <w:t xml:space="preserve">в) 1, 2, 3, 4;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только 2, 3, 4.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Электрон-транспортная цепь может располагаться на: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плазматической мембране;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2) наружной мембране митохондрии;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внутренней мембране митохондрии;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4) наружной мембране хлоропласта;</w:t>
      </w:r>
      <w:r w:rsidRPr="00425858">
        <w:rPr>
          <w:rFonts w:ascii="Times New Roman" w:hAnsi="Times New Roman"/>
          <w:b/>
          <w:sz w:val="24"/>
          <w:szCs w:val="24"/>
        </w:rPr>
        <w:br/>
        <w:t>5) ядерной мембране.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только 1;</w:t>
      </w:r>
      <w:r w:rsidRPr="00425858">
        <w:rPr>
          <w:rFonts w:ascii="Times New Roman" w:hAnsi="Times New Roman"/>
          <w:sz w:val="24"/>
          <w:szCs w:val="24"/>
        </w:rPr>
        <w:br/>
        <w:t>б) только 3;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1, 3;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только 2, 4.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эндоплазматическом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ретикулуме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происходят следующие процессы: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синтез липидов;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ограниченный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протеолиз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белков;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образование S-S связей в белках;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гликозилирование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белков;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фосфорилирование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 белков.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>а) 1, 2, 3, 4;</w:t>
      </w:r>
      <w:r w:rsidRPr="00425858">
        <w:rPr>
          <w:rFonts w:ascii="Times New Roman" w:hAnsi="Times New Roman"/>
          <w:sz w:val="24"/>
          <w:szCs w:val="24"/>
        </w:rPr>
        <w:br/>
        <w:t>б) 2, 3, 4, 5;</w:t>
      </w:r>
      <w:r w:rsidRPr="00425858">
        <w:rPr>
          <w:rFonts w:ascii="Times New Roman" w:hAnsi="Times New Roman"/>
          <w:sz w:val="24"/>
          <w:szCs w:val="24"/>
        </w:rPr>
        <w:br/>
        <w:t xml:space="preserve">в) 1, 2, 3, 4,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г) только 1, 3, 4.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Ионообменную хроматографию можно использовать для:</w:t>
      </w:r>
      <w:r w:rsidRPr="00425858">
        <w:rPr>
          <w:rFonts w:ascii="Times New Roman" w:hAnsi="Times New Roman"/>
          <w:b/>
          <w:sz w:val="24"/>
          <w:szCs w:val="24"/>
        </w:rPr>
        <w:br/>
        <w:t>1) разделения белков по размеру;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2) разделению белков по заряду;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3) очистки индивидуального белка;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4) определения массы белка; 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концентрирования белка.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lastRenderedPageBreak/>
        <w:t>а) только 1, 5;</w:t>
      </w:r>
      <w:r w:rsidRPr="00425858">
        <w:rPr>
          <w:rFonts w:ascii="Times New Roman" w:hAnsi="Times New Roman"/>
          <w:sz w:val="24"/>
          <w:szCs w:val="24"/>
        </w:rPr>
        <w:br/>
        <w:t xml:space="preserve">б) 2, 3, 5;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>в) только 3, 4;</w:t>
      </w:r>
      <w:r w:rsidRPr="00425858">
        <w:rPr>
          <w:rFonts w:ascii="Times New Roman" w:hAnsi="Times New Roman"/>
          <w:sz w:val="24"/>
          <w:szCs w:val="24"/>
        </w:rPr>
        <w:br/>
        <w:t>г) только 2.</w:t>
      </w:r>
    </w:p>
    <w:p w:rsidR="006147F8" w:rsidRPr="00425858" w:rsidRDefault="006147F8" w:rsidP="00BB0873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Выберите на основании частоты аллелей (р) популяции, которые находятся в равновесии Харди-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Вайнберга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: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1)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>АА) =  1%,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 18%,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 xml:space="preserve">)=81%; </w:t>
      </w:r>
      <w:r w:rsidRPr="00425858">
        <w:rPr>
          <w:rFonts w:ascii="Times New Roman" w:hAnsi="Times New Roman"/>
          <w:b/>
          <w:vanish/>
          <w:sz w:val="24"/>
          <w:szCs w:val="24"/>
        </w:rPr>
        <w:t>+</w:t>
      </w:r>
      <w:r w:rsidRPr="00425858">
        <w:rPr>
          <w:rFonts w:ascii="Times New Roman" w:hAnsi="Times New Roman"/>
          <w:b/>
          <w:sz w:val="24"/>
          <w:szCs w:val="24"/>
        </w:rPr>
        <w:br/>
        <w:t>2) р(АА) =  25%,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 25%,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)=50%;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425858">
        <w:rPr>
          <w:rFonts w:ascii="Times New Roman" w:hAnsi="Times New Roman"/>
          <w:b/>
          <w:sz w:val="24"/>
          <w:szCs w:val="24"/>
        </w:rPr>
        <w:br/>
        <w:t>3) р(АА) =  16%,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 20%,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)=64%;</w:t>
      </w:r>
      <w:r w:rsidRPr="00425858">
        <w:rPr>
          <w:rFonts w:ascii="Times New Roman" w:hAnsi="Times New Roman"/>
          <w:b/>
          <w:sz w:val="24"/>
          <w:szCs w:val="24"/>
        </w:rPr>
        <w:br/>
        <w:t>4) р(АА) =  4%,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 32%,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)=64%;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b/>
          <w:sz w:val="24"/>
          <w:szCs w:val="24"/>
        </w:rPr>
        <w:br/>
        <w:t xml:space="preserve">5) 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>АА) =  9%,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 42%, р(</w:t>
      </w:r>
      <w:proofErr w:type="spellStart"/>
      <w:r w:rsidRPr="00425858">
        <w:rPr>
          <w:rFonts w:ascii="Times New Roman" w:hAnsi="Times New Roman"/>
          <w:b/>
          <w:sz w:val="24"/>
          <w:szCs w:val="24"/>
        </w:rPr>
        <w:t>аа</w:t>
      </w:r>
      <w:proofErr w:type="spellEnd"/>
      <w:r w:rsidRPr="00425858">
        <w:rPr>
          <w:rFonts w:ascii="Times New Roman" w:hAnsi="Times New Roman"/>
          <w:b/>
          <w:sz w:val="24"/>
          <w:szCs w:val="24"/>
        </w:rPr>
        <w:t>)=49%.</w:t>
      </w:r>
      <w:r w:rsidRPr="0042585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25858">
        <w:rPr>
          <w:rFonts w:ascii="Times New Roman" w:hAnsi="Times New Roman"/>
          <w:b/>
          <w:sz w:val="24"/>
          <w:szCs w:val="24"/>
        </w:rPr>
        <w:br/>
      </w:r>
      <w:r w:rsidRPr="00425858">
        <w:rPr>
          <w:rFonts w:ascii="Times New Roman" w:hAnsi="Times New Roman"/>
          <w:sz w:val="24"/>
          <w:szCs w:val="24"/>
        </w:rPr>
        <w:t xml:space="preserve">а) </w:t>
      </w:r>
      <w:r w:rsidRPr="00425858">
        <w:rPr>
          <w:rFonts w:ascii="Times New Roman" w:hAnsi="Times New Roman"/>
          <w:sz w:val="24"/>
          <w:szCs w:val="24"/>
          <w:lang w:val="en-US"/>
        </w:rPr>
        <w:t>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II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III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IV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V</w:t>
      </w:r>
      <w:r w:rsidRPr="00425858">
        <w:rPr>
          <w:rFonts w:ascii="Times New Roman" w:hAnsi="Times New Roman"/>
          <w:sz w:val="24"/>
          <w:szCs w:val="24"/>
        </w:rPr>
        <w:t>;</w:t>
      </w:r>
      <w:r w:rsidRPr="00425858">
        <w:rPr>
          <w:rFonts w:ascii="Times New Roman" w:hAnsi="Times New Roman"/>
          <w:sz w:val="24"/>
          <w:szCs w:val="24"/>
        </w:rPr>
        <w:br/>
        <w:t xml:space="preserve">б) только </w:t>
      </w:r>
      <w:r w:rsidRPr="00425858">
        <w:rPr>
          <w:rFonts w:ascii="Times New Roman" w:hAnsi="Times New Roman"/>
          <w:sz w:val="24"/>
          <w:szCs w:val="24"/>
          <w:lang w:val="en-US"/>
        </w:rPr>
        <w:t>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III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V</w:t>
      </w:r>
      <w:r w:rsidRPr="00425858">
        <w:rPr>
          <w:rFonts w:ascii="Times New Roman" w:hAnsi="Times New Roman"/>
          <w:sz w:val="24"/>
          <w:szCs w:val="24"/>
        </w:rPr>
        <w:t xml:space="preserve">; </w:t>
      </w:r>
      <w:r w:rsidRPr="00425858">
        <w:rPr>
          <w:rFonts w:ascii="Times New Roman" w:hAnsi="Times New Roman"/>
          <w:sz w:val="24"/>
          <w:szCs w:val="24"/>
        </w:rPr>
        <w:br/>
        <w:t xml:space="preserve">в) только </w:t>
      </w:r>
      <w:r w:rsidRPr="00425858">
        <w:rPr>
          <w:rFonts w:ascii="Times New Roman" w:hAnsi="Times New Roman"/>
          <w:sz w:val="24"/>
          <w:szCs w:val="24"/>
          <w:lang w:val="en-US"/>
        </w:rPr>
        <w:t>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IV</w:t>
      </w:r>
      <w:r w:rsidRPr="00425858">
        <w:rPr>
          <w:rFonts w:ascii="Times New Roman" w:hAnsi="Times New Roman"/>
          <w:sz w:val="24"/>
          <w:szCs w:val="24"/>
        </w:rPr>
        <w:t>,</w:t>
      </w:r>
      <w:r w:rsidRPr="00425858">
        <w:rPr>
          <w:rFonts w:ascii="Times New Roman" w:hAnsi="Times New Roman"/>
          <w:b/>
          <w:sz w:val="24"/>
          <w:szCs w:val="24"/>
        </w:rPr>
        <w:t xml:space="preserve"> </w:t>
      </w:r>
      <w:r w:rsidRPr="00425858">
        <w:rPr>
          <w:rFonts w:ascii="Times New Roman" w:hAnsi="Times New Roman"/>
          <w:sz w:val="24"/>
          <w:szCs w:val="24"/>
          <w:lang w:val="en-US"/>
        </w:rPr>
        <w:t>V</w:t>
      </w:r>
      <w:r w:rsidRPr="00425858">
        <w:rPr>
          <w:rFonts w:ascii="Times New Roman" w:hAnsi="Times New Roman"/>
          <w:sz w:val="24"/>
          <w:szCs w:val="24"/>
        </w:rPr>
        <w:t xml:space="preserve">;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br/>
        <w:t xml:space="preserve">г) только </w:t>
      </w:r>
      <w:r w:rsidRPr="00425858">
        <w:rPr>
          <w:rFonts w:ascii="Times New Roman" w:hAnsi="Times New Roman"/>
          <w:sz w:val="24"/>
          <w:szCs w:val="24"/>
          <w:lang w:val="en-US"/>
        </w:rPr>
        <w:t>II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III</w:t>
      </w:r>
      <w:r w:rsidRPr="00425858">
        <w:rPr>
          <w:rFonts w:ascii="Times New Roman" w:hAnsi="Times New Roman"/>
          <w:sz w:val="24"/>
          <w:szCs w:val="24"/>
        </w:rPr>
        <w:t xml:space="preserve">, </w:t>
      </w:r>
      <w:r w:rsidRPr="00425858">
        <w:rPr>
          <w:rFonts w:ascii="Times New Roman" w:hAnsi="Times New Roman"/>
          <w:sz w:val="24"/>
          <w:szCs w:val="24"/>
          <w:lang w:val="en-US"/>
        </w:rPr>
        <w:t>V</w:t>
      </w:r>
      <w:r w:rsidRPr="00425858">
        <w:rPr>
          <w:rFonts w:ascii="Times New Roman" w:hAnsi="Times New Roman"/>
          <w:sz w:val="24"/>
          <w:szCs w:val="24"/>
        </w:rPr>
        <w:t>.</w:t>
      </w:r>
    </w:p>
    <w:p w:rsidR="006147F8" w:rsidRPr="00425858" w:rsidRDefault="006147F8" w:rsidP="006147F8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Часть </w:t>
      </w:r>
      <w:r w:rsidRPr="004258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25858">
        <w:rPr>
          <w:rFonts w:ascii="Times New Roman" w:hAnsi="Times New Roman"/>
          <w:b/>
          <w:sz w:val="24"/>
          <w:szCs w:val="24"/>
        </w:rPr>
        <w:t xml:space="preserve">. </w:t>
      </w:r>
      <w:r w:rsidRPr="00425858">
        <w:rPr>
          <w:rFonts w:ascii="Times New Roman" w:hAnsi="Times New Roman"/>
          <w:sz w:val="24"/>
          <w:szCs w:val="24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Pr="00425858">
        <w:rPr>
          <w:rFonts w:ascii="Times New Roman" w:hAnsi="Times New Roman"/>
          <w:b/>
          <w:sz w:val="24"/>
          <w:szCs w:val="24"/>
        </w:rPr>
        <w:t>25 (по 1 баллу за каждое задание).</w:t>
      </w:r>
      <w:r w:rsidRPr="00425858">
        <w:rPr>
          <w:rFonts w:ascii="Times New Roman" w:hAnsi="Times New Roman"/>
          <w:sz w:val="24"/>
          <w:szCs w:val="24"/>
        </w:rPr>
        <w:t xml:space="preserve"> 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before="240"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Все анаэробы – это микроорганизмы, осуществляющие брожение.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Удаление плодового тела трутовика со ствола дерева избавляет растение от паразита.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Стебли многолетних растений всегда могут выполнять фотосинтезирующую функцию.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Основная масса мышц у птиц располагается на брюшной стороне.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25858">
        <w:rPr>
          <w:rFonts w:ascii="Times New Roman" w:hAnsi="Times New Roman"/>
          <w:sz w:val="24"/>
          <w:szCs w:val="24"/>
        </w:rPr>
        <w:t>Орангутан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являются ближайшими родственниками человека.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Сила сокращения </w:t>
      </w:r>
      <w:proofErr w:type="gramStart"/>
      <w:r w:rsidRPr="00425858">
        <w:rPr>
          <w:rFonts w:ascii="Times New Roman" w:hAnsi="Times New Roman"/>
          <w:sz w:val="24"/>
          <w:szCs w:val="24"/>
        </w:rPr>
        <w:t>поперечно-полосатой</w:t>
      </w:r>
      <w:proofErr w:type="gramEnd"/>
      <w:r w:rsidRPr="00425858">
        <w:rPr>
          <w:rFonts w:ascii="Times New Roman" w:hAnsi="Times New Roman"/>
          <w:sz w:val="24"/>
          <w:szCs w:val="24"/>
        </w:rPr>
        <w:t xml:space="preserve"> мышцы в наибольшей степени зависит от ее длины.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Плацента может выполнять секреторную функцию как железа внутренней секреции.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Парасимпатический отдел вегетативной нервной системы, в отличие от </w:t>
      </w:r>
      <w:proofErr w:type="gramStart"/>
      <w:r w:rsidRPr="00425858">
        <w:rPr>
          <w:rFonts w:ascii="Times New Roman" w:hAnsi="Times New Roman"/>
          <w:sz w:val="24"/>
          <w:szCs w:val="24"/>
        </w:rPr>
        <w:t>симпатического</w:t>
      </w:r>
      <w:proofErr w:type="gramEnd"/>
      <w:r w:rsidRPr="00425858">
        <w:rPr>
          <w:rFonts w:ascii="Times New Roman" w:hAnsi="Times New Roman"/>
          <w:sz w:val="24"/>
          <w:szCs w:val="24"/>
        </w:rPr>
        <w:t>, не имеет периферических ганглиев.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Дифференцировка всех лимфоцитов происходит в тимусе.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Ганглии симпатического отдела вегетативной нервной системы расположены вблизи спинного мозга.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  <w:r w:rsidRPr="00425858">
        <w:rPr>
          <w:rFonts w:ascii="Times New Roman" w:hAnsi="Times New Roman"/>
          <w:sz w:val="24"/>
          <w:szCs w:val="24"/>
        </w:rPr>
        <w:t xml:space="preserve"> 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5858">
        <w:rPr>
          <w:rFonts w:ascii="Times New Roman" w:hAnsi="Times New Roman"/>
          <w:sz w:val="24"/>
          <w:szCs w:val="24"/>
        </w:rPr>
        <w:t xml:space="preserve">ревращение профермента </w:t>
      </w:r>
      <w:proofErr w:type="spellStart"/>
      <w:r w:rsidRPr="00425858">
        <w:rPr>
          <w:rFonts w:ascii="Times New Roman" w:hAnsi="Times New Roman"/>
          <w:sz w:val="24"/>
          <w:szCs w:val="24"/>
        </w:rPr>
        <w:t>пепсиногена</w:t>
      </w:r>
      <w:proofErr w:type="spellEnd"/>
      <w:r w:rsidRPr="00425858">
        <w:rPr>
          <w:rFonts w:ascii="Times New Roman" w:hAnsi="Times New Roman"/>
          <w:sz w:val="24"/>
          <w:szCs w:val="24"/>
        </w:rPr>
        <w:t xml:space="preserve"> в пепсин </w:t>
      </w:r>
      <w:r>
        <w:rPr>
          <w:rFonts w:ascii="Times New Roman" w:hAnsi="Times New Roman"/>
          <w:sz w:val="24"/>
          <w:szCs w:val="24"/>
        </w:rPr>
        <w:t>может активироваться</w:t>
      </w:r>
      <w:r w:rsidRPr="00425858">
        <w:rPr>
          <w:rFonts w:ascii="Times New Roman" w:hAnsi="Times New Roman"/>
          <w:sz w:val="24"/>
          <w:szCs w:val="24"/>
        </w:rPr>
        <w:t xml:space="preserve"> соляной кислотой.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Суставные губы придают суставу большую прочность, но уменьшают размах движений.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pacing w:val="-3"/>
          <w:kern w:val="2"/>
          <w:sz w:val="24"/>
          <w:szCs w:val="24"/>
        </w:rPr>
      </w:pPr>
      <w:r w:rsidRPr="00425858">
        <w:rPr>
          <w:rFonts w:ascii="Times New Roman" w:hAnsi="Times New Roman"/>
          <w:spacing w:val="-3"/>
          <w:kern w:val="2"/>
          <w:sz w:val="24"/>
          <w:szCs w:val="24"/>
        </w:rPr>
        <w:t xml:space="preserve">Во время отдыха количество сахара в крови уменьшается. </w:t>
      </w:r>
      <w:r w:rsidRPr="00425858">
        <w:rPr>
          <w:rFonts w:ascii="Times New Roman" w:hAnsi="Times New Roman"/>
          <w:vanish/>
          <w:spacing w:val="-3"/>
          <w:kern w:val="2"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Сукцессия возникает в результате нарушения равновесия в экосистеме.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Территориальное поведение у животных – способ регуляции численности популяции.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lastRenderedPageBreak/>
        <w:t>Популяционные волны связаны только с колебаниями численности и не оказывают влияния на генофонд.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Энергия, полученная с пищей, полностью переходит в биомассу.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Человек разумный является очень древним видом, который существует со времен позднего мелового периода.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Виды всегда возникают моментально в результате больших внезапных мутаций.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Единственная функция клеточной мембраны – поддержание постоянной формы клетки.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425858">
        <w:rPr>
          <w:rFonts w:ascii="Times New Roman" w:hAnsi="Times New Roman"/>
          <w:sz w:val="24"/>
          <w:szCs w:val="24"/>
        </w:rPr>
        <w:t>У</w:t>
      </w:r>
      <w:proofErr w:type="gramEnd"/>
      <w:r w:rsidRPr="004258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5858">
        <w:rPr>
          <w:rFonts w:ascii="Times New Roman" w:hAnsi="Times New Roman"/>
          <w:sz w:val="24"/>
          <w:szCs w:val="24"/>
        </w:rPr>
        <w:t>прокариот</w:t>
      </w:r>
      <w:proofErr w:type="gramEnd"/>
      <w:r w:rsidRPr="00425858">
        <w:rPr>
          <w:rFonts w:ascii="Times New Roman" w:hAnsi="Times New Roman"/>
          <w:sz w:val="24"/>
          <w:szCs w:val="24"/>
        </w:rPr>
        <w:t xml:space="preserve"> процессы трансляции и транскрипции происходят одновременно и в одном и том же месте.</w:t>
      </w:r>
      <w:r w:rsidRPr="00425858">
        <w:rPr>
          <w:rFonts w:ascii="Times New Roman" w:hAnsi="Times New Roman"/>
          <w:vanish/>
          <w:sz w:val="24"/>
          <w:szCs w:val="24"/>
        </w:rPr>
        <w:t xml:space="preserve"> 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Водородные связи участвуют в образовании первичной структуры белка.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Генетическая информация у всех живых организмов хранится в виде ДНК.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 xml:space="preserve">Совокупность рецессивных мутаций в генотипах особей популяции образует резерв наследственной изменчивости. </w:t>
      </w:r>
      <w:r w:rsidRPr="00425858">
        <w:rPr>
          <w:rFonts w:ascii="Times New Roman" w:hAnsi="Times New Roman"/>
          <w:vanish/>
          <w:sz w:val="24"/>
          <w:szCs w:val="24"/>
        </w:rPr>
        <w:t>+</w:t>
      </w:r>
    </w:p>
    <w:p w:rsidR="006147F8" w:rsidRPr="00425858" w:rsidRDefault="006147F8" w:rsidP="00BB0873">
      <w:pPr>
        <w:numPr>
          <w:ilvl w:val="3"/>
          <w:numId w:val="1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sz w:val="24"/>
          <w:szCs w:val="24"/>
        </w:rPr>
        <w:t>Все наследственные заболевания связаны с мутациями в хромосомах.</w:t>
      </w:r>
    </w:p>
    <w:p w:rsidR="006147F8" w:rsidRPr="00425858" w:rsidRDefault="006147F8" w:rsidP="006147F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147F8" w:rsidRPr="00425858" w:rsidRDefault="006147F8" w:rsidP="006147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Часть </w:t>
      </w:r>
      <w:r w:rsidRPr="004258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25858">
        <w:rPr>
          <w:rFonts w:ascii="Times New Roman" w:hAnsi="Times New Roman"/>
          <w:b/>
          <w:sz w:val="24"/>
          <w:szCs w:val="24"/>
        </w:rPr>
        <w:t>.</w:t>
      </w:r>
      <w:r w:rsidRPr="00425858">
        <w:rPr>
          <w:rFonts w:ascii="Times New Roman" w:hAnsi="Times New Roman"/>
          <w:sz w:val="24"/>
          <w:szCs w:val="24"/>
        </w:rPr>
        <w:t xml:space="preserve"> Вам предлагаются тестовые задания, требующие установления соответствия. Максимальное количество баллов, которое можно набрать – </w:t>
      </w:r>
      <w:r w:rsidRPr="00425858">
        <w:rPr>
          <w:rFonts w:ascii="Times New Roman" w:hAnsi="Times New Roman"/>
          <w:b/>
          <w:sz w:val="24"/>
          <w:szCs w:val="24"/>
        </w:rPr>
        <w:t>22</w:t>
      </w:r>
      <w:r w:rsidRPr="00425858">
        <w:rPr>
          <w:rFonts w:ascii="Times New Roman" w:hAnsi="Times New Roman"/>
          <w:sz w:val="24"/>
          <w:szCs w:val="24"/>
        </w:rPr>
        <w:t>. Заполните матрицы ответов в соответствии с требованиями заданий.</w:t>
      </w:r>
    </w:p>
    <w:p w:rsidR="006147F8" w:rsidRPr="00425858" w:rsidRDefault="006147F8" w:rsidP="00BB0873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[мах. 2,5 балла] Соотнесите систематические группы растений (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А–Б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) с их </w:t>
      </w:r>
      <w:r w:rsidRPr="00425858">
        <w:rPr>
          <w:rFonts w:ascii="Times New Roman" w:hAnsi="Times New Roman"/>
          <w:b/>
          <w:sz w:val="24"/>
          <w:szCs w:val="24"/>
        </w:rPr>
        <w:br/>
        <w:t>признаками (1–5).</w:t>
      </w:r>
      <w:r w:rsidRPr="00425858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12"/>
        <w:gridCol w:w="1212"/>
        <w:gridCol w:w="235"/>
        <w:gridCol w:w="977"/>
        <w:gridCol w:w="1212"/>
        <w:gridCol w:w="1320"/>
        <w:gridCol w:w="35"/>
      </w:tblGrid>
      <w:tr w:rsidR="006147F8" w:rsidRPr="00425858" w:rsidTr="00D769D8">
        <w:trPr>
          <w:gridAfter w:val="1"/>
          <w:wAfter w:w="35" w:type="dxa"/>
          <w:trHeight w:val="2715"/>
        </w:trPr>
        <w:tc>
          <w:tcPr>
            <w:tcW w:w="6345" w:type="dxa"/>
            <w:gridSpan w:val="4"/>
          </w:tcPr>
          <w:p w:rsidR="006147F8" w:rsidRPr="00425858" w:rsidRDefault="006147F8" w:rsidP="00D769D8">
            <w:pPr>
              <w:spacing w:after="120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Признаки:</w:t>
            </w:r>
          </w:p>
          <w:p w:rsidR="006147F8" w:rsidRPr="00425858" w:rsidRDefault="006147F8" w:rsidP="00D769D8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t xml:space="preserve">1. Гаметофит раздельнополый.                      </w:t>
            </w:r>
          </w:p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t xml:space="preserve">2. Гаметофит обоеполый, на нем развиваются </w:t>
            </w: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br/>
              <w:t>и мужские и женские гаметы.</w:t>
            </w:r>
          </w:p>
          <w:p w:rsidR="006147F8" w:rsidRPr="00425858" w:rsidRDefault="006147F8" w:rsidP="00D769D8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t>3. Гаметофит представлен заростком.</w:t>
            </w:r>
          </w:p>
          <w:p w:rsidR="006147F8" w:rsidRPr="00425858" w:rsidRDefault="006147F8" w:rsidP="00D769D8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t>4. Для оплодотворения необходима водная среда.</w:t>
            </w:r>
          </w:p>
          <w:p w:rsidR="006147F8" w:rsidRPr="00425858" w:rsidRDefault="006147F8" w:rsidP="00D769D8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t>5. Для оплодотворения не нужна водная среда.</w:t>
            </w:r>
          </w:p>
        </w:tc>
        <w:tc>
          <w:tcPr>
            <w:tcW w:w="3509" w:type="dxa"/>
            <w:gridSpan w:val="3"/>
          </w:tcPr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Систематическая группа:</w:t>
            </w:r>
          </w:p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t>А. Покрытосеменные</w:t>
            </w:r>
          </w:p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iCs/>
                <w:sz w:val="24"/>
                <w:szCs w:val="24"/>
              </w:rPr>
              <w:t>Б. Папоротниковидные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Систематическая группа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355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</w:tr>
    </w:tbl>
    <w:p w:rsidR="006147F8" w:rsidRPr="00425858" w:rsidRDefault="006147F8" w:rsidP="00BB0873">
      <w:pPr>
        <w:numPr>
          <w:ilvl w:val="0"/>
          <w:numId w:val="4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[мах. 2,5 балла] Соотнесите органы дождевого червя (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А–Б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 xml:space="preserve">) с их </w:t>
      </w:r>
      <w:r w:rsidRPr="00425858">
        <w:rPr>
          <w:rFonts w:ascii="Times New Roman" w:hAnsi="Times New Roman"/>
          <w:b/>
          <w:sz w:val="24"/>
          <w:szCs w:val="24"/>
        </w:rPr>
        <w:br/>
        <w:t>обозначениями на рисунке (1–5).</w:t>
      </w:r>
      <w:r w:rsidRPr="00425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70120" cy="2011680"/>
            <wp:effectExtent l="0" t="0" r="0" b="7620"/>
            <wp:docPr id="2" name="Рисунок 2" descr="0016-004-Prodolnyj-razrez-dozhd-ch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6-004-Prodolnyj-razrez-dozhd-cher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858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12"/>
        <w:gridCol w:w="1212"/>
        <w:gridCol w:w="1212"/>
        <w:gridCol w:w="1212"/>
        <w:gridCol w:w="1320"/>
        <w:gridCol w:w="35"/>
      </w:tblGrid>
      <w:tr w:rsidR="006147F8" w:rsidRPr="00425858" w:rsidTr="00D769D8">
        <w:trPr>
          <w:gridAfter w:val="1"/>
          <w:wAfter w:w="35" w:type="dxa"/>
          <w:trHeight w:val="419"/>
        </w:trPr>
        <w:tc>
          <w:tcPr>
            <w:tcW w:w="9854" w:type="dxa"/>
            <w:gridSpan w:val="6"/>
          </w:tcPr>
          <w:p w:rsidR="006147F8" w:rsidRPr="00425858" w:rsidRDefault="006147F8" w:rsidP="00D769D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А) глотка;  Б) желудок; В) зоб; Г) пищевод; Д) средняя кишка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Обозначения на рисунке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Органы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Г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355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Д</w:t>
            </w:r>
          </w:p>
        </w:tc>
      </w:tr>
    </w:tbl>
    <w:p w:rsidR="006147F8" w:rsidRPr="00425858" w:rsidRDefault="006147F8" w:rsidP="00BB0873">
      <w:pPr>
        <w:numPr>
          <w:ilvl w:val="0"/>
          <w:numId w:val="4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[мах. 4 балла] Соотнесите перечисленные особенности развития (1 – 8) с тем организмом, у которого они имеются (А – В).</w:t>
      </w:r>
      <w:r w:rsidRPr="00425858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797"/>
        <w:gridCol w:w="797"/>
        <w:gridCol w:w="798"/>
        <w:gridCol w:w="797"/>
        <w:gridCol w:w="631"/>
        <w:gridCol w:w="166"/>
        <w:gridCol w:w="798"/>
        <w:gridCol w:w="797"/>
        <w:gridCol w:w="798"/>
      </w:tblGrid>
      <w:tr w:rsidR="006147F8" w:rsidRPr="00425858" w:rsidTr="00D769D8">
        <w:trPr>
          <w:trHeight w:val="639"/>
        </w:trPr>
        <w:tc>
          <w:tcPr>
            <w:tcW w:w="7047" w:type="dxa"/>
            <w:gridSpan w:val="6"/>
          </w:tcPr>
          <w:p w:rsidR="006147F8" w:rsidRPr="00425858" w:rsidRDefault="006147F8" w:rsidP="00D769D8">
            <w:pPr>
              <w:spacing w:after="120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Особенности развития организмов:</w:t>
            </w:r>
          </w:p>
          <w:p w:rsidR="006147F8" w:rsidRPr="00425858" w:rsidRDefault="006147F8" w:rsidP="00D769D8">
            <w:pPr>
              <w:tabs>
                <w:tab w:val="num" w:pos="-2127"/>
                <w:tab w:val="num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1) Постоянство числа клеток у взрослой особи.</w:t>
            </w:r>
          </w:p>
          <w:p w:rsidR="006147F8" w:rsidRPr="00425858" w:rsidRDefault="006147F8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2) Судьба клеток предопределена на ранних этапах дробления.</w:t>
            </w:r>
          </w:p>
          <w:p w:rsidR="006147F8" w:rsidRPr="00425858" w:rsidRDefault="006147F8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3) Организм имеет модульное строение.</w:t>
            </w:r>
          </w:p>
          <w:p w:rsidR="006147F8" w:rsidRPr="00425858" w:rsidRDefault="006147F8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4) В ходе развития организм претерпевает линьки.</w:t>
            </w:r>
          </w:p>
          <w:p w:rsidR="006147F8" w:rsidRPr="00425858" w:rsidRDefault="006147F8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5) Образуется нервная трубка.</w:t>
            </w:r>
          </w:p>
          <w:p w:rsidR="006147F8" w:rsidRPr="00425858" w:rsidRDefault="006147F8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6) Имеется нервный гребень – «четвертый зародышевый листок».</w:t>
            </w:r>
          </w:p>
          <w:p w:rsidR="006147F8" w:rsidRPr="00425858" w:rsidRDefault="006147F8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7) Все клетки, образовавшиеся на начальных стадиях деления зиготы, дают начало тканям взрослого организма.</w:t>
            </w:r>
          </w:p>
          <w:p w:rsidR="006147F8" w:rsidRPr="00425858" w:rsidRDefault="006147F8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8) В жизненном цикле имеется чередование диплоидного и гаплоидного поколений.</w:t>
            </w:r>
          </w:p>
        </w:tc>
        <w:tc>
          <w:tcPr>
            <w:tcW w:w="2559" w:type="dxa"/>
            <w:gridSpan w:val="4"/>
          </w:tcPr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Организм:</w:t>
            </w:r>
          </w:p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А. Мышь </w:t>
            </w:r>
          </w:p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Б. Нематода </w:t>
            </w:r>
          </w:p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В. Пастушья сумка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Особенности развития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Организм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8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7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798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797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8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</w:tr>
    </w:tbl>
    <w:p w:rsidR="006147F8" w:rsidRPr="00425858" w:rsidRDefault="006147F8" w:rsidP="00BB0873">
      <w:pPr>
        <w:numPr>
          <w:ilvl w:val="0"/>
          <w:numId w:val="4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 xml:space="preserve">[мах. 4 балла] Соотнесите характеристику (1 – 4)  с типом межклеточной сигнализации (А–В), к которому она относится. </w:t>
      </w:r>
      <w:r w:rsidRPr="00425858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9"/>
      </w:tblGrid>
      <w:tr w:rsidR="006147F8" w:rsidRPr="00425858" w:rsidTr="00D769D8">
        <w:trPr>
          <w:trHeight w:val="2224"/>
        </w:trPr>
        <w:tc>
          <w:tcPr>
            <w:tcW w:w="6946" w:type="dxa"/>
          </w:tcPr>
          <w:p w:rsidR="006147F8" w:rsidRPr="00425858" w:rsidRDefault="006147F8" w:rsidP="00D76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Характеристика:</w:t>
            </w:r>
          </w:p>
          <w:p w:rsidR="006147F8" w:rsidRPr="00425858" w:rsidRDefault="006147F8" w:rsidP="00D769D8">
            <w:pPr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1) Действие сигнального вещества направлено на ту клетку, которая его выделяет.</w:t>
            </w:r>
          </w:p>
          <w:p w:rsidR="006147F8" w:rsidRPr="00425858" w:rsidRDefault="006147F8" w:rsidP="00D769D8">
            <w:pPr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2) Осуществляется специализированными клетками, часто собранными в железы.</w:t>
            </w:r>
          </w:p>
          <w:p w:rsidR="006147F8" w:rsidRPr="00425858" w:rsidRDefault="006147F8" w:rsidP="00D769D8">
            <w:pPr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3) Преимущественный способ секреции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нейромедиаторов</w:t>
            </w:r>
            <w:proofErr w:type="spellEnd"/>
            <w:r w:rsidRPr="00425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F8" w:rsidRPr="00425858" w:rsidRDefault="006147F8" w:rsidP="00D769D8">
            <w:pPr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4) Для переноса сигнальной молекулы используется кровь или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гемолимфа</w:t>
            </w:r>
            <w:proofErr w:type="spellEnd"/>
            <w:r w:rsidRPr="00425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147F8" w:rsidRPr="00425858" w:rsidRDefault="006147F8" w:rsidP="00D76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Тип сигнализации:</w:t>
            </w:r>
          </w:p>
          <w:p w:rsidR="006147F8" w:rsidRPr="00425858" w:rsidRDefault="006147F8" w:rsidP="00D769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Аутокринный</w:t>
            </w:r>
            <w:proofErr w:type="spellEnd"/>
          </w:p>
          <w:p w:rsidR="006147F8" w:rsidRPr="00425858" w:rsidRDefault="006147F8" w:rsidP="00D769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Паракринный</w:t>
            </w:r>
            <w:proofErr w:type="spellEnd"/>
          </w:p>
          <w:p w:rsidR="006147F8" w:rsidRPr="00425858" w:rsidRDefault="006147F8" w:rsidP="00D769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В. Эндокринный</w:t>
            </w:r>
          </w:p>
          <w:p w:rsidR="006147F8" w:rsidRPr="00425858" w:rsidRDefault="006147F8" w:rsidP="00D7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9606" w:type="dxa"/>
        <w:tblLook w:val="01E0" w:firstRow="1" w:lastRow="1" w:firstColumn="1" w:lastColumn="1" w:noHBand="0" w:noVBand="0"/>
      </w:tblPr>
      <w:tblGrid>
        <w:gridCol w:w="3227"/>
        <w:gridCol w:w="1594"/>
        <w:gridCol w:w="1595"/>
        <w:gridCol w:w="1595"/>
        <w:gridCol w:w="1595"/>
      </w:tblGrid>
      <w:tr w:rsidR="006147F8" w:rsidRPr="00425858" w:rsidTr="00D769D8">
        <w:tc>
          <w:tcPr>
            <w:tcW w:w="3227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</w:t>
            </w:r>
          </w:p>
        </w:tc>
        <w:tc>
          <w:tcPr>
            <w:tcW w:w="1594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47F8" w:rsidRPr="00425858" w:rsidTr="00D769D8">
        <w:tc>
          <w:tcPr>
            <w:tcW w:w="3227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Тип сигнализации</w:t>
            </w:r>
          </w:p>
        </w:tc>
        <w:tc>
          <w:tcPr>
            <w:tcW w:w="1594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595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1595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595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</w:tr>
    </w:tbl>
    <w:p w:rsidR="006147F8" w:rsidRPr="00425858" w:rsidRDefault="006147F8" w:rsidP="006147F8">
      <w:pPr>
        <w:ind w:left="720"/>
        <w:rPr>
          <w:rFonts w:ascii="Times New Roman" w:hAnsi="Times New Roman"/>
          <w:sz w:val="24"/>
          <w:szCs w:val="24"/>
        </w:rPr>
      </w:pPr>
    </w:p>
    <w:p w:rsidR="006147F8" w:rsidRPr="00425858" w:rsidRDefault="006147F8" w:rsidP="00BB0873">
      <w:pPr>
        <w:numPr>
          <w:ilvl w:val="0"/>
          <w:numId w:val="4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b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lastRenderedPageBreak/>
        <w:t xml:space="preserve">[мах. 5 баллов] Углеводы – чрезвычайно многообразная группа биологических молекул, выполняющая самые разнообразные функции. Соотнесите углевод </w:t>
      </w:r>
      <w:r w:rsidRPr="00425858">
        <w:rPr>
          <w:rFonts w:ascii="Times New Roman" w:hAnsi="Times New Roman"/>
          <w:b/>
          <w:sz w:val="24"/>
          <w:szCs w:val="24"/>
        </w:rPr>
        <w:br/>
        <w:t>(1–5) с функцией, которую он выполняет (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А–Д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01"/>
        <w:gridCol w:w="1212"/>
        <w:gridCol w:w="1212"/>
        <w:gridCol w:w="1212"/>
        <w:gridCol w:w="1212"/>
        <w:gridCol w:w="1072"/>
      </w:tblGrid>
      <w:tr w:rsidR="006147F8" w:rsidRPr="00425858" w:rsidTr="00D769D8">
        <w:trPr>
          <w:trHeight w:val="2616"/>
        </w:trPr>
        <w:tc>
          <w:tcPr>
            <w:tcW w:w="3085" w:type="dxa"/>
          </w:tcPr>
          <w:p w:rsidR="006147F8" w:rsidRPr="00425858" w:rsidRDefault="006147F8" w:rsidP="00D769D8">
            <w:pPr>
              <w:spacing w:after="120"/>
              <w:ind w:left="42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Углеводы:</w:t>
            </w:r>
          </w:p>
          <w:p w:rsidR="006147F8" w:rsidRPr="00425858" w:rsidRDefault="006147F8" w:rsidP="00D769D8">
            <w:pPr>
              <w:tabs>
                <w:tab w:val="left" w:pos="3600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1) Глюкоза</w:t>
            </w:r>
          </w:p>
          <w:p w:rsidR="006147F8" w:rsidRPr="00425858" w:rsidRDefault="006147F8" w:rsidP="00D769D8">
            <w:pPr>
              <w:tabs>
                <w:tab w:val="left" w:pos="3600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2) Сахароза</w:t>
            </w:r>
          </w:p>
          <w:p w:rsidR="006147F8" w:rsidRPr="00425858" w:rsidRDefault="006147F8" w:rsidP="00D769D8">
            <w:pPr>
              <w:tabs>
                <w:tab w:val="left" w:pos="3600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3) Лактоза</w:t>
            </w:r>
          </w:p>
          <w:p w:rsidR="006147F8" w:rsidRPr="00425858" w:rsidRDefault="006147F8" w:rsidP="00D769D8">
            <w:pPr>
              <w:tabs>
                <w:tab w:val="left" w:pos="3600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Гиалуроновая</w:t>
            </w:r>
            <w:proofErr w:type="spellEnd"/>
            <w:r w:rsidRPr="00425858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  <w:p w:rsidR="006147F8" w:rsidRPr="00425858" w:rsidRDefault="006147F8" w:rsidP="00D769D8">
            <w:pPr>
              <w:spacing w:after="12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5) Крахмал</w:t>
            </w:r>
          </w:p>
        </w:tc>
        <w:tc>
          <w:tcPr>
            <w:tcW w:w="6521" w:type="dxa"/>
            <w:gridSpan w:val="6"/>
          </w:tcPr>
          <w:p w:rsidR="006147F8" w:rsidRPr="00425858" w:rsidRDefault="006147F8" w:rsidP="00D769D8">
            <w:pPr>
              <w:spacing w:after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iCs/>
                <w:sz w:val="24"/>
                <w:szCs w:val="24"/>
              </w:rPr>
              <w:t>Функции:</w:t>
            </w:r>
          </w:p>
          <w:p w:rsidR="006147F8" w:rsidRPr="00425858" w:rsidRDefault="006147F8" w:rsidP="00D769D8">
            <w:pPr>
              <w:tabs>
                <w:tab w:val="left" w:pos="360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А) Является основным углеводом, транспортируемым в растении.</w:t>
            </w:r>
          </w:p>
          <w:p w:rsidR="006147F8" w:rsidRPr="00425858" w:rsidRDefault="006147F8" w:rsidP="00D769D8">
            <w:pPr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Б) Составляет основу межклеточного матрикса животных.</w:t>
            </w:r>
          </w:p>
          <w:p w:rsidR="006147F8" w:rsidRPr="00425858" w:rsidRDefault="006147F8" w:rsidP="00D769D8">
            <w:pPr>
              <w:tabs>
                <w:tab w:val="left" w:pos="360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В) Основной углевод, транспортируемый в крови позвоночных.</w:t>
            </w:r>
          </w:p>
          <w:p w:rsidR="006147F8" w:rsidRPr="00425858" w:rsidRDefault="006147F8" w:rsidP="00D769D8">
            <w:pPr>
              <w:tabs>
                <w:tab w:val="left" w:pos="360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Г) Дисахарид, образующийся в клетках млекопитающих.</w:t>
            </w:r>
          </w:p>
          <w:p w:rsidR="006147F8" w:rsidRPr="00425858" w:rsidRDefault="006147F8" w:rsidP="00D769D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>Д) Полисахарид, не встречающийся у животных.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Г</w:t>
            </w:r>
          </w:p>
        </w:tc>
        <w:tc>
          <w:tcPr>
            <w:tcW w:w="121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072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Д</w:t>
            </w:r>
          </w:p>
        </w:tc>
      </w:tr>
    </w:tbl>
    <w:p w:rsidR="006147F8" w:rsidRPr="00425858" w:rsidRDefault="006147F8" w:rsidP="00BB0873">
      <w:pPr>
        <w:numPr>
          <w:ilvl w:val="0"/>
          <w:numId w:val="4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425858">
        <w:rPr>
          <w:rFonts w:ascii="Times New Roman" w:hAnsi="Times New Roman"/>
          <w:b/>
          <w:sz w:val="24"/>
          <w:szCs w:val="24"/>
        </w:rPr>
        <w:t>[мах. 4 балла] Соотнесите типы гинецея (1–4) с буквенным обозначением рисунка, на котором он изображен (</w:t>
      </w:r>
      <w:proofErr w:type="gramStart"/>
      <w:r w:rsidRPr="00425858">
        <w:rPr>
          <w:rFonts w:ascii="Times New Roman" w:hAnsi="Times New Roman"/>
          <w:b/>
          <w:sz w:val="24"/>
          <w:szCs w:val="24"/>
        </w:rPr>
        <w:t>а–г</w:t>
      </w:r>
      <w:proofErr w:type="gramEnd"/>
      <w:r w:rsidRPr="00425858">
        <w:rPr>
          <w:rFonts w:ascii="Times New Roman" w:hAnsi="Times New Roman"/>
          <w:b/>
          <w:sz w:val="24"/>
          <w:szCs w:val="24"/>
        </w:rPr>
        <w:t>).</w:t>
      </w:r>
      <w:r w:rsidRPr="004258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0" cy="157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550"/>
        <w:gridCol w:w="1551"/>
        <w:gridCol w:w="1551"/>
        <w:gridCol w:w="1516"/>
        <w:gridCol w:w="35"/>
      </w:tblGrid>
      <w:tr w:rsidR="006147F8" w:rsidRPr="00425858" w:rsidTr="00D769D8">
        <w:trPr>
          <w:gridAfter w:val="1"/>
          <w:wAfter w:w="35" w:type="dxa"/>
          <w:trHeight w:val="419"/>
        </w:trPr>
        <w:tc>
          <w:tcPr>
            <w:tcW w:w="9854" w:type="dxa"/>
            <w:gridSpan w:val="5"/>
          </w:tcPr>
          <w:p w:rsidR="006147F8" w:rsidRPr="00425858" w:rsidRDefault="006147F8" w:rsidP="00D769D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5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паракарпный</w:t>
            </w:r>
            <w:proofErr w:type="spellEnd"/>
            <w:r w:rsidRPr="00425858">
              <w:rPr>
                <w:rFonts w:ascii="Times New Roman" w:hAnsi="Times New Roman"/>
                <w:sz w:val="24"/>
                <w:szCs w:val="24"/>
              </w:rPr>
              <w:t xml:space="preserve">;  Б) синкарпный; В)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апокарный</w:t>
            </w:r>
            <w:proofErr w:type="spellEnd"/>
            <w:r w:rsidRPr="00425858">
              <w:rPr>
                <w:rFonts w:ascii="Times New Roman" w:hAnsi="Times New Roman"/>
                <w:sz w:val="24"/>
                <w:szCs w:val="24"/>
              </w:rPr>
              <w:t xml:space="preserve">; Г) </w:t>
            </w:r>
            <w:proofErr w:type="spellStart"/>
            <w:r w:rsidRPr="00425858">
              <w:rPr>
                <w:rFonts w:ascii="Times New Roman" w:hAnsi="Times New Roman"/>
                <w:sz w:val="24"/>
                <w:szCs w:val="24"/>
              </w:rPr>
              <w:t>лизикарпный</w:t>
            </w:r>
            <w:proofErr w:type="spellEnd"/>
            <w:r w:rsidRPr="00425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Тип гинецея</w:t>
            </w:r>
          </w:p>
        </w:tc>
        <w:tc>
          <w:tcPr>
            <w:tcW w:w="1550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47F8" w:rsidRPr="00425858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6147F8" w:rsidRPr="00425858" w:rsidRDefault="006147F8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8">
              <w:rPr>
                <w:rFonts w:ascii="Times New Roman" w:hAnsi="Times New Roman"/>
                <w:b/>
                <w:sz w:val="24"/>
                <w:szCs w:val="24"/>
              </w:rPr>
              <w:t>Обозначение на рисунке</w:t>
            </w:r>
          </w:p>
        </w:tc>
        <w:tc>
          <w:tcPr>
            <w:tcW w:w="1550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1551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551" w:type="dxa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551" w:type="dxa"/>
            <w:gridSpan w:val="2"/>
            <w:vAlign w:val="center"/>
          </w:tcPr>
          <w:p w:rsidR="006147F8" w:rsidRPr="00425858" w:rsidRDefault="006147F8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25858">
              <w:rPr>
                <w:rFonts w:ascii="Times New Roman" w:hAnsi="Times New Roman"/>
                <w:vanish/>
                <w:sz w:val="24"/>
                <w:szCs w:val="24"/>
              </w:rPr>
              <w:t>Г</w:t>
            </w:r>
          </w:p>
        </w:tc>
      </w:tr>
    </w:tbl>
    <w:p w:rsidR="006147F8" w:rsidRPr="00425858" w:rsidRDefault="006147F8" w:rsidP="006147F8">
      <w:pPr>
        <w:ind w:left="360"/>
      </w:pPr>
    </w:p>
    <w:p w:rsidR="00002C37" w:rsidRPr="00002C37" w:rsidRDefault="00002C37" w:rsidP="00002C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002C37" w:rsidRPr="00002C37" w:rsidSect="00E5304E">
      <w:headerReference w:type="even" r:id="rId18"/>
      <w:headerReference w:type="default" r:id="rId19"/>
      <w:footerReference w:type="default" r:id="rId20"/>
      <w:footerReference w:type="first" r:id="rId21"/>
      <w:pgSz w:w="11907" w:h="16840" w:code="9"/>
      <w:pgMar w:top="1134" w:right="851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A3" w:rsidRDefault="00EE00A3">
      <w:r>
        <w:separator/>
      </w:r>
    </w:p>
  </w:endnote>
  <w:endnote w:type="continuationSeparator" w:id="0">
    <w:p w:rsidR="00EE00A3" w:rsidRDefault="00EE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A3" w:rsidRDefault="00EE00A3">
      <w:r>
        <w:separator/>
      </w:r>
    </w:p>
  </w:footnote>
  <w:footnote w:type="continuationSeparator" w:id="0">
    <w:p w:rsidR="00EE00A3" w:rsidRDefault="00EE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9E" w:rsidRDefault="000779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a"/>
      <w:framePr w:wrap="around" w:vAnchor="text" w:hAnchor="margin" w:xAlign="center" w:y="1"/>
      <w:rPr>
        <w:rStyle w:val="ae"/>
      </w:rPr>
    </w:pPr>
  </w:p>
  <w:p w:rsidR="0007799E" w:rsidRDefault="0007799E" w:rsidP="0007799E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823"/>
    <w:multiLevelType w:val="hybridMultilevel"/>
    <w:tmpl w:val="6D9A3940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14AA7"/>
    <w:multiLevelType w:val="hybridMultilevel"/>
    <w:tmpl w:val="EDE4D7C8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E77BC"/>
    <w:multiLevelType w:val="hybridMultilevel"/>
    <w:tmpl w:val="81C4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1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51E6C"/>
    <w:multiLevelType w:val="hybridMultilevel"/>
    <w:tmpl w:val="0CE4CB60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23C2"/>
    <w:rsid w:val="00002C37"/>
    <w:rsid w:val="00011D92"/>
    <w:rsid w:val="000124F7"/>
    <w:rsid w:val="000143D8"/>
    <w:rsid w:val="00023596"/>
    <w:rsid w:val="00023D63"/>
    <w:rsid w:val="00027CC5"/>
    <w:rsid w:val="000300B7"/>
    <w:rsid w:val="00030D78"/>
    <w:rsid w:val="00032BB6"/>
    <w:rsid w:val="00054D46"/>
    <w:rsid w:val="000650EA"/>
    <w:rsid w:val="00066D5C"/>
    <w:rsid w:val="00067F3E"/>
    <w:rsid w:val="0007799E"/>
    <w:rsid w:val="000A71A3"/>
    <w:rsid w:val="000B3346"/>
    <w:rsid w:val="000B6AB6"/>
    <w:rsid w:val="000D4021"/>
    <w:rsid w:val="000D4795"/>
    <w:rsid w:val="000F0B41"/>
    <w:rsid w:val="000F505B"/>
    <w:rsid w:val="0010724D"/>
    <w:rsid w:val="00115715"/>
    <w:rsid w:val="0013192E"/>
    <w:rsid w:val="0014308A"/>
    <w:rsid w:val="00147A47"/>
    <w:rsid w:val="0015105B"/>
    <w:rsid w:val="0015679F"/>
    <w:rsid w:val="0016178B"/>
    <w:rsid w:val="00176EAC"/>
    <w:rsid w:val="001845C8"/>
    <w:rsid w:val="0018784D"/>
    <w:rsid w:val="001927E1"/>
    <w:rsid w:val="001B2751"/>
    <w:rsid w:val="001E4D6F"/>
    <w:rsid w:val="001E61F9"/>
    <w:rsid w:val="001E6DC9"/>
    <w:rsid w:val="001E7132"/>
    <w:rsid w:val="0020321D"/>
    <w:rsid w:val="0021033F"/>
    <w:rsid w:val="0021307B"/>
    <w:rsid w:val="002153BE"/>
    <w:rsid w:val="00227353"/>
    <w:rsid w:val="00243716"/>
    <w:rsid w:val="00293175"/>
    <w:rsid w:val="00293EDF"/>
    <w:rsid w:val="002955F0"/>
    <w:rsid w:val="002B4346"/>
    <w:rsid w:val="002C5161"/>
    <w:rsid w:val="002D0DBC"/>
    <w:rsid w:val="002D1049"/>
    <w:rsid w:val="002F64C9"/>
    <w:rsid w:val="002F65B0"/>
    <w:rsid w:val="002F7C02"/>
    <w:rsid w:val="00320955"/>
    <w:rsid w:val="0032264E"/>
    <w:rsid w:val="0035426F"/>
    <w:rsid w:val="00362308"/>
    <w:rsid w:val="00380DAE"/>
    <w:rsid w:val="003E18CE"/>
    <w:rsid w:val="003E2A76"/>
    <w:rsid w:val="00410006"/>
    <w:rsid w:val="004148EA"/>
    <w:rsid w:val="00417832"/>
    <w:rsid w:val="00426154"/>
    <w:rsid w:val="004279E7"/>
    <w:rsid w:val="004628C9"/>
    <w:rsid w:val="0046753A"/>
    <w:rsid w:val="00491F30"/>
    <w:rsid w:val="004A30AA"/>
    <w:rsid w:val="004A5617"/>
    <w:rsid w:val="004D4CFC"/>
    <w:rsid w:val="004E0746"/>
    <w:rsid w:val="004E271C"/>
    <w:rsid w:val="004F28AA"/>
    <w:rsid w:val="00504871"/>
    <w:rsid w:val="00505B33"/>
    <w:rsid w:val="00506503"/>
    <w:rsid w:val="00513BE6"/>
    <w:rsid w:val="00514FDE"/>
    <w:rsid w:val="005353FC"/>
    <w:rsid w:val="00535F29"/>
    <w:rsid w:val="0055120F"/>
    <w:rsid w:val="00557DBB"/>
    <w:rsid w:val="005621F8"/>
    <w:rsid w:val="00576E65"/>
    <w:rsid w:val="00582F0A"/>
    <w:rsid w:val="005A3BD0"/>
    <w:rsid w:val="005E0940"/>
    <w:rsid w:val="005F1CA8"/>
    <w:rsid w:val="006045F7"/>
    <w:rsid w:val="006147F8"/>
    <w:rsid w:val="0062594F"/>
    <w:rsid w:val="00642734"/>
    <w:rsid w:val="00654EB6"/>
    <w:rsid w:val="006570EB"/>
    <w:rsid w:val="00657158"/>
    <w:rsid w:val="0066012F"/>
    <w:rsid w:val="0066361F"/>
    <w:rsid w:val="0066664C"/>
    <w:rsid w:val="00681E0C"/>
    <w:rsid w:val="006875B5"/>
    <w:rsid w:val="006C0FC1"/>
    <w:rsid w:val="006C4432"/>
    <w:rsid w:val="006D6CD8"/>
    <w:rsid w:val="006E7887"/>
    <w:rsid w:val="007124E2"/>
    <w:rsid w:val="007146A3"/>
    <w:rsid w:val="00723568"/>
    <w:rsid w:val="00733448"/>
    <w:rsid w:val="007565FE"/>
    <w:rsid w:val="00756D0D"/>
    <w:rsid w:val="00771144"/>
    <w:rsid w:val="0079411D"/>
    <w:rsid w:val="00795239"/>
    <w:rsid w:val="007A2C46"/>
    <w:rsid w:val="007A533D"/>
    <w:rsid w:val="007A5ADF"/>
    <w:rsid w:val="007B3C8B"/>
    <w:rsid w:val="007B4675"/>
    <w:rsid w:val="007B4DED"/>
    <w:rsid w:val="007B78A8"/>
    <w:rsid w:val="008158A5"/>
    <w:rsid w:val="00854A54"/>
    <w:rsid w:val="0085699A"/>
    <w:rsid w:val="008776F9"/>
    <w:rsid w:val="008B0A14"/>
    <w:rsid w:val="008E3593"/>
    <w:rsid w:val="008F0347"/>
    <w:rsid w:val="0090082B"/>
    <w:rsid w:val="00915B20"/>
    <w:rsid w:val="00941590"/>
    <w:rsid w:val="00951EFA"/>
    <w:rsid w:val="00974938"/>
    <w:rsid w:val="00975303"/>
    <w:rsid w:val="009C0685"/>
    <w:rsid w:val="009C2E8E"/>
    <w:rsid w:val="009C64EA"/>
    <w:rsid w:val="009E06DC"/>
    <w:rsid w:val="00A07268"/>
    <w:rsid w:val="00A17AAB"/>
    <w:rsid w:val="00A32478"/>
    <w:rsid w:val="00A34053"/>
    <w:rsid w:val="00A37FAC"/>
    <w:rsid w:val="00A4244F"/>
    <w:rsid w:val="00A45C25"/>
    <w:rsid w:val="00A6592C"/>
    <w:rsid w:val="00A8728F"/>
    <w:rsid w:val="00A90F7B"/>
    <w:rsid w:val="00AB5489"/>
    <w:rsid w:val="00AD6A50"/>
    <w:rsid w:val="00B002D1"/>
    <w:rsid w:val="00B009F5"/>
    <w:rsid w:val="00B302E8"/>
    <w:rsid w:val="00B3054B"/>
    <w:rsid w:val="00B53399"/>
    <w:rsid w:val="00B616F4"/>
    <w:rsid w:val="00BB0873"/>
    <w:rsid w:val="00BB12D1"/>
    <w:rsid w:val="00BF2527"/>
    <w:rsid w:val="00C032EF"/>
    <w:rsid w:val="00C04DEC"/>
    <w:rsid w:val="00C0760F"/>
    <w:rsid w:val="00C12B70"/>
    <w:rsid w:val="00C722E1"/>
    <w:rsid w:val="00C87CD3"/>
    <w:rsid w:val="00CA1853"/>
    <w:rsid w:val="00CA391B"/>
    <w:rsid w:val="00CA51F3"/>
    <w:rsid w:val="00CA707C"/>
    <w:rsid w:val="00CC470D"/>
    <w:rsid w:val="00CD63A1"/>
    <w:rsid w:val="00CE3988"/>
    <w:rsid w:val="00CF5677"/>
    <w:rsid w:val="00D50DB1"/>
    <w:rsid w:val="00D67877"/>
    <w:rsid w:val="00DC5AEF"/>
    <w:rsid w:val="00DC5F58"/>
    <w:rsid w:val="00DD00B2"/>
    <w:rsid w:val="00DD369F"/>
    <w:rsid w:val="00DE2373"/>
    <w:rsid w:val="00DF1CD4"/>
    <w:rsid w:val="00E058DC"/>
    <w:rsid w:val="00E252D1"/>
    <w:rsid w:val="00E2788B"/>
    <w:rsid w:val="00E3133B"/>
    <w:rsid w:val="00E368AB"/>
    <w:rsid w:val="00E44012"/>
    <w:rsid w:val="00E46F19"/>
    <w:rsid w:val="00E51D30"/>
    <w:rsid w:val="00E5304E"/>
    <w:rsid w:val="00E614D7"/>
    <w:rsid w:val="00E721C3"/>
    <w:rsid w:val="00E872D7"/>
    <w:rsid w:val="00EC1CB9"/>
    <w:rsid w:val="00ED2AE1"/>
    <w:rsid w:val="00EE00A3"/>
    <w:rsid w:val="00EE4F61"/>
    <w:rsid w:val="00F04A95"/>
    <w:rsid w:val="00F04F8F"/>
    <w:rsid w:val="00F31AA4"/>
    <w:rsid w:val="00F34E7A"/>
    <w:rsid w:val="00F35B54"/>
    <w:rsid w:val="00F44B77"/>
    <w:rsid w:val="00F4591A"/>
    <w:rsid w:val="00F538CF"/>
    <w:rsid w:val="00F55CB4"/>
    <w:rsid w:val="00F675E0"/>
    <w:rsid w:val="00F946F3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8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47F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147F8"/>
    <w:pPr>
      <w:keepNext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147F8"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6147F8"/>
    <w:pPr>
      <w:keepNext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qFormat/>
    <w:rsid w:val="006147F8"/>
    <w:pPr>
      <w:keepNext/>
      <w:outlineLvl w:val="5"/>
    </w:pPr>
    <w:rPr>
      <w:rFonts w:ascii="Times New Roman" w:hAnsi="Times New Roman"/>
      <w:b/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ADF"/>
    <w:pPr>
      <w:ind w:left="720"/>
      <w:contextualSpacing/>
    </w:pPr>
  </w:style>
  <w:style w:type="paragraph" w:styleId="a4">
    <w:name w:val="No Spacing"/>
    <w:uiPriority w:val="99"/>
    <w:qFormat/>
    <w:rsid w:val="00C04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unhideWhenUsed/>
    <w:rsid w:val="002931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93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11D92"/>
  </w:style>
  <w:style w:type="character" w:customStyle="1" w:styleId="l">
    <w:name w:val="l"/>
    <w:basedOn w:val="a0"/>
    <w:rsid w:val="00011D92"/>
  </w:style>
  <w:style w:type="paragraph" w:customStyle="1" w:styleId="a7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8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table" w:styleId="a9">
    <w:name w:val="Table Grid"/>
    <w:basedOn w:val="a1"/>
    <w:uiPriority w:val="59"/>
    <w:rsid w:val="0066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0143D8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rsid w:val="0001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143D8"/>
    <w:pPr>
      <w:suppressAutoHyphens/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014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43D8"/>
  </w:style>
  <w:style w:type="paragraph" w:styleId="af">
    <w:name w:val="Body Text"/>
    <w:basedOn w:val="a"/>
    <w:link w:val="af0"/>
    <w:rsid w:val="000143D8"/>
    <w:pPr>
      <w:spacing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14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293E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5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8158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158A5"/>
    <w:rPr>
      <w:rFonts w:ascii="Calibri" w:eastAsia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158A5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58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158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8158A5"/>
    <w:pPr>
      <w:tabs>
        <w:tab w:val="center" w:pos="4960"/>
        <w:tab w:val="right" w:pos="9920"/>
      </w:tabs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8158A5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8158A5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8158A5"/>
    <w:rPr>
      <w:rFonts w:ascii="Calibri" w:eastAsia="Calibri" w:hAnsi="Calibri" w:cs="Times New Roman"/>
    </w:rPr>
  </w:style>
  <w:style w:type="character" w:styleId="af7">
    <w:name w:val="Strong"/>
    <w:basedOn w:val="a0"/>
    <w:qFormat/>
    <w:rsid w:val="008158A5"/>
    <w:rPr>
      <w:b/>
      <w:bCs/>
    </w:rPr>
  </w:style>
  <w:style w:type="paragraph" w:customStyle="1" w:styleId="af8">
    <w:name w:val="Знак Знак Знак Знак"/>
    <w:basedOn w:val="a"/>
    <w:rsid w:val="0055120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9">
    <w:name w:val="Знак Знак Знак Знак"/>
    <w:basedOn w:val="a"/>
    <w:rsid w:val="00BB12D1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afa">
    <w:name w:val="Hyperlink"/>
    <w:basedOn w:val="a0"/>
    <w:unhideWhenUsed/>
    <w:rsid w:val="00795239"/>
    <w:rPr>
      <w:color w:val="0000FF" w:themeColor="hyperlink"/>
      <w:u w:val="single"/>
    </w:rPr>
  </w:style>
  <w:style w:type="character" w:customStyle="1" w:styleId="fst">
    <w:name w:val="fst"/>
    <w:basedOn w:val="a0"/>
    <w:rsid w:val="0021033F"/>
  </w:style>
  <w:style w:type="character" w:customStyle="1" w:styleId="20">
    <w:name w:val="Заголовок 2 Знак"/>
    <w:basedOn w:val="a0"/>
    <w:link w:val="2"/>
    <w:rsid w:val="006147F8"/>
    <w:rPr>
      <w:rFonts w:ascii="Helios" w:eastAsia="Times New Roman" w:hAnsi="Helios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7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7F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7F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b">
    <w:name w:val="Стиль диплома"/>
    <w:basedOn w:val="a"/>
    <w:rsid w:val="006147F8"/>
    <w:pPr>
      <w:ind w:right="45" w:firstLine="567"/>
      <w:jc w:val="both"/>
    </w:pPr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6147F8"/>
    <w:pPr>
      <w:ind w:firstLine="426"/>
    </w:pPr>
    <w:rPr>
      <w:rFonts w:ascii="Times New Roman" w:hAnsi="Times New Roman"/>
      <w:sz w:val="24"/>
    </w:rPr>
  </w:style>
  <w:style w:type="character" w:customStyle="1" w:styleId="afd">
    <w:name w:val="Основной текст с отступом Знак"/>
    <w:basedOn w:val="a0"/>
    <w:link w:val="afc"/>
    <w:rsid w:val="00614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147F8"/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614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11 пт"/>
    <w:basedOn w:val="a"/>
    <w:rsid w:val="006147F8"/>
    <w:pPr>
      <w:shd w:val="clear" w:color="auto" w:fill="FFFFFF"/>
      <w:ind w:left="227" w:hanging="227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6147F8"/>
    <w:pPr>
      <w:spacing w:after="200" w:line="276" w:lineRule="auto"/>
      <w:ind w:left="720"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8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47F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147F8"/>
    <w:pPr>
      <w:keepNext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147F8"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6147F8"/>
    <w:pPr>
      <w:keepNext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qFormat/>
    <w:rsid w:val="006147F8"/>
    <w:pPr>
      <w:keepNext/>
      <w:outlineLvl w:val="5"/>
    </w:pPr>
    <w:rPr>
      <w:rFonts w:ascii="Times New Roman" w:hAnsi="Times New Roman"/>
      <w:b/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ADF"/>
    <w:pPr>
      <w:ind w:left="720"/>
      <w:contextualSpacing/>
    </w:pPr>
  </w:style>
  <w:style w:type="paragraph" w:styleId="a4">
    <w:name w:val="No Spacing"/>
    <w:uiPriority w:val="99"/>
    <w:qFormat/>
    <w:rsid w:val="00C04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unhideWhenUsed/>
    <w:rsid w:val="002931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93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11D92"/>
  </w:style>
  <w:style w:type="character" w:customStyle="1" w:styleId="l">
    <w:name w:val="l"/>
    <w:basedOn w:val="a0"/>
    <w:rsid w:val="00011D92"/>
  </w:style>
  <w:style w:type="paragraph" w:customStyle="1" w:styleId="a7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8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table" w:styleId="a9">
    <w:name w:val="Table Grid"/>
    <w:basedOn w:val="a1"/>
    <w:uiPriority w:val="59"/>
    <w:rsid w:val="0066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0143D8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rsid w:val="0001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143D8"/>
    <w:pPr>
      <w:suppressAutoHyphens/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014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43D8"/>
  </w:style>
  <w:style w:type="paragraph" w:styleId="af">
    <w:name w:val="Body Text"/>
    <w:basedOn w:val="a"/>
    <w:link w:val="af0"/>
    <w:rsid w:val="000143D8"/>
    <w:pPr>
      <w:spacing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14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293E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5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8158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158A5"/>
    <w:rPr>
      <w:rFonts w:ascii="Calibri" w:eastAsia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158A5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58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158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8158A5"/>
    <w:pPr>
      <w:tabs>
        <w:tab w:val="center" w:pos="4960"/>
        <w:tab w:val="right" w:pos="9920"/>
      </w:tabs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8158A5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8158A5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8158A5"/>
    <w:rPr>
      <w:rFonts w:ascii="Calibri" w:eastAsia="Calibri" w:hAnsi="Calibri" w:cs="Times New Roman"/>
    </w:rPr>
  </w:style>
  <w:style w:type="character" w:styleId="af7">
    <w:name w:val="Strong"/>
    <w:basedOn w:val="a0"/>
    <w:qFormat/>
    <w:rsid w:val="008158A5"/>
    <w:rPr>
      <w:b/>
      <w:bCs/>
    </w:rPr>
  </w:style>
  <w:style w:type="paragraph" w:customStyle="1" w:styleId="af8">
    <w:name w:val="Знак Знак Знак Знак"/>
    <w:basedOn w:val="a"/>
    <w:rsid w:val="0055120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9">
    <w:name w:val="Знак Знак Знак Знак"/>
    <w:basedOn w:val="a"/>
    <w:rsid w:val="00BB12D1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afa">
    <w:name w:val="Hyperlink"/>
    <w:basedOn w:val="a0"/>
    <w:unhideWhenUsed/>
    <w:rsid w:val="00795239"/>
    <w:rPr>
      <w:color w:val="0000FF" w:themeColor="hyperlink"/>
      <w:u w:val="single"/>
    </w:rPr>
  </w:style>
  <w:style w:type="character" w:customStyle="1" w:styleId="fst">
    <w:name w:val="fst"/>
    <w:basedOn w:val="a0"/>
    <w:rsid w:val="0021033F"/>
  </w:style>
  <w:style w:type="character" w:customStyle="1" w:styleId="20">
    <w:name w:val="Заголовок 2 Знак"/>
    <w:basedOn w:val="a0"/>
    <w:link w:val="2"/>
    <w:rsid w:val="006147F8"/>
    <w:rPr>
      <w:rFonts w:ascii="Helios" w:eastAsia="Times New Roman" w:hAnsi="Helios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7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7F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7F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b">
    <w:name w:val="Стиль диплома"/>
    <w:basedOn w:val="a"/>
    <w:rsid w:val="006147F8"/>
    <w:pPr>
      <w:ind w:right="45" w:firstLine="567"/>
      <w:jc w:val="both"/>
    </w:pPr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6147F8"/>
    <w:pPr>
      <w:ind w:firstLine="426"/>
    </w:pPr>
    <w:rPr>
      <w:rFonts w:ascii="Times New Roman" w:hAnsi="Times New Roman"/>
      <w:sz w:val="24"/>
    </w:rPr>
  </w:style>
  <w:style w:type="character" w:customStyle="1" w:styleId="afd">
    <w:name w:val="Основной текст с отступом Знак"/>
    <w:basedOn w:val="a0"/>
    <w:link w:val="afc"/>
    <w:rsid w:val="00614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147F8"/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614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11 пт"/>
    <w:basedOn w:val="a"/>
    <w:rsid w:val="006147F8"/>
    <w:pPr>
      <w:shd w:val="clear" w:color="auto" w:fill="FFFFFF"/>
      <w:ind w:left="227" w:hanging="227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6147F8"/>
    <w:pPr>
      <w:spacing w:after="200" w:line="276" w:lineRule="auto"/>
      <w:ind w:left="72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9AAD-AD60-4985-A6C5-E4EFFD48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User3</cp:lastModifiedBy>
  <cp:revision>4</cp:revision>
  <cp:lastPrinted>2016-01-14T15:30:00Z</cp:lastPrinted>
  <dcterms:created xsi:type="dcterms:W3CDTF">2016-11-16T07:19:00Z</dcterms:created>
  <dcterms:modified xsi:type="dcterms:W3CDTF">2016-11-16T07:57:00Z</dcterms:modified>
</cp:coreProperties>
</file>