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CC" w:rsidRPr="001B6460" w:rsidRDefault="00290970" w:rsidP="00E738A6">
      <w:pPr>
        <w:shd w:val="clear" w:color="auto" w:fill="FFFFFF"/>
        <w:spacing w:line="283" w:lineRule="exact"/>
        <w:ind w:right="-104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Примерные</w:t>
      </w:r>
      <w:r w:rsidR="009148CC" w:rsidRPr="001B6460">
        <w:rPr>
          <w:b/>
          <w:bCs/>
          <w:color w:val="000000"/>
          <w:spacing w:val="-3"/>
          <w:sz w:val="28"/>
          <w:szCs w:val="28"/>
        </w:rPr>
        <w:t xml:space="preserve"> вопрос</w:t>
      </w:r>
      <w:r>
        <w:rPr>
          <w:b/>
          <w:bCs/>
          <w:color w:val="000000"/>
          <w:spacing w:val="-3"/>
          <w:sz w:val="28"/>
          <w:szCs w:val="28"/>
        </w:rPr>
        <w:t>ы</w:t>
      </w:r>
      <w:r w:rsidR="009148CC" w:rsidRPr="001B6460">
        <w:rPr>
          <w:b/>
          <w:bCs/>
          <w:color w:val="000000"/>
          <w:spacing w:val="-3"/>
          <w:sz w:val="28"/>
          <w:szCs w:val="28"/>
        </w:rPr>
        <w:t xml:space="preserve"> по аттестации педагогических работников по должности «Педагог-библиотекарь</w:t>
      </w:r>
      <w:r w:rsidR="001B6460">
        <w:rPr>
          <w:b/>
          <w:bCs/>
          <w:color w:val="000000"/>
          <w:spacing w:val="-3"/>
          <w:sz w:val="28"/>
          <w:szCs w:val="28"/>
        </w:rPr>
        <w:t>»</w:t>
      </w:r>
    </w:p>
    <w:p w:rsidR="009148CC" w:rsidRPr="001B6460" w:rsidRDefault="009148CC" w:rsidP="009148CC">
      <w:pPr>
        <w:shd w:val="clear" w:color="auto" w:fill="FFFFFF"/>
        <w:spacing w:line="283" w:lineRule="exact"/>
        <w:ind w:right="62"/>
        <w:rPr>
          <w:b/>
          <w:bCs/>
          <w:color w:val="000000"/>
          <w:spacing w:val="-3"/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spacing w:line="283" w:lineRule="exact"/>
        <w:ind w:right="62"/>
        <w:rPr>
          <w:sz w:val="24"/>
          <w:szCs w:val="24"/>
        </w:rPr>
      </w:pPr>
      <w:r w:rsidRPr="001B6460">
        <w:rPr>
          <w:b/>
          <w:bCs/>
          <w:color w:val="000000"/>
          <w:spacing w:val="-27"/>
          <w:sz w:val="24"/>
          <w:szCs w:val="24"/>
        </w:rPr>
        <w:t>1.</w:t>
      </w:r>
      <w:r w:rsidRPr="001B6460">
        <w:rPr>
          <w:b/>
          <w:b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2"/>
          <w:sz w:val="24"/>
          <w:szCs w:val="24"/>
        </w:rPr>
        <w:t xml:space="preserve">Какая международная организация объединяет библиотечные ассоциации и </w:t>
      </w:r>
      <w:r w:rsidRPr="001B6460">
        <w:rPr>
          <w:b/>
          <w:bCs/>
          <w:i/>
          <w:iCs/>
          <w:color w:val="000000"/>
          <w:spacing w:val="-4"/>
          <w:sz w:val="24"/>
          <w:szCs w:val="24"/>
        </w:rPr>
        <w:t>библиотекарей мира?</w:t>
      </w:r>
    </w:p>
    <w:p w:rsidR="000561EF" w:rsidRPr="000561EF" w:rsidRDefault="009148CC" w:rsidP="000561EF">
      <w:pPr>
        <w:numPr>
          <w:ilvl w:val="0"/>
          <w:numId w:val="1"/>
        </w:numPr>
        <w:shd w:val="clear" w:color="auto" w:fill="FFFFFF"/>
        <w:spacing w:before="5" w:line="283" w:lineRule="exact"/>
        <w:ind w:right="7834"/>
        <w:rPr>
          <w:color w:val="000000"/>
          <w:spacing w:val="-6"/>
          <w:sz w:val="24"/>
          <w:szCs w:val="24"/>
        </w:rPr>
      </w:pPr>
      <w:r w:rsidRPr="000561EF">
        <w:rPr>
          <w:color w:val="000000"/>
          <w:spacing w:val="-6"/>
          <w:sz w:val="24"/>
          <w:szCs w:val="24"/>
        </w:rPr>
        <w:t xml:space="preserve">ФИФА </w:t>
      </w:r>
    </w:p>
    <w:p w:rsidR="009148CC" w:rsidRPr="000561EF" w:rsidRDefault="00F423A1" w:rsidP="000561EF">
      <w:pPr>
        <w:numPr>
          <w:ilvl w:val="0"/>
          <w:numId w:val="1"/>
        </w:numPr>
        <w:shd w:val="clear" w:color="auto" w:fill="FFFFFF"/>
        <w:spacing w:before="5" w:line="283" w:lineRule="exact"/>
        <w:ind w:right="7834"/>
        <w:rPr>
          <w:color w:val="000000"/>
          <w:spacing w:val="-6"/>
          <w:sz w:val="24"/>
          <w:szCs w:val="24"/>
        </w:rPr>
      </w:pPr>
      <w:r w:rsidRPr="000561EF">
        <w:rPr>
          <w:color w:val="000000"/>
          <w:spacing w:val="30"/>
          <w:sz w:val="24"/>
          <w:szCs w:val="24"/>
        </w:rPr>
        <w:t>И</w:t>
      </w:r>
      <w:r w:rsidR="009148CC" w:rsidRPr="000561EF">
        <w:rPr>
          <w:color w:val="000000"/>
          <w:spacing w:val="30"/>
          <w:sz w:val="24"/>
          <w:szCs w:val="24"/>
        </w:rPr>
        <w:t>ФЛА</w:t>
      </w:r>
    </w:p>
    <w:p w:rsidR="001B6460" w:rsidRPr="001B6460" w:rsidRDefault="001B6460" w:rsidP="000561EF">
      <w:pPr>
        <w:numPr>
          <w:ilvl w:val="0"/>
          <w:numId w:val="1"/>
        </w:numPr>
        <w:shd w:val="clear" w:color="auto" w:fill="FFFFFF"/>
        <w:spacing w:before="5" w:line="283" w:lineRule="exact"/>
        <w:ind w:right="7834"/>
        <w:rPr>
          <w:sz w:val="24"/>
          <w:szCs w:val="24"/>
        </w:rPr>
      </w:pPr>
      <w:r w:rsidRPr="000561EF">
        <w:rPr>
          <w:color w:val="000000"/>
          <w:spacing w:val="30"/>
          <w:sz w:val="24"/>
          <w:szCs w:val="24"/>
        </w:rPr>
        <w:t>ЮНИСЕФ</w:t>
      </w:r>
    </w:p>
    <w:p w:rsidR="000561EF" w:rsidRDefault="009148CC" w:rsidP="000561EF">
      <w:pPr>
        <w:shd w:val="clear" w:color="auto" w:fill="FFFFFF"/>
        <w:tabs>
          <w:tab w:val="left" w:pos="211"/>
        </w:tabs>
        <w:spacing w:before="173" w:line="283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8"/>
          <w:sz w:val="24"/>
          <w:szCs w:val="24"/>
        </w:rPr>
        <w:t xml:space="preserve">2. 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1"/>
          <w:sz w:val="24"/>
          <w:szCs w:val="24"/>
        </w:rPr>
        <w:t>В "Картотеке заглавий художественной литературы" описание составляется в</w:t>
      </w:r>
      <w:r w:rsidRPr="001B6460">
        <w:rPr>
          <w:b/>
          <w:bCs/>
          <w:i/>
          <w:iCs/>
          <w:color w:val="000000"/>
          <w:spacing w:val="1"/>
          <w:sz w:val="24"/>
          <w:szCs w:val="24"/>
        </w:rPr>
        <w:br/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следующей последовательности:</w:t>
      </w:r>
    </w:p>
    <w:p w:rsidR="009148CC" w:rsidRPr="001B6460" w:rsidRDefault="009148CC" w:rsidP="000561EF">
      <w:pPr>
        <w:numPr>
          <w:ilvl w:val="0"/>
          <w:numId w:val="2"/>
        </w:numPr>
        <w:shd w:val="clear" w:color="auto" w:fill="FFFFFF"/>
        <w:tabs>
          <w:tab w:val="left" w:pos="211"/>
        </w:tabs>
        <w:spacing w:before="173" w:line="283" w:lineRule="exact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жанр, фамилия и инициалы автора, заглавие художественного произведения</w:t>
      </w:r>
    </w:p>
    <w:p w:rsidR="000561EF" w:rsidRDefault="009148CC" w:rsidP="000561EF">
      <w:pPr>
        <w:numPr>
          <w:ilvl w:val="0"/>
          <w:numId w:val="2"/>
        </w:numPr>
        <w:shd w:val="clear" w:color="auto" w:fill="FFFFFF"/>
        <w:spacing w:before="14" w:line="283" w:lineRule="exact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фамилия и инициалы автора, заглавие художественного произведения</w:t>
      </w:r>
    </w:p>
    <w:p w:rsidR="009148CC" w:rsidRPr="000561EF" w:rsidRDefault="009148CC" w:rsidP="000561EF">
      <w:pPr>
        <w:numPr>
          <w:ilvl w:val="0"/>
          <w:numId w:val="2"/>
        </w:numPr>
        <w:shd w:val="clear" w:color="auto" w:fill="FFFFFF"/>
        <w:spacing w:before="14" w:line="283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заглавие художественного произведения, жанр, фамилия и инициалы автора</w:t>
      </w:r>
    </w:p>
    <w:p w:rsidR="000561EF" w:rsidRPr="001B6460" w:rsidRDefault="000561EF" w:rsidP="000561EF">
      <w:pPr>
        <w:shd w:val="clear" w:color="auto" w:fill="FFFFFF"/>
        <w:spacing w:before="14" w:line="283" w:lineRule="exact"/>
        <w:ind w:left="360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tabs>
          <w:tab w:val="left" w:pos="211"/>
        </w:tabs>
        <w:spacing w:line="283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5"/>
          <w:sz w:val="24"/>
          <w:szCs w:val="24"/>
        </w:rPr>
        <w:t>3.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Алфавитный каталог (АК) дает ответ на вопрос:</w:t>
      </w:r>
    </w:p>
    <w:p w:rsidR="009148CC" w:rsidRPr="001B6460" w:rsidRDefault="009148CC" w:rsidP="000561EF">
      <w:pPr>
        <w:numPr>
          <w:ilvl w:val="0"/>
          <w:numId w:val="3"/>
        </w:numPr>
        <w:shd w:val="clear" w:color="auto" w:fill="FFFFFF"/>
        <w:spacing w:before="10" w:line="283" w:lineRule="exact"/>
        <w:rPr>
          <w:color w:val="000000"/>
          <w:spacing w:val="1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какие книги есть в библиотеке по той или иной теме? </w:t>
      </w:r>
    </w:p>
    <w:p w:rsidR="009148CC" w:rsidRPr="001B6460" w:rsidRDefault="009148CC" w:rsidP="000561EF">
      <w:pPr>
        <w:numPr>
          <w:ilvl w:val="0"/>
          <w:numId w:val="3"/>
        </w:numPr>
        <w:shd w:val="clear" w:color="auto" w:fill="FFFFFF"/>
        <w:spacing w:before="10" w:line="283" w:lineRule="exact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есть ли в библиотеке заранее известные читателю книга, журнал?</w:t>
      </w:r>
    </w:p>
    <w:p w:rsidR="009148CC" w:rsidRPr="001B6460" w:rsidRDefault="009148CC" w:rsidP="000561EF">
      <w:pPr>
        <w:numPr>
          <w:ilvl w:val="0"/>
          <w:numId w:val="3"/>
        </w:numPr>
        <w:shd w:val="clear" w:color="auto" w:fill="FFFFFF"/>
        <w:spacing w:before="10" w:line="283" w:lineRule="exact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есть ли в библиотеке конкретная, заранее известная читателю книга и какие книги</w:t>
      </w:r>
      <w:r w:rsidR="000561EF">
        <w:rPr>
          <w:color w:val="000000"/>
          <w:spacing w:val="5"/>
          <w:sz w:val="24"/>
          <w:szCs w:val="24"/>
        </w:rPr>
        <w:t xml:space="preserve"> </w:t>
      </w:r>
      <w:r w:rsidRPr="001B6460">
        <w:rPr>
          <w:color w:val="000000"/>
          <w:spacing w:val="2"/>
          <w:sz w:val="24"/>
          <w:szCs w:val="24"/>
        </w:rPr>
        <w:t>того или иного автора имеются в библиотеке?</w:t>
      </w:r>
    </w:p>
    <w:p w:rsidR="009148CC" w:rsidRPr="001B6460" w:rsidRDefault="009148CC" w:rsidP="009148CC">
      <w:pPr>
        <w:shd w:val="clear" w:color="auto" w:fill="FFFFFF"/>
        <w:tabs>
          <w:tab w:val="left" w:pos="264"/>
        </w:tabs>
        <w:spacing w:before="187" w:line="283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4"/>
          <w:w w:val="84"/>
          <w:sz w:val="24"/>
          <w:szCs w:val="24"/>
        </w:rPr>
        <w:t>4.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2"/>
          <w:sz w:val="24"/>
          <w:szCs w:val="24"/>
        </w:rPr>
        <w:t>Государственная национальная библиотека КБР стала называться именем Т.К.</w:t>
      </w:r>
      <w:r w:rsidRPr="001B6460">
        <w:rPr>
          <w:b/>
          <w:bCs/>
          <w:i/>
          <w:iCs/>
          <w:color w:val="000000"/>
          <w:spacing w:val="2"/>
          <w:sz w:val="24"/>
          <w:szCs w:val="24"/>
        </w:rPr>
        <w:br/>
      </w:r>
      <w:proofErr w:type="spellStart"/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Мальбахова</w:t>
      </w:r>
      <w:proofErr w:type="spellEnd"/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 xml:space="preserve"> в</w:t>
      </w:r>
    </w:p>
    <w:p w:rsidR="000561EF" w:rsidRDefault="009148CC" w:rsidP="000561EF">
      <w:pPr>
        <w:numPr>
          <w:ilvl w:val="0"/>
          <w:numId w:val="4"/>
        </w:numPr>
        <w:shd w:val="clear" w:color="auto" w:fill="FFFFFF"/>
        <w:spacing w:line="298" w:lineRule="exact"/>
        <w:ind w:right="7958"/>
        <w:jc w:val="both"/>
        <w:rPr>
          <w:color w:val="000000"/>
          <w:spacing w:val="10"/>
          <w:sz w:val="24"/>
          <w:szCs w:val="24"/>
        </w:rPr>
      </w:pPr>
      <w:r w:rsidRPr="001B6460">
        <w:rPr>
          <w:color w:val="000000"/>
          <w:spacing w:val="10"/>
          <w:sz w:val="24"/>
          <w:szCs w:val="24"/>
        </w:rPr>
        <w:t>2007году</w:t>
      </w:r>
    </w:p>
    <w:p w:rsidR="000561EF" w:rsidRDefault="009148CC" w:rsidP="000561EF">
      <w:pPr>
        <w:numPr>
          <w:ilvl w:val="0"/>
          <w:numId w:val="4"/>
        </w:numPr>
        <w:shd w:val="clear" w:color="auto" w:fill="FFFFFF"/>
        <w:spacing w:line="298" w:lineRule="exact"/>
        <w:ind w:right="7958"/>
        <w:jc w:val="both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 xml:space="preserve">2008 году </w:t>
      </w:r>
    </w:p>
    <w:p w:rsidR="009148CC" w:rsidRPr="001B6460" w:rsidRDefault="009148CC" w:rsidP="000561EF">
      <w:pPr>
        <w:numPr>
          <w:ilvl w:val="0"/>
          <w:numId w:val="4"/>
        </w:numPr>
        <w:shd w:val="clear" w:color="auto" w:fill="FFFFFF"/>
        <w:spacing w:line="298" w:lineRule="exact"/>
        <w:ind w:right="7958"/>
        <w:jc w:val="both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2009 году</w:t>
      </w:r>
    </w:p>
    <w:p w:rsidR="009148CC" w:rsidRPr="001B6460" w:rsidRDefault="009148CC" w:rsidP="009148CC">
      <w:pPr>
        <w:shd w:val="clear" w:color="auto" w:fill="FFFFFF"/>
        <w:tabs>
          <w:tab w:val="left" w:pos="264"/>
        </w:tabs>
        <w:spacing w:before="192" w:line="288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9"/>
          <w:sz w:val="24"/>
          <w:szCs w:val="24"/>
        </w:rPr>
        <w:t>5.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-2"/>
          <w:sz w:val="24"/>
          <w:szCs w:val="24"/>
        </w:rPr>
        <w:t>Параллельное заглавие - это:</w:t>
      </w:r>
    </w:p>
    <w:p w:rsidR="000561EF" w:rsidRDefault="009148CC" w:rsidP="000561EF">
      <w:pPr>
        <w:numPr>
          <w:ilvl w:val="0"/>
          <w:numId w:val="5"/>
        </w:numPr>
        <w:shd w:val="clear" w:color="auto" w:fill="FFFFFF"/>
        <w:spacing w:before="5" w:line="288" w:lineRule="exact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второе заглавие документа, связанное с первым заглавием союзом «или» либо его</w:t>
      </w:r>
      <w:r w:rsidR="000561EF">
        <w:rPr>
          <w:color w:val="000000"/>
          <w:spacing w:val="5"/>
          <w:sz w:val="24"/>
          <w:szCs w:val="24"/>
        </w:rPr>
        <w:t xml:space="preserve"> </w:t>
      </w:r>
      <w:r w:rsidRPr="001B6460">
        <w:rPr>
          <w:color w:val="000000"/>
          <w:spacing w:val="2"/>
          <w:sz w:val="24"/>
          <w:szCs w:val="24"/>
        </w:rPr>
        <w:t xml:space="preserve">эквивалентом и являющееся частью основного заглавия </w:t>
      </w:r>
    </w:p>
    <w:p w:rsidR="009148CC" w:rsidRPr="001B6460" w:rsidRDefault="009148CC" w:rsidP="000561EF">
      <w:pPr>
        <w:numPr>
          <w:ilvl w:val="0"/>
          <w:numId w:val="5"/>
        </w:numPr>
        <w:shd w:val="clear" w:color="auto" w:fill="FFFFFF"/>
        <w:spacing w:line="288" w:lineRule="exact"/>
        <w:rPr>
          <w:color w:val="000000"/>
          <w:spacing w:val="8"/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>основное заглавие документа на другом языке или в иной графике, чем основное</w:t>
      </w:r>
      <w:r w:rsidR="000561EF">
        <w:rPr>
          <w:color w:val="000000"/>
          <w:spacing w:val="8"/>
          <w:sz w:val="24"/>
          <w:szCs w:val="24"/>
        </w:rPr>
        <w:t xml:space="preserve"> </w:t>
      </w:r>
      <w:r w:rsidRPr="001B6460">
        <w:rPr>
          <w:color w:val="000000"/>
          <w:spacing w:val="1"/>
          <w:sz w:val="24"/>
          <w:szCs w:val="24"/>
        </w:rPr>
        <w:t xml:space="preserve">заглавие </w:t>
      </w:r>
    </w:p>
    <w:p w:rsidR="009148CC" w:rsidRPr="000561EF" w:rsidRDefault="009148CC" w:rsidP="000561EF">
      <w:pPr>
        <w:numPr>
          <w:ilvl w:val="0"/>
          <w:numId w:val="5"/>
        </w:numPr>
        <w:shd w:val="clear" w:color="auto" w:fill="FFFFFF"/>
        <w:spacing w:line="288" w:lineRule="exact"/>
        <w:rPr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>заглавие самостоятельной части многотомного или сериального издания (тома,</w:t>
      </w:r>
      <w:r w:rsidR="000561EF">
        <w:rPr>
          <w:color w:val="000000"/>
          <w:spacing w:val="8"/>
          <w:sz w:val="24"/>
          <w:szCs w:val="24"/>
        </w:rPr>
        <w:t xml:space="preserve"> </w:t>
      </w:r>
      <w:r w:rsidRPr="001B6460">
        <w:rPr>
          <w:color w:val="000000"/>
          <w:spacing w:val="2"/>
          <w:sz w:val="24"/>
          <w:szCs w:val="24"/>
        </w:rPr>
        <w:t>выпуска), отличающееся от общего заглавия</w:t>
      </w:r>
    </w:p>
    <w:p w:rsidR="000561EF" w:rsidRPr="001B6460" w:rsidRDefault="000561EF" w:rsidP="000561EF">
      <w:pPr>
        <w:shd w:val="clear" w:color="auto" w:fill="FFFFFF"/>
        <w:spacing w:line="288" w:lineRule="exact"/>
        <w:ind w:left="360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tabs>
          <w:tab w:val="left" w:pos="264"/>
        </w:tabs>
        <w:spacing w:line="288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5"/>
          <w:sz w:val="24"/>
          <w:szCs w:val="24"/>
        </w:rPr>
        <w:t>6.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-4"/>
          <w:sz w:val="24"/>
          <w:szCs w:val="24"/>
        </w:rPr>
        <w:t>Единицей учета разовых запросов на справочно-библиографическое обслуживание</w:t>
      </w:r>
      <w:r w:rsidRPr="001B6460">
        <w:rPr>
          <w:b/>
          <w:bCs/>
          <w:i/>
          <w:iCs/>
          <w:color w:val="000000"/>
          <w:spacing w:val="-4"/>
          <w:sz w:val="24"/>
          <w:szCs w:val="24"/>
        </w:rPr>
        <w:br/>
        <w:t>является:</w:t>
      </w:r>
    </w:p>
    <w:p w:rsidR="009148CC" w:rsidRPr="001B6460" w:rsidRDefault="009148CC" w:rsidP="000561EF">
      <w:pPr>
        <w:numPr>
          <w:ilvl w:val="0"/>
          <w:numId w:val="6"/>
        </w:numPr>
        <w:shd w:val="clear" w:color="auto" w:fill="FFFFFF"/>
        <w:spacing w:line="288" w:lineRule="exact"/>
        <w:ind w:right="1843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количество источников, просмотренных при выполнении запроса</w:t>
      </w:r>
    </w:p>
    <w:p w:rsidR="000561EF" w:rsidRDefault="009148CC" w:rsidP="000561EF">
      <w:pPr>
        <w:numPr>
          <w:ilvl w:val="0"/>
          <w:numId w:val="6"/>
        </w:numPr>
        <w:shd w:val="clear" w:color="auto" w:fill="FFFFFF"/>
        <w:spacing w:line="288" w:lineRule="exact"/>
        <w:ind w:right="1843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количество изданий, выданных читателю </w:t>
      </w:r>
    </w:p>
    <w:p w:rsidR="009148CC" w:rsidRPr="000561EF" w:rsidRDefault="009148CC" w:rsidP="000561EF">
      <w:pPr>
        <w:numPr>
          <w:ilvl w:val="0"/>
          <w:numId w:val="6"/>
        </w:numPr>
        <w:shd w:val="clear" w:color="auto" w:fill="FFFFFF"/>
        <w:spacing w:line="288" w:lineRule="exact"/>
        <w:ind w:right="1843"/>
        <w:rPr>
          <w:i/>
          <w:iCs/>
          <w:color w:val="000000"/>
          <w:spacing w:val="18"/>
          <w:sz w:val="24"/>
          <w:szCs w:val="24"/>
        </w:rPr>
      </w:pPr>
      <w:r w:rsidRPr="001B6460">
        <w:rPr>
          <w:color w:val="000000"/>
          <w:spacing w:val="18"/>
          <w:sz w:val="24"/>
          <w:szCs w:val="24"/>
        </w:rPr>
        <w:t>запрос</w:t>
      </w:r>
    </w:p>
    <w:p w:rsidR="009148CC" w:rsidRPr="001B6460" w:rsidRDefault="009148CC" w:rsidP="009148CC">
      <w:pPr>
        <w:shd w:val="clear" w:color="auto" w:fill="FFFFFF"/>
        <w:tabs>
          <w:tab w:val="left" w:pos="264"/>
        </w:tabs>
        <w:spacing w:before="187" w:line="288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5"/>
          <w:sz w:val="24"/>
          <w:szCs w:val="24"/>
        </w:rPr>
        <w:t>7.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Единый фонд библиотеки включает в себя:</w:t>
      </w:r>
    </w:p>
    <w:p w:rsidR="009148CC" w:rsidRPr="001B6460" w:rsidRDefault="009148CC" w:rsidP="000561EF">
      <w:pPr>
        <w:numPr>
          <w:ilvl w:val="0"/>
          <w:numId w:val="7"/>
        </w:numPr>
        <w:shd w:val="clear" w:color="auto" w:fill="FFFFFF"/>
        <w:spacing w:before="10" w:line="288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фонд основного хранения</w:t>
      </w:r>
    </w:p>
    <w:p w:rsidR="000561EF" w:rsidRDefault="009148CC" w:rsidP="000561EF">
      <w:pPr>
        <w:numPr>
          <w:ilvl w:val="0"/>
          <w:numId w:val="7"/>
        </w:numPr>
        <w:shd w:val="clear" w:color="auto" w:fill="FFFFFF"/>
        <w:spacing w:before="5" w:line="288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фонды всех республиканских библиотек</w:t>
      </w:r>
    </w:p>
    <w:p w:rsidR="009148CC" w:rsidRPr="000561EF" w:rsidRDefault="009148CC" w:rsidP="000561EF">
      <w:pPr>
        <w:numPr>
          <w:ilvl w:val="0"/>
          <w:numId w:val="7"/>
        </w:numPr>
        <w:shd w:val="clear" w:color="auto" w:fill="FFFFFF"/>
        <w:spacing w:before="5" w:line="288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многоотраслевой фонд основного хранения и подсобные фонды отделов</w:t>
      </w:r>
    </w:p>
    <w:p w:rsidR="009148CC" w:rsidRPr="001B6460" w:rsidRDefault="009148CC" w:rsidP="009148CC">
      <w:pPr>
        <w:shd w:val="clear" w:color="auto" w:fill="FFFFFF"/>
        <w:spacing w:line="288" w:lineRule="exact"/>
        <w:rPr>
          <w:color w:val="000000"/>
          <w:spacing w:val="4"/>
          <w:sz w:val="24"/>
          <w:szCs w:val="24"/>
        </w:rPr>
      </w:pPr>
    </w:p>
    <w:p w:rsidR="009148CC" w:rsidRPr="001B6460" w:rsidRDefault="009148CC" w:rsidP="000561EF">
      <w:pPr>
        <w:shd w:val="clear" w:color="auto" w:fill="FFFFFF"/>
        <w:tabs>
          <w:tab w:val="left" w:pos="413"/>
        </w:tabs>
        <w:spacing w:line="288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5"/>
          <w:sz w:val="24"/>
          <w:szCs w:val="24"/>
        </w:rPr>
        <w:t>8.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z w:val="24"/>
          <w:szCs w:val="24"/>
        </w:rPr>
        <w:t>По каким</w:t>
      </w:r>
      <w:r w:rsidR="00B61281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z w:val="24"/>
          <w:szCs w:val="24"/>
        </w:rPr>
        <w:t xml:space="preserve">причинам согласно Инструкции об учете библиотечного фонда </w:t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допускается исключение документов из библиотеки:</w:t>
      </w:r>
    </w:p>
    <w:p w:rsidR="000561EF" w:rsidRDefault="009148CC" w:rsidP="000561EF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 xml:space="preserve">ветхость, дефектность, устарелость по содержанию, </w:t>
      </w:r>
      <w:proofErr w:type="spellStart"/>
      <w:r w:rsidRPr="001B6460">
        <w:rPr>
          <w:color w:val="000000"/>
          <w:spacing w:val="5"/>
          <w:sz w:val="24"/>
          <w:szCs w:val="24"/>
        </w:rPr>
        <w:t>дублетность</w:t>
      </w:r>
      <w:proofErr w:type="spellEnd"/>
      <w:r w:rsidRPr="001B6460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1B6460">
        <w:rPr>
          <w:color w:val="000000"/>
          <w:spacing w:val="5"/>
          <w:sz w:val="24"/>
          <w:szCs w:val="24"/>
        </w:rPr>
        <w:t>непрофильность</w:t>
      </w:r>
      <w:proofErr w:type="spellEnd"/>
      <w:r w:rsidRPr="001B6460">
        <w:rPr>
          <w:color w:val="000000"/>
          <w:spacing w:val="5"/>
          <w:sz w:val="24"/>
          <w:szCs w:val="24"/>
        </w:rPr>
        <w:t>,</w:t>
      </w:r>
      <w:r w:rsidR="000561EF">
        <w:rPr>
          <w:color w:val="000000"/>
          <w:spacing w:val="5"/>
          <w:sz w:val="24"/>
          <w:szCs w:val="24"/>
        </w:rPr>
        <w:t xml:space="preserve"> </w:t>
      </w:r>
      <w:r w:rsidRPr="001B6460">
        <w:rPr>
          <w:color w:val="000000"/>
          <w:spacing w:val="1"/>
          <w:sz w:val="24"/>
          <w:szCs w:val="24"/>
        </w:rPr>
        <w:t>утрата</w:t>
      </w:r>
    </w:p>
    <w:p w:rsidR="000561EF" w:rsidRDefault="009148CC" w:rsidP="000561EF">
      <w:pPr>
        <w:numPr>
          <w:ilvl w:val="0"/>
          <w:numId w:val="8"/>
        </w:numPr>
        <w:shd w:val="clear" w:color="auto" w:fill="FFFFFF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выдан во временное пользование читателю</w:t>
      </w:r>
    </w:p>
    <w:p w:rsidR="009148CC" w:rsidRPr="000561EF" w:rsidRDefault="009148CC" w:rsidP="000561EF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lastRenderedPageBreak/>
        <w:t>выдан по МБА</w:t>
      </w:r>
    </w:p>
    <w:p w:rsidR="000561EF" w:rsidRPr="001B6460" w:rsidRDefault="000561EF" w:rsidP="000561EF">
      <w:pPr>
        <w:shd w:val="clear" w:color="auto" w:fill="FFFFFF"/>
        <w:ind w:left="360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tabs>
          <w:tab w:val="left" w:pos="211"/>
        </w:tabs>
        <w:rPr>
          <w:sz w:val="24"/>
          <w:szCs w:val="24"/>
        </w:rPr>
      </w:pPr>
      <w:r w:rsidRPr="001B6460">
        <w:rPr>
          <w:b/>
          <w:bCs/>
          <w:color w:val="000000"/>
          <w:spacing w:val="-27"/>
          <w:sz w:val="24"/>
          <w:szCs w:val="24"/>
        </w:rPr>
        <w:t xml:space="preserve">    9.  </w:t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Какие виды учета существуют в библиотеках?</w:t>
      </w:r>
    </w:p>
    <w:p w:rsidR="000561EF" w:rsidRPr="000561EF" w:rsidRDefault="009148CC" w:rsidP="000561EF">
      <w:pPr>
        <w:numPr>
          <w:ilvl w:val="0"/>
          <w:numId w:val="9"/>
        </w:numPr>
        <w:shd w:val="clear" w:color="auto" w:fill="FFFFFF"/>
        <w:spacing w:line="293" w:lineRule="exact"/>
        <w:ind w:right="4147"/>
        <w:rPr>
          <w:color w:val="000000"/>
          <w:spacing w:val="-4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оперативный, статистический, бухгалтерский</w:t>
      </w:r>
    </w:p>
    <w:p w:rsidR="000561EF" w:rsidRDefault="009148CC" w:rsidP="000561EF">
      <w:pPr>
        <w:numPr>
          <w:ilvl w:val="0"/>
          <w:numId w:val="9"/>
        </w:numPr>
        <w:shd w:val="clear" w:color="auto" w:fill="FFFFFF"/>
        <w:spacing w:line="293" w:lineRule="exact"/>
        <w:ind w:right="4147"/>
        <w:rPr>
          <w:color w:val="000000"/>
          <w:spacing w:val="-4"/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 xml:space="preserve">оперативный, информационный, балансный </w:t>
      </w:r>
    </w:p>
    <w:p w:rsidR="009148CC" w:rsidRPr="000561EF" w:rsidRDefault="009148CC" w:rsidP="000561EF">
      <w:pPr>
        <w:numPr>
          <w:ilvl w:val="0"/>
          <w:numId w:val="9"/>
        </w:numPr>
        <w:shd w:val="clear" w:color="auto" w:fill="FFFFFF"/>
        <w:spacing w:line="293" w:lineRule="exact"/>
        <w:ind w:right="4147"/>
        <w:rPr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ответственный, текущий, денежный</w:t>
      </w:r>
    </w:p>
    <w:p w:rsidR="000561EF" w:rsidRPr="001B6460" w:rsidRDefault="000561EF" w:rsidP="000561EF">
      <w:pPr>
        <w:shd w:val="clear" w:color="auto" w:fill="FFFFFF"/>
        <w:spacing w:line="293" w:lineRule="exact"/>
        <w:ind w:left="360" w:right="4147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tabs>
          <w:tab w:val="left" w:pos="211"/>
        </w:tabs>
        <w:spacing w:line="293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3"/>
          <w:sz w:val="24"/>
          <w:szCs w:val="24"/>
        </w:rPr>
        <w:t>10.</w:t>
      </w:r>
      <w:r w:rsidRPr="001B6460">
        <w:rPr>
          <w:b/>
          <w:b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2"/>
          <w:sz w:val="24"/>
          <w:szCs w:val="24"/>
        </w:rPr>
        <w:t>Брошюра - это печатное произведение объемом:</w:t>
      </w:r>
    </w:p>
    <w:p w:rsidR="004B085B" w:rsidRDefault="009148CC" w:rsidP="004B085B">
      <w:pPr>
        <w:numPr>
          <w:ilvl w:val="0"/>
          <w:numId w:val="10"/>
        </w:numPr>
        <w:shd w:val="clear" w:color="auto" w:fill="FFFFFF"/>
        <w:spacing w:line="293" w:lineRule="exact"/>
        <w:ind w:right="5837"/>
        <w:jc w:val="both"/>
        <w:rPr>
          <w:i/>
          <w:iCs/>
          <w:color w:val="000000"/>
          <w:spacing w:val="2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не менее 5 и не более 48 стр. </w:t>
      </w:r>
    </w:p>
    <w:p w:rsidR="009148CC" w:rsidRPr="001B6460" w:rsidRDefault="009148CC" w:rsidP="004B085B">
      <w:pPr>
        <w:numPr>
          <w:ilvl w:val="0"/>
          <w:numId w:val="10"/>
        </w:numPr>
        <w:shd w:val="clear" w:color="auto" w:fill="FFFFFF"/>
        <w:spacing w:line="293" w:lineRule="exact"/>
        <w:ind w:right="5837"/>
        <w:jc w:val="both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 xml:space="preserve">не менее 5 и не более 51 стр. </w:t>
      </w:r>
    </w:p>
    <w:p w:rsidR="009148CC" w:rsidRPr="004B085B" w:rsidRDefault="009148CC" w:rsidP="004B085B">
      <w:pPr>
        <w:numPr>
          <w:ilvl w:val="0"/>
          <w:numId w:val="10"/>
        </w:numPr>
        <w:shd w:val="clear" w:color="auto" w:fill="FFFFFF"/>
        <w:spacing w:line="293" w:lineRule="exact"/>
        <w:ind w:right="5837"/>
        <w:jc w:val="both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не менее 5 и не более 46 стр.</w:t>
      </w:r>
    </w:p>
    <w:p w:rsidR="004B085B" w:rsidRPr="001B6460" w:rsidRDefault="004B085B" w:rsidP="004B085B">
      <w:pPr>
        <w:shd w:val="clear" w:color="auto" w:fill="FFFFFF"/>
        <w:spacing w:line="293" w:lineRule="exact"/>
        <w:ind w:left="360" w:right="5837"/>
        <w:jc w:val="both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tabs>
          <w:tab w:val="left" w:pos="211"/>
        </w:tabs>
        <w:spacing w:line="293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7"/>
          <w:sz w:val="24"/>
          <w:szCs w:val="24"/>
        </w:rPr>
        <w:t>11.</w:t>
      </w:r>
      <w:r w:rsidRPr="001B6460">
        <w:rPr>
          <w:b/>
          <w:b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2"/>
          <w:sz w:val="24"/>
          <w:szCs w:val="24"/>
        </w:rPr>
        <w:t>Логотип библиотеки - это:</w:t>
      </w:r>
    </w:p>
    <w:p w:rsidR="009148CC" w:rsidRPr="001B6460" w:rsidRDefault="009148CC" w:rsidP="004B085B">
      <w:pPr>
        <w:numPr>
          <w:ilvl w:val="0"/>
          <w:numId w:val="11"/>
        </w:numPr>
        <w:shd w:val="clear" w:color="auto" w:fill="FFFFFF"/>
        <w:spacing w:line="293" w:lineRule="exact"/>
        <w:rPr>
          <w:color w:val="000000"/>
          <w:spacing w:val="-3"/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оригинально оформленное художественное</w:t>
      </w:r>
      <w:r w:rsidR="00B61281">
        <w:rPr>
          <w:color w:val="000000"/>
          <w:spacing w:val="-3"/>
          <w:sz w:val="24"/>
          <w:szCs w:val="24"/>
        </w:rPr>
        <w:t xml:space="preserve"> </w:t>
      </w:r>
      <w:r w:rsidRPr="001B6460">
        <w:rPr>
          <w:color w:val="000000"/>
          <w:spacing w:val="-3"/>
          <w:sz w:val="24"/>
          <w:szCs w:val="24"/>
        </w:rPr>
        <w:t>изображение, которым библиотека</w:t>
      </w:r>
      <w:r w:rsidR="004B085B">
        <w:rPr>
          <w:color w:val="000000"/>
          <w:spacing w:val="-3"/>
          <w:sz w:val="24"/>
          <w:szCs w:val="24"/>
        </w:rPr>
        <w:t xml:space="preserve"> </w:t>
      </w:r>
      <w:r w:rsidRPr="001B6460">
        <w:rPr>
          <w:color w:val="000000"/>
          <w:spacing w:val="-3"/>
          <w:sz w:val="24"/>
          <w:szCs w:val="24"/>
        </w:rPr>
        <w:t>сопровождает свою продукцию</w:t>
      </w:r>
    </w:p>
    <w:p w:rsidR="004B085B" w:rsidRDefault="009148CC" w:rsidP="004B085B">
      <w:pPr>
        <w:numPr>
          <w:ilvl w:val="0"/>
          <w:numId w:val="11"/>
        </w:numPr>
        <w:shd w:val="clear" w:color="auto" w:fill="FFFFFF"/>
        <w:spacing w:line="293" w:lineRule="exact"/>
        <w:ind w:right="24"/>
        <w:jc w:val="both"/>
        <w:rPr>
          <w:color w:val="000000"/>
          <w:spacing w:val="-3"/>
          <w:sz w:val="24"/>
          <w:szCs w:val="24"/>
        </w:rPr>
      </w:pPr>
      <w:r w:rsidRPr="001B6460">
        <w:rPr>
          <w:color w:val="000000"/>
          <w:sz w:val="24"/>
          <w:szCs w:val="24"/>
        </w:rPr>
        <w:t>кратная фраза, призыв, девиз, выражающий основную мысль предлагаемой услуги,</w:t>
      </w:r>
      <w:r w:rsidR="004B085B">
        <w:rPr>
          <w:color w:val="000000"/>
          <w:sz w:val="24"/>
          <w:szCs w:val="24"/>
        </w:rPr>
        <w:t xml:space="preserve"> </w:t>
      </w:r>
      <w:r w:rsidRPr="001B6460">
        <w:rPr>
          <w:color w:val="000000"/>
          <w:spacing w:val="-3"/>
          <w:sz w:val="24"/>
          <w:szCs w:val="24"/>
        </w:rPr>
        <w:t xml:space="preserve">фирменный лозунг библиотеки </w:t>
      </w:r>
    </w:p>
    <w:p w:rsidR="009148CC" w:rsidRPr="004B085B" w:rsidRDefault="009148CC" w:rsidP="004B085B">
      <w:pPr>
        <w:numPr>
          <w:ilvl w:val="0"/>
          <w:numId w:val="11"/>
        </w:numPr>
        <w:shd w:val="clear" w:color="auto" w:fill="FFFFFF"/>
        <w:spacing w:line="293" w:lineRule="exact"/>
        <w:ind w:right="24"/>
        <w:jc w:val="both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словесно-изобразительный символ библиотеки, представляющий собой полное,</w:t>
      </w:r>
      <w:r w:rsidR="004B085B">
        <w:rPr>
          <w:color w:val="000000"/>
          <w:spacing w:val="4"/>
          <w:sz w:val="24"/>
          <w:szCs w:val="24"/>
        </w:rPr>
        <w:t xml:space="preserve"> </w:t>
      </w:r>
      <w:r w:rsidRPr="001B6460">
        <w:rPr>
          <w:color w:val="000000"/>
          <w:spacing w:val="-3"/>
          <w:sz w:val="24"/>
          <w:szCs w:val="24"/>
        </w:rPr>
        <w:t>сокращенное или в виде аббревиатуры её название</w:t>
      </w:r>
    </w:p>
    <w:p w:rsidR="004B085B" w:rsidRPr="001B6460" w:rsidRDefault="004B085B" w:rsidP="004B085B">
      <w:pPr>
        <w:shd w:val="clear" w:color="auto" w:fill="FFFFFF"/>
        <w:spacing w:line="293" w:lineRule="exact"/>
        <w:ind w:left="360" w:right="24"/>
        <w:jc w:val="both"/>
        <w:rPr>
          <w:sz w:val="24"/>
          <w:szCs w:val="24"/>
        </w:rPr>
      </w:pPr>
    </w:p>
    <w:p w:rsidR="009148CC" w:rsidRPr="001B6460" w:rsidRDefault="009148CC" w:rsidP="004B085B">
      <w:pPr>
        <w:shd w:val="clear" w:color="auto" w:fill="FFFFFF"/>
        <w:tabs>
          <w:tab w:val="left" w:pos="211"/>
        </w:tabs>
        <w:rPr>
          <w:sz w:val="24"/>
          <w:szCs w:val="24"/>
        </w:rPr>
      </w:pPr>
      <w:r w:rsidRPr="001B6460">
        <w:rPr>
          <w:b/>
          <w:bCs/>
          <w:i/>
          <w:iCs/>
          <w:color w:val="000000"/>
          <w:spacing w:val="-19"/>
          <w:sz w:val="24"/>
          <w:szCs w:val="24"/>
        </w:rPr>
        <w:t>12.</w:t>
      </w:r>
      <w:r w:rsidRPr="001B646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3"/>
          <w:sz w:val="24"/>
          <w:szCs w:val="24"/>
        </w:rPr>
        <w:t>Один из основных законных способов пополнения библиотечных фондов:</w:t>
      </w:r>
    </w:p>
    <w:p w:rsidR="004B085B" w:rsidRDefault="009148CC" w:rsidP="004B085B">
      <w:pPr>
        <w:numPr>
          <w:ilvl w:val="0"/>
          <w:numId w:val="12"/>
        </w:numPr>
        <w:shd w:val="clear" w:color="auto" w:fill="FFFFFF"/>
        <w:spacing w:line="293" w:lineRule="exact"/>
        <w:rPr>
          <w:sz w:val="24"/>
          <w:szCs w:val="24"/>
        </w:rPr>
      </w:pPr>
      <w:r w:rsidRPr="001B6460">
        <w:rPr>
          <w:iCs/>
          <w:color w:val="000000"/>
          <w:spacing w:val="1"/>
          <w:sz w:val="24"/>
          <w:szCs w:val="24"/>
        </w:rPr>
        <w:t>выписать документ по МБА;</w:t>
      </w:r>
    </w:p>
    <w:p w:rsidR="009148CC" w:rsidRPr="001B6460" w:rsidRDefault="009148CC" w:rsidP="004B085B">
      <w:pPr>
        <w:numPr>
          <w:ilvl w:val="0"/>
          <w:numId w:val="12"/>
        </w:numPr>
        <w:shd w:val="clear" w:color="auto" w:fill="FFFFFF"/>
        <w:spacing w:line="293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приобрести документ в книготорговой организации;</w:t>
      </w:r>
    </w:p>
    <w:p w:rsidR="009148CC" w:rsidRPr="004B085B" w:rsidRDefault="009148CC" w:rsidP="004B085B">
      <w:pPr>
        <w:numPr>
          <w:ilvl w:val="0"/>
          <w:numId w:val="12"/>
        </w:numPr>
        <w:shd w:val="clear" w:color="auto" w:fill="FFFFFF"/>
        <w:spacing w:line="293" w:lineRule="exact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скачать из Интернета текст документа</w:t>
      </w:r>
    </w:p>
    <w:p w:rsidR="004B085B" w:rsidRPr="001B6460" w:rsidRDefault="004B085B" w:rsidP="004B085B">
      <w:pPr>
        <w:shd w:val="clear" w:color="auto" w:fill="FFFFFF"/>
        <w:spacing w:line="293" w:lineRule="exact"/>
        <w:ind w:left="360"/>
        <w:rPr>
          <w:sz w:val="24"/>
          <w:szCs w:val="24"/>
        </w:rPr>
      </w:pPr>
    </w:p>
    <w:p w:rsidR="004B085B" w:rsidRDefault="009148CC" w:rsidP="004B085B">
      <w:pPr>
        <w:shd w:val="clear" w:color="auto" w:fill="FFFFFF"/>
        <w:tabs>
          <w:tab w:val="left" w:pos="442"/>
        </w:tabs>
        <w:spacing w:line="288" w:lineRule="exact"/>
        <w:rPr>
          <w:sz w:val="24"/>
          <w:szCs w:val="24"/>
        </w:rPr>
      </w:pPr>
      <w:r w:rsidRPr="001B6460">
        <w:rPr>
          <w:b/>
          <w:bCs/>
          <w:color w:val="000000"/>
          <w:spacing w:val="-16"/>
          <w:sz w:val="24"/>
          <w:szCs w:val="24"/>
        </w:rPr>
        <w:t>13.</w:t>
      </w:r>
      <w:r w:rsidRPr="001B6460">
        <w:rPr>
          <w:b/>
          <w:bCs/>
          <w:color w:val="000000"/>
          <w:sz w:val="24"/>
          <w:szCs w:val="24"/>
        </w:rPr>
        <w:tab/>
      </w:r>
      <w:r w:rsidRPr="001B6460">
        <w:rPr>
          <w:b/>
          <w:bCs/>
          <w:i/>
          <w:iCs/>
          <w:color w:val="000000"/>
          <w:spacing w:val="-1"/>
          <w:sz w:val="24"/>
          <w:szCs w:val="24"/>
        </w:rPr>
        <w:t>Алфавитно-предметный указатель (АПУ) к систематическому каталогу</w:t>
      </w:r>
      <w:r w:rsidRPr="001B6460">
        <w:rPr>
          <w:b/>
          <w:bCs/>
          <w:i/>
          <w:iCs/>
          <w:color w:val="000000"/>
          <w:spacing w:val="-1"/>
          <w:sz w:val="24"/>
          <w:szCs w:val="24"/>
        </w:rPr>
        <w:br/>
      </w:r>
      <w:r w:rsidRPr="001B6460">
        <w:rPr>
          <w:b/>
          <w:bCs/>
          <w:i/>
          <w:iCs/>
          <w:color w:val="000000"/>
          <w:spacing w:val="-5"/>
          <w:sz w:val="24"/>
          <w:szCs w:val="24"/>
        </w:rPr>
        <w:t>представляет:</w:t>
      </w:r>
    </w:p>
    <w:p w:rsidR="009148CC" w:rsidRPr="001B6460" w:rsidRDefault="009148CC" w:rsidP="004B085B">
      <w:pPr>
        <w:numPr>
          <w:ilvl w:val="0"/>
          <w:numId w:val="13"/>
        </w:numPr>
        <w:shd w:val="clear" w:color="auto" w:fill="FFFFFF"/>
        <w:tabs>
          <w:tab w:val="left" w:pos="442"/>
        </w:tabs>
        <w:spacing w:line="288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перечень разделов ББК</w:t>
      </w:r>
    </w:p>
    <w:p w:rsidR="009148CC" w:rsidRPr="001B6460" w:rsidRDefault="009148CC" w:rsidP="004B085B">
      <w:pPr>
        <w:numPr>
          <w:ilvl w:val="0"/>
          <w:numId w:val="13"/>
        </w:numPr>
        <w:shd w:val="clear" w:color="auto" w:fill="FFFFFF"/>
        <w:spacing w:line="288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перечень предметов и понятий, расположенных в порядке строгого алфавита</w:t>
      </w:r>
    </w:p>
    <w:p w:rsidR="009148CC" w:rsidRPr="001B6460" w:rsidRDefault="009148CC" w:rsidP="004B085B">
      <w:pPr>
        <w:numPr>
          <w:ilvl w:val="0"/>
          <w:numId w:val="13"/>
        </w:numPr>
        <w:shd w:val="clear" w:color="auto" w:fill="FFFFFF"/>
        <w:spacing w:before="14" w:line="288" w:lineRule="exact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перечень разделов ББК, расположенных в порядке строгого алфавита.</w:t>
      </w:r>
    </w:p>
    <w:p w:rsidR="009148CC" w:rsidRPr="001B6460" w:rsidRDefault="009148CC" w:rsidP="009148CC">
      <w:pPr>
        <w:shd w:val="clear" w:color="auto" w:fill="FFFFFF"/>
        <w:tabs>
          <w:tab w:val="left" w:pos="259"/>
        </w:tabs>
        <w:spacing w:before="182" w:line="283" w:lineRule="exact"/>
        <w:ind w:left="10"/>
        <w:rPr>
          <w:sz w:val="24"/>
          <w:szCs w:val="24"/>
        </w:rPr>
      </w:pPr>
      <w:r w:rsidRPr="001B6460">
        <w:rPr>
          <w:b/>
          <w:bCs/>
          <w:color w:val="000000"/>
          <w:spacing w:val="-15"/>
          <w:sz w:val="24"/>
          <w:szCs w:val="24"/>
        </w:rPr>
        <w:t>14.</w:t>
      </w:r>
      <w:r w:rsidRPr="001B6460">
        <w:rPr>
          <w:b/>
          <w:b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4"/>
          <w:sz w:val="24"/>
          <w:szCs w:val="24"/>
        </w:rPr>
        <w:t>Единицей учета разовых запросов на справочно-библиографическое обслуживание</w:t>
      </w:r>
      <w:r w:rsidRPr="001B6460">
        <w:rPr>
          <w:b/>
          <w:bCs/>
          <w:i/>
          <w:iCs/>
          <w:color w:val="000000"/>
          <w:spacing w:val="-4"/>
          <w:sz w:val="24"/>
          <w:szCs w:val="24"/>
        </w:rPr>
        <w:br/>
        <w:t>является:</w:t>
      </w:r>
    </w:p>
    <w:p w:rsidR="004B085B" w:rsidRDefault="009148CC" w:rsidP="004B085B">
      <w:pPr>
        <w:numPr>
          <w:ilvl w:val="0"/>
          <w:numId w:val="14"/>
        </w:numPr>
        <w:shd w:val="clear" w:color="auto" w:fill="FFFFFF"/>
        <w:spacing w:line="293" w:lineRule="exact"/>
        <w:ind w:right="1843"/>
        <w:rPr>
          <w:color w:val="000000"/>
          <w:spacing w:val="-4"/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количество источников, просмотренных при вып</w:t>
      </w:r>
      <w:r w:rsidR="004B085B">
        <w:rPr>
          <w:color w:val="000000"/>
          <w:spacing w:val="-4"/>
          <w:sz w:val="24"/>
          <w:szCs w:val="24"/>
        </w:rPr>
        <w:t>олнении запроса</w:t>
      </w:r>
    </w:p>
    <w:p w:rsidR="004B085B" w:rsidRDefault="009148CC" w:rsidP="004B085B">
      <w:pPr>
        <w:numPr>
          <w:ilvl w:val="0"/>
          <w:numId w:val="14"/>
        </w:numPr>
        <w:shd w:val="clear" w:color="auto" w:fill="FFFFFF"/>
        <w:spacing w:line="293" w:lineRule="exact"/>
        <w:ind w:right="1843"/>
        <w:rPr>
          <w:color w:val="000000"/>
          <w:spacing w:val="-4"/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количество изданий, выданных читателю</w:t>
      </w:r>
    </w:p>
    <w:p w:rsidR="009148CC" w:rsidRPr="004B085B" w:rsidRDefault="009148CC" w:rsidP="004B085B">
      <w:pPr>
        <w:numPr>
          <w:ilvl w:val="0"/>
          <w:numId w:val="14"/>
        </w:numPr>
        <w:shd w:val="clear" w:color="auto" w:fill="FFFFFF"/>
        <w:spacing w:line="293" w:lineRule="exact"/>
        <w:ind w:right="1843"/>
        <w:rPr>
          <w:color w:val="000000"/>
          <w:spacing w:val="-4"/>
          <w:sz w:val="24"/>
          <w:szCs w:val="24"/>
        </w:rPr>
      </w:pPr>
      <w:r w:rsidRPr="001B6460">
        <w:rPr>
          <w:color w:val="000000"/>
          <w:spacing w:val="13"/>
          <w:sz w:val="24"/>
          <w:szCs w:val="24"/>
        </w:rPr>
        <w:t>запрос</w:t>
      </w:r>
    </w:p>
    <w:p w:rsidR="009148CC" w:rsidRPr="001B6460" w:rsidRDefault="009148CC" w:rsidP="009148CC">
      <w:pPr>
        <w:shd w:val="clear" w:color="auto" w:fill="FFFFFF"/>
        <w:tabs>
          <w:tab w:val="left" w:pos="269"/>
        </w:tabs>
        <w:spacing w:before="283" w:line="283" w:lineRule="exact"/>
        <w:ind w:left="38"/>
        <w:rPr>
          <w:sz w:val="24"/>
          <w:szCs w:val="24"/>
        </w:rPr>
      </w:pPr>
      <w:r w:rsidRPr="001B6460">
        <w:rPr>
          <w:b/>
          <w:bCs/>
          <w:color w:val="000000"/>
          <w:spacing w:val="-24"/>
          <w:w w:val="109"/>
          <w:sz w:val="24"/>
          <w:szCs w:val="24"/>
        </w:rPr>
        <w:t>15.</w:t>
      </w:r>
      <w:r w:rsidRPr="001B6460">
        <w:rPr>
          <w:b/>
          <w:bCs/>
          <w:color w:val="000000"/>
          <w:sz w:val="24"/>
          <w:szCs w:val="24"/>
        </w:rPr>
        <w:t xml:space="preserve"> </w:t>
      </w:r>
      <w:r w:rsidRPr="001B6460">
        <w:rPr>
          <w:b/>
          <w:bCs/>
          <w:i/>
          <w:iCs/>
          <w:color w:val="000000"/>
          <w:spacing w:val="-1"/>
          <w:sz w:val="24"/>
          <w:szCs w:val="24"/>
        </w:rPr>
        <w:t>К локальным библиотечным актам относится:</w:t>
      </w:r>
    </w:p>
    <w:p w:rsidR="009148CC" w:rsidRPr="001B6460" w:rsidRDefault="009148CC" w:rsidP="004B085B">
      <w:pPr>
        <w:numPr>
          <w:ilvl w:val="0"/>
          <w:numId w:val="15"/>
        </w:numPr>
        <w:shd w:val="clear" w:color="auto" w:fill="FFFFFF"/>
        <w:spacing w:line="283" w:lineRule="exact"/>
        <w:rPr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Закон РФ «О библиотечном деле»</w:t>
      </w:r>
    </w:p>
    <w:p w:rsidR="009148CC" w:rsidRPr="001B6460" w:rsidRDefault="009148CC" w:rsidP="004B085B">
      <w:pPr>
        <w:numPr>
          <w:ilvl w:val="0"/>
          <w:numId w:val="15"/>
        </w:numPr>
        <w:shd w:val="clear" w:color="auto" w:fill="FFFFFF"/>
        <w:spacing w:line="283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Коллективный договор</w:t>
      </w:r>
    </w:p>
    <w:p w:rsidR="009148CC" w:rsidRPr="004B085B" w:rsidRDefault="009148CC" w:rsidP="004B085B">
      <w:pPr>
        <w:numPr>
          <w:ilvl w:val="0"/>
          <w:numId w:val="15"/>
        </w:numPr>
        <w:shd w:val="clear" w:color="auto" w:fill="FFFFFF"/>
        <w:spacing w:line="283" w:lineRule="exact"/>
        <w:rPr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Закон КБР «О библиотечном деле»</w:t>
      </w:r>
    </w:p>
    <w:p w:rsidR="004B085B" w:rsidRPr="001B6460" w:rsidRDefault="004B085B" w:rsidP="004B085B">
      <w:pPr>
        <w:shd w:val="clear" w:color="auto" w:fill="FFFFFF"/>
        <w:spacing w:line="283" w:lineRule="exact"/>
        <w:ind w:left="360"/>
        <w:rPr>
          <w:sz w:val="24"/>
          <w:szCs w:val="24"/>
        </w:rPr>
      </w:pPr>
    </w:p>
    <w:p w:rsidR="009148CC" w:rsidRPr="001B6460" w:rsidRDefault="009148CC" w:rsidP="004B085B">
      <w:pPr>
        <w:shd w:val="clear" w:color="auto" w:fill="FFFFFF"/>
        <w:spacing w:line="307" w:lineRule="exact"/>
        <w:ind w:left="357" w:hanging="357"/>
        <w:rPr>
          <w:b/>
          <w:i/>
          <w:iCs/>
          <w:color w:val="000000"/>
          <w:spacing w:val="3"/>
          <w:sz w:val="24"/>
          <w:szCs w:val="24"/>
        </w:rPr>
      </w:pPr>
      <w:r w:rsidRPr="001B6460">
        <w:rPr>
          <w:b/>
          <w:i/>
          <w:iCs/>
          <w:color w:val="000000"/>
          <w:spacing w:val="3"/>
          <w:sz w:val="24"/>
          <w:szCs w:val="24"/>
        </w:rPr>
        <w:t>16.Главными составляющими справочно-библиографического обслуживания</w:t>
      </w:r>
      <w:r w:rsidRPr="001B6460">
        <w:rPr>
          <w:i/>
          <w:iCs/>
          <w:color w:val="000000"/>
          <w:spacing w:val="3"/>
          <w:sz w:val="24"/>
          <w:szCs w:val="24"/>
        </w:rPr>
        <w:t xml:space="preserve"> я</w:t>
      </w:r>
      <w:r w:rsidRPr="001B6460">
        <w:rPr>
          <w:b/>
          <w:i/>
          <w:iCs/>
          <w:color w:val="000000"/>
          <w:spacing w:val="3"/>
          <w:sz w:val="24"/>
          <w:szCs w:val="24"/>
        </w:rPr>
        <w:t>вляются:</w:t>
      </w:r>
    </w:p>
    <w:p w:rsidR="009148CC" w:rsidRPr="001B6460" w:rsidRDefault="009148CC" w:rsidP="004B085B">
      <w:pPr>
        <w:numPr>
          <w:ilvl w:val="0"/>
          <w:numId w:val="16"/>
        </w:numPr>
        <w:shd w:val="clear" w:color="auto" w:fill="FFFFFF"/>
        <w:spacing w:line="307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запрос читателя, поиск информации, ответ библиотекаря</w:t>
      </w:r>
    </w:p>
    <w:p w:rsidR="009148CC" w:rsidRPr="001B6460" w:rsidRDefault="009148CC" w:rsidP="004B085B">
      <w:pPr>
        <w:numPr>
          <w:ilvl w:val="0"/>
          <w:numId w:val="16"/>
        </w:numPr>
        <w:shd w:val="clear" w:color="auto" w:fill="FFFFFF"/>
        <w:spacing w:line="307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запрос читателя, поиск информации </w:t>
      </w:r>
    </w:p>
    <w:p w:rsidR="009148CC" w:rsidRPr="001B6460" w:rsidRDefault="009148CC" w:rsidP="004B085B">
      <w:pPr>
        <w:numPr>
          <w:ilvl w:val="0"/>
          <w:numId w:val="16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запрос читателя, ответ библиотекаря</w:t>
      </w:r>
    </w:p>
    <w:p w:rsidR="009148CC" w:rsidRPr="001B6460" w:rsidRDefault="009148CC" w:rsidP="009148CC">
      <w:pPr>
        <w:shd w:val="clear" w:color="auto" w:fill="FFFFFF"/>
        <w:spacing w:before="206"/>
        <w:ind w:left="19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>17.Формами дифференцированного учета документов, поступивших в библиотеку, являются:</w:t>
      </w:r>
    </w:p>
    <w:p w:rsidR="009148CC" w:rsidRPr="001B6460" w:rsidRDefault="009148CC" w:rsidP="004B085B">
      <w:pPr>
        <w:numPr>
          <w:ilvl w:val="0"/>
          <w:numId w:val="17"/>
        </w:numPr>
        <w:shd w:val="clear" w:color="auto" w:fill="FFFFFF"/>
        <w:spacing w:before="24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книга суммарного учета</w:t>
      </w:r>
    </w:p>
    <w:p w:rsidR="004B085B" w:rsidRPr="004B085B" w:rsidRDefault="009148CC" w:rsidP="004B085B">
      <w:pPr>
        <w:numPr>
          <w:ilvl w:val="0"/>
          <w:numId w:val="17"/>
        </w:numPr>
        <w:shd w:val="clear" w:color="auto" w:fill="FFFFFF"/>
        <w:spacing w:line="322" w:lineRule="exact"/>
        <w:ind w:right="3974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lastRenderedPageBreak/>
        <w:t>инвентарная книга, карточка учетного каталога</w:t>
      </w:r>
    </w:p>
    <w:p w:rsidR="009148CC" w:rsidRPr="004B085B" w:rsidRDefault="009148CC" w:rsidP="004B085B">
      <w:pPr>
        <w:numPr>
          <w:ilvl w:val="0"/>
          <w:numId w:val="17"/>
        </w:numPr>
        <w:shd w:val="clear" w:color="auto" w:fill="FFFFFF"/>
        <w:spacing w:line="322" w:lineRule="exact"/>
        <w:ind w:right="3974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систематический каталог</w:t>
      </w:r>
    </w:p>
    <w:p w:rsidR="004B085B" w:rsidRPr="001B6460" w:rsidRDefault="004B085B" w:rsidP="004B085B">
      <w:pPr>
        <w:shd w:val="clear" w:color="auto" w:fill="FFFFFF"/>
        <w:spacing w:line="322" w:lineRule="exact"/>
        <w:ind w:left="360" w:right="3974"/>
        <w:rPr>
          <w:sz w:val="24"/>
          <w:szCs w:val="24"/>
        </w:rPr>
      </w:pPr>
    </w:p>
    <w:p w:rsidR="009148CC" w:rsidRPr="001B6460" w:rsidRDefault="009148CC" w:rsidP="004B085B">
      <w:pPr>
        <w:shd w:val="clear" w:color="auto" w:fill="FFFFFF"/>
        <w:spacing w:line="307" w:lineRule="exact"/>
        <w:ind w:left="369" w:hanging="369"/>
        <w:rPr>
          <w:b/>
          <w:i/>
          <w:iCs/>
          <w:color w:val="000000"/>
          <w:spacing w:val="3"/>
          <w:sz w:val="24"/>
          <w:szCs w:val="24"/>
        </w:rPr>
      </w:pPr>
      <w:r w:rsidRPr="001B6460">
        <w:rPr>
          <w:b/>
          <w:i/>
          <w:iCs/>
          <w:color w:val="000000"/>
          <w:spacing w:val="3"/>
          <w:sz w:val="24"/>
          <w:szCs w:val="24"/>
        </w:rPr>
        <w:t>18.При организации описаний в алфавитном каталоге не принимается во внимание:</w:t>
      </w:r>
    </w:p>
    <w:p w:rsidR="009148CC" w:rsidRPr="001B6460" w:rsidRDefault="009148CC" w:rsidP="004B085B">
      <w:pPr>
        <w:numPr>
          <w:ilvl w:val="0"/>
          <w:numId w:val="18"/>
        </w:numPr>
        <w:shd w:val="clear" w:color="auto" w:fill="FFFFFF"/>
        <w:spacing w:line="307" w:lineRule="exact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фамилия автора</w:t>
      </w:r>
    </w:p>
    <w:p w:rsidR="009148CC" w:rsidRPr="001B6460" w:rsidRDefault="009148CC" w:rsidP="004B085B">
      <w:pPr>
        <w:numPr>
          <w:ilvl w:val="0"/>
          <w:numId w:val="18"/>
        </w:numPr>
        <w:shd w:val="clear" w:color="auto" w:fill="FFFFFF"/>
        <w:spacing w:line="307" w:lineRule="exact"/>
        <w:rPr>
          <w:i/>
          <w:iCs/>
          <w:color w:val="000000"/>
          <w:spacing w:val="4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название книги </w:t>
      </w:r>
    </w:p>
    <w:p w:rsidR="009148CC" w:rsidRPr="001B6460" w:rsidRDefault="009148CC" w:rsidP="004B085B">
      <w:pPr>
        <w:numPr>
          <w:ilvl w:val="0"/>
          <w:numId w:val="18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содержание книги</w:t>
      </w:r>
    </w:p>
    <w:p w:rsidR="009148CC" w:rsidRPr="001B6460" w:rsidRDefault="009148CC" w:rsidP="009148CC">
      <w:pPr>
        <w:shd w:val="clear" w:color="auto" w:fill="FFFFFF"/>
        <w:spacing w:before="187" w:line="302" w:lineRule="exact"/>
        <w:ind w:left="19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 xml:space="preserve">19. К необязательным элементам технического библиотечного оформления документа </w:t>
      </w:r>
      <w:r w:rsidRPr="001B6460">
        <w:rPr>
          <w:b/>
          <w:i/>
          <w:iCs/>
          <w:color w:val="000000"/>
          <w:sz w:val="24"/>
          <w:szCs w:val="24"/>
        </w:rPr>
        <w:t>относится:</w:t>
      </w:r>
    </w:p>
    <w:p w:rsidR="004B085B" w:rsidRDefault="009148CC" w:rsidP="004B085B">
      <w:pPr>
        <w:numPr>
          <w:ilvl w:val="0"/>
          <w:numId w:val="19"/>
        </w:numPr>
        <w:shd w:val="clear" w:color="auto" w:fill="FFFFFF"/>
        <w:spacing w:before="10" w:line="302" w:lineRule="exact"/>
        <w:ind w:right="5299"/>
        <w:rPr>
          <w:i/>
          <w:iCs/>
          <w:color w:val="000000"/>
          <w:spacing w:val="1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книжный формуляр </w:t>
      </w:r>
    </w:p>
    <w:p w:rsidR="009148CC" w:rsidRPr="004B085B" w:rsidRDefault="009148CC" w:rsidP="004B085B">
      <w:pPr>
        <w:numPr>
          <w:ilvl w:val="0"/>
          <w:numId w:val="19"/>
        </w:numPr>
        <w:shd w:val="clear" w:color="auto" w:fill="FFFFFF"/>
        <w:spacing w:before="10" w:line="302" w:lineRule="exact"/>
        <w:ind w:right="5299"/>
        <w:rPr>
          <w:i/>
          <w:iCs/>
          <w:color w:val="000000"/>
          <w:spacing w:val="1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контрольный листок срока возврата</w:t>
      </w:r>
    </w:p>
    <w:p w:rsidR="009148CC" w:rsidRPr="001B6460" w:rsidRDefault="009148CC" w:rsidP="004B085B">
      <w:pPr>
        <w:numPr>
          <w:ilvl w:val="0"/>
          <w:numId w:val="19"/>
        </w:numPr>
        <w:shd w:val="clear" w:color="auto" w:fill="FFFFFF"/>
        <w:spacing w:before="29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кармашек</w:t>
      </w:r>
    </w:p>
    <w:p w:rsidR="009148CC" w:rsidRPr="001B6460" w:rsidRDefault="009148CC" w:rsidP="009148CC">
      <w:pPr>
        <w:shd w:val="clear" w:color="auto" w:fill="FFFFFF"/>
        <w:spacing w:before="211" w:line="307" w:lineRule="exact"/>
        <w:ind w:left="34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3"/>
          <w:sz w:val="24"/>
          <w:szCs w:val="24"/>
        </w:rPr>
        <w:t xml:space="preserve">20.В "Картотеке заглавий художественной литературы" описание составляется в </w:t>
      </w:r>
      <w:r w:rsidRPr="001B6460">
        <w:rPr>
          <w:b/>
          <w:i/>
          <w:iCs/>
          <w:color w:val="000000"/>
          <w:spacing w:val="4"/>
          <w:sz w:val="24"/>
          <w:szCs w:val="24"/>
        </w:rPr>
        <w:t>следующей последовательности:</w:t>
      </w:r>
    </w:p>
    <w:p w:rsidR="004B085B" w:rsidRDefault="009148CC" w:rsidP="004B085B">
      <w:pPr>
        <w:numPr>
          <w:ilvl w:val="0"/>
          <w:numId w:val="20"/>
        </w:numPr>
        <w:shd w:val="clear" w:color="auto" w:fill="FFFFFF"/>
        <w:spacing w:before="5" w:line="307" w:lineRule="exact"/>
        <w:ind w:right="883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жанр, фамилия и инициалы автора, заглавие художественного произведения </w:t>
      </w:r>
    </w:p>
    <w:p w:rsidR="009148CC" w:rsidRPr="001B6460" w:rsidRDefault="004B085B" w:rsidP="004B085B">
      <w:pPr>
        <w:numPr>
          <w:ilvl w:val="0"/>
          <w:numId w:val="20"/>
        </w:numPr>
        <w:shd w:val="clear" w:color="auto" w:fill="FFFFFF"/>
        <w:spacing w:before="5" w:line="307" w:lineRule="exact"/>
        <w:ind w:right="8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фамилия и инициалы автора, </w:t>
      </w:r>
      <w:r w:rsidR="009148CC" w:rsidRPr="001B6460">
        <w:rPr>
          <w:color w:val="000000"/>
          <w:spacing w:val="4"/>
          <w:sz w:val="24"/>
          <w:szCs w:val="24"/>
        </w:rPr>
        <w:t xml:space="preserve">заглавие художественного произведения </w:t>
      </w:r>
    </w:p>
    <w:p w:rsidR="009148CC" w:rsidRPr="001B6460" w:rsidRDefault="009148CC" w:rsidP="004B085B">
      <w:pPr>
        <w:numPr>
          <w:ilvl w:val="0"/>
          <w:numId w:val="20"/>
        </w:numPr>
        <w:shd w:val="clear" w:color="auto" w:fill="FFFFFF"/>
        <w:spacing w:before="5" w:line="307" w:lineRule="exact"/>
        <w:ind w:right="883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заглавие художественного произведения, жанр, фамилия и инициалы автора</w:t>
      </w:r>
    </w:p>
    <w:p w:rsidR="009148CC" w:rsidRPr="001B6460" w:rsidRDefault="009148CC" w:rsidP="009148CC">
      <w:pPr>
        <w:shd w:val="clear" w:color="auto" w:fill="FFFFFF"/>
        <w:jc w:val="right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spacing w:line="302" w:lineRule="exact"/>
        <w:ind w:left="384" w:right="1766" w:hanging="379"/>
        <w:rPr>
          <w:b/>
          <w:color w:val="000000"/>
          <w:spacing w:val="1"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 xml:space="preserve">21 Какой показатель характеризует степень использования книжного </w:t>
      </w:r>
      <w:r w:rsidR="004B085B">
        <w:rPr>
          <w:b/>
          <w:i/>
          <w:iCs/>
          <w:color w:val="000000"/>
          <w:spacing w:val="4"/>
          <w:sz w:val="24"/>
          <w:szCs w:val="24"/>
        </w:rPr>
        <w:t>ф</w:t>
      </w:r>
      <w:r w:rsidRPr="001B6460">
        <w:rPr>
          <w:b/>
          <w:i/>
          <w:iCs/>
          <w:color w:val="000000"/>
          <w:spacing w:val="4"/>
          <w:sz w:val="24"/>
          <w:szCs w:val="24"/>
        </w:rPr>
        <w:t xml:space="preserve">онда? </w:t>
      </w:r>
    </w:p>
    <w:p w:rsidR="009148CC" w:rsidRPr="001B6460" w:rsidRDefault="009148CC" w:rsidP="004B085B">
      <w:pPr>
        <w:numPr>
          <w:ilvl w:val="0"/>
          <w:numId w:val="21"/>
        </w:numPr>
        <w:shd w:val="clear" w:color="auto" w:fill="FFFFFF"/>
        <w:spacing w:line="302" w:lineRule="exact"/>
        <w:ind w:right="1766"/>
        <w:rPr>
          <w:i/>
          <w:iCs/>
          <w:color w:val="000000"/>
          <w:spacing w:val="5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читаемость </w:t>
      </w:r>
    </w:p>
    <w:p w:rsidR="009148CC" w:rsidRPr="001B6460" w:rsidRDefault="009148CC" w:rsidP="004B085B">
      <w:pPr>
        <w:numPr>
          <w:ilvl w:val="0"/>
          <w:numId w:val="21"/>
        </w:numPr>
        <w:shd w:val="clear" w:color="auto" w:fill="FFFFFF"/>
        <w:spacing w:line="302" w:lineRule="exact"/>
        <w:ind w:right="1766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обращаемость</w:t>
      </w:r>
    </w:p>
    <w:p w:rsidR="009148CC" w:rsidRPr="004B085B" w:rsidRDefault="009148CC" w:rsidP="004B085B">
      <w:pPr>
        <w:numPr>
          <w:ilvl w:val="0"/>
          <w:numId w:val="21"/>
        </w:numPr>
        <w:shd w:val="clear" w:color="auto" w:fill="FFFFFF"/>
        <w:spacing w:before="19"/>
        <w:rPr>
          <w:sz w:val="24"/>
          <w:szCs w:val="24"/>
        </w:rPr>
      </w:pPr>
      <w:proofErr w:type="spellStart"/>
      <w:r w:rsidRPr="001B6460">
        <w:rPr>
          <w:color w:val="000000"/>
          <w:spacing w:val="-6"/>
          <w:sz w:val="24"/>
          <w:szCs w:val="24"/>
        </w:rPr>
        <w:t>книгообеспеченность</w:t>
      </w:r>
      <w:proofErr w:type="spellEnd"/>
    </w:p>
    <w:p w:rsidR="004B085B" w:rsidRPr="001B6460" w:rsidRDefault="004B085B" w:rsidP="004B085B">
      <w:pPr>
        <w:shd w:val="clear" w:color="auto" w:fill="FFFFFF"/>
        <w:spacing w:before="19"/>
        <w:ind w:left="360"/>
        <w:rPr>
          <w:sz w:val="24"/>
          <w:szCs w:val="24"/>
        </w:rPr>
      </w:pPr>
    </w:p>
    <w:p w:rsidR="009148CC" w:rsidRPr="001B6460" w:rsidRDefault="009148CC" w:rsidP="004B085B">
      <w:pPr>
        <w:shd w:val="clear" w:color="auto" w:fill="FFFFFF"/>
        <w:spacing w:line="307" w:lineRule="exact"/>
        <w:ind w:left="386" w:hanging="386"/>
        <w:rPr>
          <w:i/>
          <w:iCs/>
          <w:color w:val="000000"/>
          <w:spacing w:val="3"/>
          <w:sz w:val="24"/>
          <w:szCs w:val="24"/>
        </w:rPr>
      </w:pPr>
      <w:r w:rsidRPr="001B6460">
        <w:rPr>
          <w:b/>
          <w:i/>
          <w:iCs/>
          <w:color w:val="000000"/>
          <w:spacing w:val="3"/>
          <w:sz w:val="24"/>
          <w:szCs w:val="24"/>
        </w:rPr>
        <w:t>22.Понятие «информация» по отношению к понятию «знание» является</w:t>
      </w:r>
      <w:r w:rsidRPr="001B6460">
        <w:rPr>
          <w:i/>
          <w:iCs/>
          <w:color w:val="000000"/>
          <w:spacing w:val="3"/>
          <w:sz w:val="24"/>
          <w:szCs w:val="24"/>
        </w:rPr>
        <w:t>:</w:t>
      </w:r>
    </w:p>
    <w:p w:rsidR="009148CC" w:rsidRPr="001B6460" w:rsidRDefault="009148CC" w:rsidP="004B085B">
      <w:pPr>
        <w:numPr>
          <w:ilvl w:val="0"/>
          <w:numId w:val="22"/>
        </w:numPr>
        <w:shd w:val="clear" w:color="auto" w:fill="FFFFFF"/>
        <w:spacing w:line="307" w:lineRule="exact"/>
        <w:rPr>
          <w:color w:val="000000"/>
          <w:spacing w:val="8"/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>более широким</w:t>
      </w:r>
    </w:p>
    <w:p w:rsidR="004B085B" w:rsidRDefault="004B085B" w:rsidP="004B085B">
      <w:pPr>
        <w:numPr>
          <w:ilvl w:val="0"/>
          <w:numId w:val="22"/>
        </w:numPr>
        <w:shd w:val="clear" w:color="auto" w:fill="FFFFFF"/>
        <w:spacing w:line="307" w:lineRule="exact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</w:t>
      </w:r>
      <w:r w:rsidR="009148CC" w:rsidRPr="001B6460">
        <w:rPr>
          <w:color w:val="000000"/>
          <w:spacing w:val="3"/>
          <w:sz w:val="24"/>
          <w:szCs w:val="24"/>
        </w:rPr>
        <w:t>ождественным</w:t>
      </w:r>
    </w:p>
    <w:p w:rsidR="009148CC" w:rsidRPr="004B085B" w:rsidRDefault="009148CC" w:rsidP="004B085B">
      <w:pPr>
        <w:numPr>
          <w:ilvl w:val="0"/>
          <w:numId w:val="22"/>
        </w:numPr>
        <w:shd w:val="clear" w:color="auto" w:fill="FFFFFF"/>
        <w:spacing w:line="307" w:lineRule="exact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более частным</w:t>
      </w:r>
    </w:p>
    <w:p w:rsidR="009148CC" w:rsidRPr="001B6460" w:rsidRDefault="009148CC" w:rsidP="009148CC">
      <w:pPr>
        <w:shd w:val="clear" w:color="auto" w:fill="FFFFFF"/>
        <w:spacing w:before="206"/>
        <w:ind w:left="38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>23.Что позволяет выяснить анализ книжных формуляров?</w:t>
      </w:r>
    </w:p>
    <w:p w:rsidR="004B085B" w:rsidRDefault="009148CC" w:rsidP="004B085B">
      <w:pPr>
        <w:numPr>
          <w:ilvl w:val="0"/>
          <w:numId w:val="23"/>
        </w:numPr>
        <w:shd w:val="clear" w:color="auto" w:fill="FFFFFF"/>
        <w:spacing w:before="19" w:line="307" w:lineRule="exact"/>
        <w:ind w:right="3091"/>
        <w:rPr>
          <w:i/>
          <w:iCs/>
          <w:color w:val="000000"/>
          <w:spacing w:val="2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читаемость определенной группы пользователей </w:t>
      </w:r>
      <w:r w:rsidRPr="001B6460">
        <w:rPr>
          <w:i/>
          <w:iCs/>
          <w:color w:val="000000"/>
          <w:spacing w:val="2"/>
          <w:sz w:val="24"/>
          <w:szCs w:val="24"/>
        </w:rPr>
        <w:t xml:space="preserve">  </w:t>
      </w:r>
    </w:p>
    <w:p w:rsidR="004B085B" w:rsidRPr="004B085B" w:rsidRDefault="009148CC" w:rsidP="004B085B">
      <w:pPr>
        <w:numPr>
          <w:ilvl w:val="0"/>
          <w:numId w:val="23"/>
        </w:numPr>
        <w:shd w:val="clear" w:color="auto" w:fill="FFFFFF"/>
        <w:spacing w:before="19" w:line="307" w:lineRule="exact"/>
        <w:ind w:right="3091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обращаемость книг за конкретный промежуток времени</w:t>
      </w:r>
    </w:p>
    <w:p w:rsidR="009148CC" w:rsidRPr="001B6460" w:rsidRDefault="009148CC" w:rsidP="004B085B">
      <w:pPr>
        <w:numPr>
          <w:ilvl w:val="0"/>
          <w:numId w:val="23"/>
        </w:numPr>
        <w:shd w:val="clear" w:color="auto" w:fill="FFFFFF"/>
        <w:spacing w:before="19" w:line="307" w:lineRule="exact"/>
        <w:ind w:right="3091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посещаемость пользователей библиотеки</w:t>
      </w:r>
    </w:p>
    <w:p w:rsidR="009148CC" w:rsidRPr="001B6460" w:rsidRDefault="009148CC" w:rsidP="009148CC">
      <w:pPr>
        <w:shd w:val="clear" w:color="auto" w:fill="FFFFFF"/>
        <w:spacing w:before="202"/>
        <w:ind w:left="29"/>
        <w:rPr>
          <w:b/>
          <w:sz w:val="24"/>
          <w:szCs w:val="24"/>
        </w:rPr>
      </w:pPr>
      <w:r w:rsidRPr="001B6460">
        <w:rPr>
          <w:b/>
          <w:color w:val="000000"/>
          <w:spacing w:val="2"/>
          <w:sz w:val="24"/>
          <w:szCs w:val="24"/>
        </w:rPr>
        <w:t xml:space="preserve"> 24. </w:t>
      </w:r>
      <w:r w:rsidRPr="001B6460">
        <w:rPr>
          <w:b/>
          <w:i/>
          <w:iCs/>
          <w:color w:val="000000"/>
          <w:spacing w:val="2"/>
          <w:sz w:val="24"/>
          <w:szCs w:val="24"/>
        </w:rPr>
        <w:t>Систематическая картотека статей (СКС) отражает:</w:t>
      </w:r>
    </w:p>
    <w:p w:rsidR="009148CC" w:rsidRPr="001B6460" w:rsidRDefault="009148CC" w:rsidP="004B085B">
      <w:pPr>
        <w:numPr>
          <w:ilvl w:val="0"/>
          <w:numId w:val="24"/>
        </w:numPr>
        <w:shd w:val="clear" w:color="auto" w:fill="FFFFFF"/>
        <w:spacing w:before="10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материалы из периодических и продолжающихся изданий, сборников</w:t>
      </w:r>
    </w:p>
    <w:p w:rsidR="004B085B" w:rsidRDefault="009148CC" w:rsidP="004B085B">
      <w:pPr>
        <w:numPr>
          <w:ilvl w:val="0"/>
          <w:numId w:val="24"/>
        </w:numPr>
        <w:shd w:val="clear" w:color="auto" w:fill="FFFFFF"/>
        <w:spacing w:before="10" w:line="312" w:lineRule="exact"/>
        <w:ind w:right="3533"/>
        <w:rPr>
          <w:color w:val="000000"/>
          <w:spacing w:val="1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материалы из периодических изданий </w:t>
      </w:r>
      <w:r w:rsidRPr="001B6460">
        <w:rPr>
          <w:color w:val="000000"/>
          <w:spacing w:val="1"/>
          <w:sz w:val="24"/>
          <w:szCs w:val="24"/>
        </w:rPr>
        <w:t xml:space="preserve">; </w:t>
      </w:r>
    </w:p>
    <w:p w:rsidR="009148CC" w:rsidRPr="004B085B" w:rsidRDefault="009148CC" w:rsidP="004B085B">
      <w:pPr>
        <w:numPr>
          <w:ilvl w:val="0"/>
          <w:numId w:val="24"/>
        </w:numPr>
        <w:shd w:val="clear" w:color="auto" w:fill="FFFFFF"/>
        <w:spacing w:before="10" w:line="312" w:lineRule="exact"/>
        <w:ind w:right="3533"/>
        <w:rPr>
          <w:color w:val="000000"/>
          <w:spacing w:val="1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материалы из продолжающихся изданий и сборников</w:t>
      </w:r>
    </w:p>
    <w:p w:rsidR="009148CC" w:rsidRPr="001B6460" w:rsidRDefault="009148CC" w:rsidP="009148CC">
      <w:pPr>
        <w:shd w:val="clear" w:color="auto" w:fill="FFFFFF"/>
        <w:spacing w:before="302"/>
        <w:ind w:left="34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>25</w:t>
      </w:r>
      <w:r w:rsidR="004B085B">
        <w:rPr>
          <w:b/>
          <w:i/>
          <w:iCs/>
          <w:color w:val="000000"/>
          <w:spacing w:val="4"/>
          <w:sz w:val="24"/>
          <w:szCs w:val="24"/>
        </w:rPr>
        <w:t xml:space="preserve">. </w:t>
      </w:r>
      <w:r w:rsidRPr="001B6460">
        <w:rPr>
          <w:b/>
          <w:i/>
          <w:iCs/>
          <w:color w:val="000000"/>
          <w:spacing w:val="4"/>
          <w:sz w:val="24"/>
          <w:szCs w:val="24"/>
        </w:rPr>
        <w:t>Причины исключения документов из фонда:</w:t>
      </w:r>
    </w:p>
    <w:p w:rsidR="009148CC" w:rsidRPr="001B6460" w:rsidRDefault="009148CC" w:rsidP="004B085B">
      <w:pPr>
        <w:numPr>
          <w:ilvl w:val="0"/>
          <w:numId w:val="25"/>
        </w:numPr>
        <w:shd w:val="clear" w:color="auto" w:fill="FFFFFF"/>
        <w:spacing w:line="317" w:lineRule="exact"/>
        <w:ind w:right="883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ветхость, устарелость, излишняя </w:t>
      </w:r>
      <w:proofErr w:type="spellStart"/>
      <w:r w:rsidRPr="001B6460">
        <w:rPr>
          <w:color w:val="000000"/>
          <w:spacing w:val="3"/>
          <w:sz w:val="24"/>
          <w:szCs w:val="24"/>
        </w:rPr>
        <w:t>дублетность</w:t>
      </w:r>
      <w:proofErr w:type="spellEnd"/>
      <w:r w:rsidRPr="001B6460">
        <w:rPr>
          <w:color w:val="000000"/>
          <w:spacing w:val="3"/>
          <w:sz w:val="24"/>
          <w:szCs w:val="24"/>
        </w:rPr>
        <w:t xml:space="preserve">, утеря, неизвестные причины </w:t>
      </w:r>
    </w:p>
    <w:p w:rsidR="009148CC" w:rsidRPr="001B6460" w:rsidRDefault="009148CC" w:rsidP="004B085B">
      <w:pPr>
        <w:numPr>
          <w:ilvl w:val="0"/>
          <w:numId w:val="25"/>
        </w:numPr>
        <w:shd w:val="clear" w:color="auto" w:fill="FFFFFF"/>
        <w:spacing w:line="317" w:lineRule="exact"/>
        <w:ind w:right="883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износ, </w:t>
      </w:r>
      <w:proofErr w:type="spellStart"/>
      <w:r w:rsidRPr="001B6460">
        <w:rPr>
          <w:color w:val="000000"/>
          <w:sz w:val="24"/>
          <w:szCs w:val="24"/>
        </w:rPr>
        <w:t>дублетность</w:t>
      </w:r>
      <w:proofErr w:type="spellEnd"/>
    </w:p>
    <w:p w:rsidR="009148CC" w:rsidRPr="001B6460" w:rsidRDefault="009148CC" w:rsidP="004B085B">
      <w:pPr>
        <w:numPr>
          <w:ilvl w:val="0"/>
          <w:numId w:val="25"/>
        </w:numPr>
        <w:shd w:val="clear" w:color="auto" w:fill="FFFFFF"/>
        <w:spacing w:line="317" w:lineRule="exact"/>
        <w:ind w:right="883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кража, порча</w:t>
      </w:r>
    </w:p>
    <w:p w:rsidR="009148CC" w:rsidRPr="001B6460" w:rsidRDefault="009148CC" w:rsidP="009148CC">
      <w:pPr>
        <w:shd w:val="clear" w:color="auto" w:fill="FFFFFF"/>
        <w:jc w:val="right"/>
        <w:rPr>
          <w:sz w:val="24"/>
          <w:szCs w:val="24"/>
        </w:rPr>
      </w:pPr>
    </w:p>
    <w:p w:rsidR="009148CC" w:rsidRPr="001B6460" w:rsidRDefault="009148CC" w:rsidP="009148CC">
      <w:pPr>
        <w:shd w:val="clear" w:color="auto" w:fill="FFFFFF"/>
        <w:spacing w:line="307" w:lineRule="exact"/>
        <w:ind w:left="10"/>
        <w:rPr>
          <w:sz w:val="24"/>
          <w:szCs w:val="24"/>
        </w:rPr>
      </w:pPr>
      <w:r w:rsidRPr="001B6460">
        <w:rPr>
          <w:b/>
          <w:i/>
          <w:iCs/>
          <w:color w:val="000000"/>
          <w:spacing w:val="1"/>
          <w:sz w:val="24"/>
          <w:szCs w:val="24"/>
        </w:rPr>
        <w:t>26.К наглядным формам информирования и рекомендации книги относится</w:t>
      </w:r>
      <w:r w:rsidRPr="001B6460">
        <w:rPr>
          <w:i/>
          <w:iCs/>
          <w:color w:val="000000"/>
          <w:spacing w:val="1"/>
          <w:sz w:val="24"/>
          <w:szCs w:val="24"/>
        </w:rPr>
        <w:t>:</w:t>
      </w:r>
    </w:p>
    <w:p w:rsidR="007E6467" w:rsidRPr="007E6467" w:rsidRDefault="009148CC" w:rsidP="004B085B">
      <w:pPr>
        <w:numPr>
          <w:ilvl w:val="0"/>
          <w:numId w:val="26"/>
        </w:numPr>
        <w:shd w:val="clear" w:color="auto" w:fill="FFFFFF"/>
        <w:spacing w:line="307" w:lineRule="exact"/>
        <w:ind w:right="7373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презентация книги</w:t>
      </w:r>
    </w:p>
    <w:p w:rsidR="009148CC" w:rsidRPr="001B6460" w:rsidRDefault="009148CC" w:rsidP="004B085B">
      <w:pPr>
        <w:numPr>
          <w:ilvl w:val="0"/>
          <w:numId w:val="26"/>
        </w:numPr>
        <w:shd w:val="clear" w:color="auto" w:fill="FFFFFF"/>
        <w:spacing w:line="307" w:lineRule="exact"/>
        <w:ind w:right="7373"/>
        <w:rPr>
          <w:sz w:val="24"/>
          <w:szCs w:val="24"/>
        </w:rPr>
      </w:pPr>
      <w:r w:rsidRPr="001B6460">
        <w:rPr>
          <w:color w:val="000000"/>
          <w:spacing w:val="7"/>
          <w:sz w:val="24"/>
          <w:szCs w:val="24"/>
        </w:rPr>
        <w:lastRenderedPageBreak/>
        <w:t>книжная выставка</w:t>
      </w:r>
    </w:p>
    <w:p w:rsidR="009148CC" w:rsidRPr="001B6460" w:rsidRDefault="009148CC" w:rsidP="004B085B">
      <w:pPr>
        <w:numPr>
          <w:ilvl w:val="0"/>
          <w:numId w:val="26"/>
        </w:numPr>
        <w:shd w:val="clear" w:color="auto" w:fill="FFFFFF"/>
        <w:spacing w:before="29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вечер встречи с писателем</w:t>
      </w:r>
    </w:p>
    <w:p w:rsidR="009148CC" w:rsidRPr="001B6460" w:rsidRDefault="009148CC" w:rsidP="009148CC">
      <w:pPr>
        <w:shd w:val="clear" w:color="auto" w:fill="FFFFFF"/>
        <w:spacing w:before="307"/>
        <w:ind w:left="34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-1"/>
          <w:sz w:val="24"/>
          <w:szCs w:val="24"/>
        </w:rPr>
        <w:t>27.Электронная библиотека и виртуальная библиотека понятия тождественные?</w:t>
      </w:r>
    </w:p>
    <w:p w:rsidR="007E6467" w:rsidRPr="007E6467" w:rsidRDefault="007E6467" w:rsidP="007E6467">
      <w:pPr>
        <w:numPr>
          <w:ilvl w:val="0"/>
          <w:numId w:val="28"/>
        </w:numPr>
        <w:shd w:val="clear" w:color="auto" w:fill="FFFFFF"/>
        <w:spacing w:before="24" w:line="278" w:lineRule="exact"/>
        <w:ind w:right="9216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</w:t>
      </w:r>
      <w:r w:rsidR="009148CC" w:rsidRPr="001B6460">
        <w:rPr>
          <w:color w:val="000000"/>
          <w:spacing w:val="-9"/>
          <w:sz w:val="24"/>
          <w:szCs w:val="24"/>
        </w:rPr>
        <w:t>а</w:t>
      </w:r>
    </w:p>
    <w:p w:rsidR="009148CC" w:rsidRPr="001B6460" w:rsidRDefault="007E6467" w:rsidP="007E6467">
      <w:pPr>
        <w:numPr>
          <w:ilvl w:val="0"/>
          <w:numId w:val="28"/>
        </w:numPr>
        <w:shd w:val="clear" w:color="auto" w:fill="FFFFFF"/>
        <w:spacing w:before="24" w:line="278" w:lineRule="exact"/>
        <w:ind w:right="9216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не</w:t>
      </w:r>
      <w:r w:rsidR="009148CC" w:rsidRPr="001B6460">
        <w:rPr>
          <w:color w:val="000000"/>
          <w:spacing w:val="-2"/>
          <w:sz w:val="24"/>
          <w:szCs w:val="24"/>
        </w:rPr>
        <w:t>т</w:t>
      </w:r>
    </w:p>
    <w:p w:rsidR="009148CC" w:rsidRPr="001B6460" w:rsidRDefault="009148CC" w:rsidP="009148CC">
      <w:pPr>
        <w:shd w:val="clear" w:color="auto" w:fill="FFFFFF"/>
        <w:spacing w:before="269" w:line="307" w:lineRule="exact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2"/>
          <w:sz w:val="24"/>
          <w:szCs w:val="24"/>
        </w:rPr>
        <w:t xml:space="preserve">28.Запрещается распространение информации, </w:t>
      </w:r>
      <w:r w:rsidR="007E6467">
        <w:rPr>
          <w:b/>
          <w:i/>
          <w:iCs/>
          <w:color w:val="000000"/>
          <w:spacing w:val="2"/>
          <w:sz w:val="24"/>
          <w:szCs w:val="24"/>
        </w:rPr>
        <w:t>которая направлена на пропаганду</w:t>
      </w:r>
      <w:r w:rsidRPr="001B6460">
        <w:rPr>
          <w:b/>
          <w:i/>
          <w:iCs/>
          <w:color w:val="000000"/>
          <w:spacing w:val="2"/>
          <w:sz w:val="24"/>
          <w:szCs w:val="24"/>
        </w:rPr>
        <w:t xml:space="preserve"> войны, </w:t>
      </w:r>
      <w:r w:rsidRPr="001B6460">
        <w:rPr>
          <w:b/>
          <w:i/>
          <w:iCs/>
          <w:color w:val="000000"/>
          <w:sz w:val="24"/>
          <w:szCs w:val="24"/>
        </w:rPr>
        <w:t>разжигание национальной, расовой или религиозной ненависти и вражды. законом:</w:t>
      </w:r>
    </w:p>
    <w:p w:rsidR="007E6467" w:rsidRDefault="009148CC" w:rsidP="007E6467">
      <w:pPr>
        <w:numPr>
          <w:ilvl w:val="0"/>
          <w:numId w:val="27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О библиотечном деле</w:t>
      </w:r>
    </w:p>
    <w:p w:rsidR="007E6467" w:rsidRDefault="009148CC" w:rsidP="007E6467">
      <w:pPr>
        <w:numPr>
          <w:ilvl w:val="0"/>
          <w:numId w:val="27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 xml:space="preserve">Об информации, информационных технологиях и о защите информации </w:t>
      </w:r>
    </w:p>
    <w:p w:rsidR="009148CC" w:rsidRPr="001B6460" w:rsidRDefault="009148CC" w:rsidP="007E6467">
      <w:pPr>
        <w:numPr>
          <w:ilvl w:val="0"/>
          <w:numId w:val="27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О культуре</w:t>
      </w:r>
    </w:p>
    <w:p w:rsidR="00092714" w:rsidRDefault="009148CC" w:rsidP="00092714">
      <w:pPr>
        <w:shd w:val="clear" w:color="auto" w:fill="FFFFFF"/>
        <w:spacing w:before="250" w:line="302" w:lineRule="exact"/>
        <w:ind w:left="48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-2"/>
          <w:sz w:val="24"/>
          <w:szCs w:val="24"/>
        </w:rPr>
        <w:t>29.Что такое «анкетирование»?</w:t>
      </w:r>
    </w:p>
    <w:p w:rsidR="009148CC" w:rsidRPr="00092714" w:rsidRDefault="009148CC" w:rsidP="00092714">
      <w:pPr>
        <w:numPr>
          <w:ilvl w:val="0"/>
          <w:numId w:val="29"/>
        </w:numPr>
        <w:shd w:val="clear" w:color="auto" w:fill="FFFFFF"/>
        <w:spacing w:before="250" w:line="302" w:lineRule="exact"/>
        <w:rPr>
          <w:b/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 xml:space="preserve">заочный опрос, при котором всем респондентам в печатной форме предлагается </w:t>
      </w:r>
      <w:r w:rsidRPr="001B6460">
        <w:rPr>
          <w:color w:val="000000"/>
          <w:spacing w:val="4"/>
          <w:sz w:val="24"/>
          <w:szCs w:val="24"/>
        </w:rPr>
        <w:t>система вопросов с вариантами (или без них) ответов</w:t>
      </w:r>
    </w:p>
    <w:p w:rsidR="009148CC" w:rsidRPr="001B6460" w:rsidRDefault="009148CC" w:rsidP="00092714">
      <w:pPr>
        <w:numPr>
          <w:ilvl w:val="0"/>
          <w:numId w:val="29"/>
        </w:numPr>
        <w:shd w:val="clear" w:color="auto" w:fill="FFFFFF"/>
        <w:spacing w:before="5" w:line="302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беседа «лицом к лицу», построенная на взаимодействии двух людей: дающего информацию и получающего ее</w:t>
      </w:r>
    </w:p>
    <w:p w:rsidR="009148CC" w:rsidRPr="001B6460" w:rsidRDefault="009148CC" w:rsidP="00092714">
      <w:pPr>
        <w:numPr>
          <w:ilvl w:val="0"/>
          <w:numId w:val="29"/>
        </w:numPr>
        <w:shd w:val="clear" w:color="auto" w:fill="FFFFFF"/>
        <w:spacing w:before="14" w:line="302" w:lineRule="exact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 xml:space="preserve">метод, дающим возможность активно и планомерно воздействовать на объект </w:t>
      </w:r>
      <w:r w:rsidRPr="001B6460">
        <w:rPr>
          <w:color w:val="000000"/>
          <w:spacing w:val="1"/>
          <w:sz w:val="24"/>
          <w:szCs w:val="24"/>
        </w:rPr>
        <w:t>исследования</w:t>
      </w:r>
    </w:p>
    <w:p w:rsidR="00092714" w:rsidRDefault="009148CC" w:rsidP="00092714">
      <w:pPr>
        <w:shd w:val="clear" w:color="auto" w:fill="FFFFFF"/>
        <w:spacing w:before="250"/>
        <w:ind w:left="34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z w:val="24"/>
          <w:szCs w:val="24"/>
        </w:rPr>
        <w:t>30.Назовите обязательный компонент при проведении вечера «Премьера книги»:</w:t>
      </w:r>
    </w:p>
    <w:p w:rsidR="009148CC" w:rsidRPr="00092714" w:rsidRDefault="009148CC" w:rsidP="00092714">
      <w:pPr>
        <w:numPr>
          <w:ilvl w:val="0"/>
          <w:numId w:val="30"/>
        </w:numPr>
        <w:shd w:val="clear" w:color="auto" w:fill="FFFFFF"/>
        <w:spacing w:before="250"/>
        <w:rPr>
          <w:b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 xml:space="preserve">автор </w:t>
      </w:r>
    </w:p>
    <w:p w:rsidR="009148CC" w:rsidRPr="001B6460" w:rsidRDefault="009148CC" w:rsidP="00092714">
      <w:pPr>
        <w:numPr>
          <w:ilvl w:val="0"/>
          <w:numId w:val="30"/>
        </w:numPr>
        <w:shd w:val="clear" w:color="auto" w:fill="FFFFFF"/>
        <w:spacing w:before="5" w:line="307" w:lineRule="exact"/>
        <w:ind w:right="8294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книга</w:t>
      </w:r>
    </w:p>
    <w:p w:rsidR="009148CC" w:rsidRPr="001B6460" w:rsidRDefault="009148CC" w:rsidP="00092714">
      <w:pPr>
        <w:numPr>
          <w:ilvl w:val="0"/>
          <w:numId w:val="30"/>
        </w:numPr>
        <w:shd w:val="clear" w:color="auto" w:fill="FFFFFF"/>
        <w:spacing w:before="5" w:line="307" w:lineRule="exact"/>
        <w:ind w:right="8294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издатель</w:t>
      </w:r>
    </w:p>
    <w:p w:rsidR="00092714" w:rsidRDefault="009148CC" w:rsidP="00092714">
      <w:pPr>
        <w:shd w:val="clear" w:color="auto" w:fill="FFFFFF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1"/>
          <w:sz w:val="24"/>
          <w:szCs w:val="24"/>
        </w:rPr>
        <w:t>31.Библиографическое пособие - это:</w:t>
      </w:r>
    </w:p>
    <w:p w:rsidR="009148CC" w:rsidRPr="00092714" w:rsidRDefault="009148CC" w:rsidP="00092714">
      <w:pPr>
        <w:numPr>
          <w:ilvl w:val="0"/>
          <w:numId w:val="31"/>
        </w:numPr>
        <w:shd w:val="clear" w:color="auto" w:fill="FFFFFF"/>
        <w:rPr>
          <w:b/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библиографическое описание документа</w:t>
      </w:r>
    </w:p>
    <w:p w:rsidR="00092714" w:rsidRPr="00092714" w:rsidRDefault="009148CC" w:rsidP="00092714">
      <w:pPr>
        <w:numPr>
          <w:ilvl w:val="0"/>
          <w:numId w:val="31"/>
        </w:numPr>
        <w:shd w:val="clear" w:color="auto" w:fill="FFFFFF"/>
        <w:tabs>
          <w:tab w:val="left" w:pos="3590"/>
          <w:tab w:val="left" w:pos="4886"/>
          <w:tab w:val="left" w:pos="7718"/>
          <w:tab w:val="left" w:pos="9446"/>
        </w:tabs>
        <w:spacing w:line="307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библиографический указатель, библиографический список, библиографический обзор</w:t>
      </w:r>
    </w:p>
    <w:p w:rsidR="009148CC" w:rsidRDefault="009148CC" w:rsidP="00092714">
      <w:pPr>
        <w:numPr>
          <w:ilvl w:val="0"/>
          <w:numId w:val="31"/>
        </w:numPr>
        <w:shd w:val="clear" w:color="auto" w:fill="FFFFFF"/>
        <w:tabs>
          <w:tab w:val="left" w:pos="3590"/>
          <w:tab w:val="left" w:pos="4886"/>
          <w:tab w:val="left" w:pos="7718"/>
          <w:tab w:val="left" w:pos="9446"/>
        </w:tabs>
        <w:spacing w:line="307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библиографический</w:t>
      </w:r>
      <w:r w:rsidRPr="001B6460">
        <w:rPr>
          <w:color w:val="000000"/>
          <w:sz w:val="24"/>
          <w:szCs w:val="24"/>
        </w:rPr>
        <w:t xml:space="preserve"> </w:t>
      </w:r>
      <w:proofErr w:type="spellStart"/>
      <w:r w:rsidRPr="001B6460">
        <w:rPr>
          <w:color w:val="000000"/>
          <w:spacing w:val="-2"/>
          <w:sz w:val="24"/>
          <w:szCs w:val="24"/>
        </w:rPr>
        <w:t>обзор,</w:t>
      </w:r>
      <w:r w:rsidRPr="001B6460">
        <w:rPr>
          <w:color w:val="000000"/>
          <w:spacing w:val="1"/>
          <w:sz w:val="24"/>
          <w:szCs w:val="24"/>
        </w:rPr>
        <w:t>библиографический</w:t>
      </w:r>
      <w:proofErr w:type="spellEnd"/>
      <w:r w:rsidRPr="001B6460">
        <w:rPr>
          <w:color w:val="000000"/>
          <w:sz w:val="24"/>
          <w:szCs w:val="24"/>
        </w:rPr>
        <w:t xml:space="preserve"> </w:t>
      </w:r>
      <w:r w:rsidRPr="001B6460">
        <w:rPr>
          <w:color w:val="000000"/>
          <w:spacing w:val="-1"/>
          <w:sz w:val="24"/>
          <w:szCs w:val="24"/>
        </w:rPr>
        <w:t>указатель,</w:t>
      </w:r>
      <w:r w:rsidR="00092714">
        <w:rPr>
          <w:color w:val="000000"/>
          <w:spacing w:val="-1"/>
          <w:sz w:val="24"/>
          <w:szCs w:val="24"/>
        </w:rPr>
        <w:t xml:space="preserve"> </w:t>
      </w:r>
      <w:r w:rsidRPr="001B6460">
        <w:rPr>
          <w:color w:val="000000"/>
          <w:spacing w:val="-1"/>
          <w:sz w:val="24"/>
          <w:szCs w:val="24"/>
        </w:rPr>
        <w:t>учебник</w:t>
      </w:r>
      <w:r w:rsidR="00092714">
        <w:rPr>
          <w:color w:val="000000"/>
          <w:spacing w:val="-1"/>
          <w:sz w:val="24"/>
          <w:szCs w:val="24"/>
        </w:rPr>
        <w:t xml:space="preserve"> </w:t>
      </w:r>
      <w:r w:rsidRPr="001B6460">
        <w:rPr>
          <w:color w:val="000000"/>
          <w:spacing w:val="4"/>
          <w:sz w:val="24"/>
          <w:szCs w:val="24"/>
        </w:rPr>
        <w:t>«</w:t>
      </w:r>
      <w:proofErr w:type="spellStart"/>
      <w:r w:rsidRPr="001B6460">
        <w:rPr>
          <w:color w:val="000000"/>
          <w:spacing w:val="4"/>
          <w:sz w:val="24"/>
          <w:szCs w:val="24"/>
        </w:rPr>
        <w:t>Библиографоведение</w:t>
      </w:r>
      <w:proofErr w:type="spellEnd"/>
      <w:r w:rsidRPr="001B6460">
        <w:rPr>
          <w:color w:val="000000"/>
          <w:spacing w:val="4"/>
          <w:sz w:val="24"/>
          <w:szCs w:val="24"/>
        </w:rPr>
        <w:t>»</w:t>
      </w:r>
    </w:p>
    <w:p w:rsidR="00092714" w:rsidRPr="001B6460" w:rsidRDefault="00092714" w:rsidP="00092714">
      <w:pPr>
        <w:shd w:val="clear" w:color="auto" w:fill="FFFFFF"/>
        <w:tabs>
          <w:tab w:val="left" w:pos="3590"/>
          <w:tab w:val="left" w:pos="4886"/>
          <w:tab w:val="left" w:pos="7718"/>
          <w:tab w:val="left" w:pos="9446"/>
        </w:tabs>
        <w:spacing w:line="307" w:lineRule="exact"/>
        <w:rPr>
          <w:sz w:val="24"/>
          <w:szCs w:val="24"/>
        </w:rPr>
      </w:pPr>
    </w:p>
    <w:p w:rsidR="00B35794" w:rsidRPr="001B6460" w:rsidRDefault="00B35794" w:rsidP="00B35794">
      <w:pPr>
        <w:shd w:val="clear" w:color="auto" w:fill="FFFFFF"/>
        <w:spacing w:line="312" w:lineRule="exact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4"/>
          <w:sz w:val="24"/>
          <w:szCs w:val="24"/>
        </w:rPr>
        <w:t>32. Какой показатель характеризует активность посещения читателями библиотеки?</w:t>
      </w:r>
    </w:p>
    <w:p w:rsidR="00B458A5" w:rsidRPr="00B458A5" w:rsidRDefault="00B458A5" w:rsidP="00B458A5">
      <w:pPr>
        <w:numPr>
          <w:ilvl w:val="0"/>
          <w:numId w:val="32"/>
        </w:numPr>
        <w:shd w:val="clear" w:color="auto" w:fill="FFFFFF"/>
        <w:spacing w:line="312" w:lineRule="exact"/>
        <w:ind w:right="6376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</w:t>
      </w:r>
      <w:r w:rsidR="00B35794" w:rsidRPr="001B6460">
        <w:rPr>
          <w:color w:val="000000"/>
          <w:spacing w:val="1"/>
          <w:sz w:val="24"/>
          <w:szCs w:val="24"/>
        </w:rPr>
        <w:t>итаемость</w:t>
      </w:r>
    </w:p>
    <w:p w:rsidR="00B35794" w:rsidRPr="001B6460" w:rsidRDefault="00B458A5" w:rsidP="00B458A5">
      <w:pPr>
        <w:numPr>
          <w:ilvl w:val="0"/>
          <w:numId w:val="32"/>
        </w:numPr>
        <w:shd w:val="clear" w:color="auto" w:fill="FFFFFF"/>
        <w:spacing w:line="312" w:lineRule="exact"/>
        <w:ind w:right="6376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</w:t>
      </w:r>
      <w:r w:rsidR="00B35794" w:rsidRPr="001B6460">
        <w:rPr>
          <w:color w:val="000000"/>
          <w:spacing w:val="9"/>
          <w:sz w:val="24"/>
          <w:szCs w:val="24"/>
        </w:rPr>
        <w:t>осещ</w:t>
      </w:r>
      <w:r>
        <w:rPr>
          <w:color w:val="000000"/>
          <w:spacing w:val="9"/>
          <w:sz w:val="24"/>
          <w:szCs w:val="24"/>
        </w:rPr>
        <w:t>а</w:t>
      </w:r>
      <w:r w:rsidR="00B35794" w:rsidRPr="001B6460">
        <w:rPr>
          <w:color w:val="000000"/>
          <w:spacing w:val="9"/>
          <w:sz w:val="24"/>
          <w:szCs w:val="24"/>
        </w:rPr>
        <w:t>емость</w:t>
      </w:r>
    </w:p>
    <w:p w:rsidR="00B35794" w:rsidRPr="001B6460" w:rsidRDefault="00B35794" w:rsidP="00092714">
      <w:pPr>
        <w:numPr>
          <w:ilvl w:val="0"/>
          <w:numId w:val="32"/>
        </w:numPr>
        <w:shd w:val="clear" w:color="auto" w:fill="FFFFFF"/>
        <w:spacing w:before="14" w:line="312" w:lineRule="exact"/>
        <w:ind w:right="7613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деловитость</w:t>
      </w:r>
    </w:p>
    <w:p w:rsidR="00B35794" w:rsidRPr="001B6460" w:rsidRDefault="00B35794" w:rsidP="00B35794">
      <w:pPr>
        <w:shd w:val="clear" w:color="auto" w:fill="FFFFFF"/>
        <w:spacing w:before="202"/>
        <w:ind w:left="10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pacing w:val="5"/>
          <w:sz w:val="24"/>
          <w:szCs w:val="24"/>
        </w:rPr>
        <w:t>33.Спонсорство - это:</w:t>
      </w:r>
    </w:p>
    <w:p w:rsidR="00B35794" w:rsidRPr="001B6460" w:rsidRDefault="00B35794" w:rsidP="00B458A5">
      <w:pPr>
        <w:numPr>
          <w:ilvl w:val="0"/>
          <w:numId w:val="33"/>
        </w:numPr>
        <w:shd w:val="clear" w:color="auto" w:fill="FFFFFF"/>
        <w:spacing w:before="19" w:line="298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финансовое или организационное покровительство, осуществляемое на</w:t>
      </w:r>
      <w:r w:rsidR="00B458A5">
        <w:rPr>
          <w:color w:val="000000"/>
          <w:spacing w:val="3"/>
          <w:sz w:val="24"/>
          <w:szCs w:val="24"/>
        </w:rPr>
        <w:t xml:space="preserve"> </w:t>
      </w:r>
      <w:r w:rsidRPr="001B6460">
        <w:rPr>
          <w:color w:val="000000"/>
          <w:spacing w:val="4"/>
          <w:sz w:val="24"/>
          <w:szCs w:val="24"/>
        </w:rPr>
        <w:t>долговременной основе</w:t>
      </w:r>
    </w:p>
    <w:p w:rsidR="00B458A5" w:rsidRPr="00B458A5" w:rsidRDefault="00B35794" w:rsidP="00B458A5">
      <w:pPr>
        <w:numPr>
          <w:ilvl w:val="0"/>
          <w:numId w:val="33"/>
        </w:numPr>
        <w:shd w:val="clear" w:color="auto" w:fill="FFFFFF"/>
        <w:spacing w:line="317" w:lineRule="exact"/>
        <w:ind w:right="922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целевые субсидии, предоставляемые для достижения взаимовыгодных целей</w:t>
      </w:r>
    </w:p>
    <w:p w:rsidR="00B35794" w:rsidRPr="001B6460" w:rsidRDefault="00B35794" w:rsidP="00B458A5">
      <w:pPr>
        <w:numPr>
          <w:ilvl w:val="0"/>
          <w:numId w:val="33"/>
        </w:numPr>
        <w:shd w:val="clear" w:color="auto" w:fill="FFFFFF"/>
        <w:spacing w:line="317" w:lineRule="exact"/>
        <w:ind w:right="922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осуществляемая меценатами добровольная поддержка</w:t>
      </w:r>
    </w:p>
    <w:p w:rsidR="00B35794" w:rsidRPr="001B6460" w:rsidRDefault="006341BA" w:rsidP="00B35794">
      <w:pPr>
        <w:shd w:val="clear" w:color="auto" w:fill="FFFFFF"/>
        <w:spacing w:before="235"/>
        <w:ind w:left="10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34.</w:t>
      </w:r>
      <w:r w:rsidR="00B35794" w:rsidRPr="001B6460">
        <w:rPr>
          <w:b/>
          <w:i/>
          <w:iCs/>
          <w:color w:val="000000"/>
          <w:spacing w:val="4"/>
          <w:sz w:val="24"/>
          <w:szCs w:val="24"/>
        </w:rPr>
        <w:t>К обязательным бесплатным библиотечным услугам относятся:</w:t>
      </w:r>
    </w:p>
    <w:p w:rsidR="00B35794" w:rsidRPr="001B6460" w:rsidRDefault="00B35794" w:rsidP="00B458A5">
      <w:pPr>
        <w:numPr>
          <w:ilvl w:val="0"/>
          <w:numId w:val="34"/>
        </w:numPr>
        <w:shd w:val="clear" w:color="auto" w:fill="FFFFFF"/>
        <w:spacing w:before="34"/>
        <w:jc w:val="both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выдача копий документов</w:t>
      </w:r>
    </w:p>
    <w:p w:rsidR="00B458A5" w:rsidRDefault="00B35794" w:rsidP="00B458A5">
      <w:pPr>
        <w:numPr>
          <w:ilvl w:val="0"/>
          <w:numId w:val="34"/>
        </w:numPr>
        <w:shd w:val="clear" w:color="auto" w:fill="FFFFFF"/>
        <w:spacing w:line="317" w:lineRule="exact"/>
        <w:ind w:right="1382"/>
        <w:jc w:val="both"/>
        <w:rPr>
          <w:color w:val="000000"/>
          <w:spacing w:val="5"/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выдача во временное пользование документов из библиотечных фондов</w:t>
      </w:r>
    </w:p>
    <w:p w:rsidR="00B35794" w:rsidRPr="001B6460" w:rsidRDefault="00B35794" w:rsidP="00B458A5">
      <w:pPr>
        <w:numPr>
          <w:ilvl w:val="0"/>
          <w:numId w:val="34"/>
        </w:numPr>
        <w:shd w:val="clear" w:color="auto" w:fill="FFFFFF"/>
        <w:spacing w:line="317" w:lineRule="exact"/>
        <w:ind w:right="1382"/>
        <w:jc w:val="both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продажа документов</w:t>
      </w:r>
    </w:p>
    <w:p w:rsidR="00B35794" w:rsidRPr="001B6460" w:rsidRDefault="006341BA" w:rsidP="00B35794">
      <w:pPr>
        <w:shd w:val="clear" w:color="auto" w:fill="FFFFFF"/>
        <w:spacing w:before="221" w:line="302" w:lineRule="exact"/>
        <w:ind w:left="24"/>
        <w:rPr>
          <w:b/>
          <w:sz w:val="24"/>
          <w:szCs w:val="24"/>
        </w:rPr>
      </w:pPr>
      <w:r>
        <w:rPr>
          <w:b/>
          <w:i/>
          <w:iCs/>
          <w:color w:val="000000"/>
          <w:spacing w:val="3"/>
          <w:sz w:val="24"/>
          <w:szCs w:val="24"/>
        </w:rPr>
        <w:t>35.</w:t>
      </w:r>
      <w:r w:rsidR="00B35794" w:rsidRPr="001B6460">
        <w:rPr>
          <w:b/>
          <w:i/>
          <w:iCs/>
          <w:color w:val="000000"/>
          <w:spacing w:val="3"/>
          <w:sz w:val="24"/>
          <w:szCs w:val="24"/>
        </w:rPr>
        <w:t>Согласно ГОСТу 7.76 96 фонд это:</w:t>
      </w:r>
    </w:p>
    <w:p w:rsidR="00B35794" w:rsidRPr="001B6460" w:rsidRDefault="00B35794" w:rsidP="00B458A5">
      <w:pPr>
        <w:numPr>
          <w:ilvl w:val="0"/>
          <w:numId w:val="35"/>
        </w:numPr>
        <w:shd w:val="clear" w:color="auto" w:fill="FFFFFF"/>
        <w:spacing w:line="302" w:lineRule="exact"/>
        <w:ind w:right="-824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lastRenderedPageBreak/>
        <w:t>упорядоченная совокупность документов, соответствующая задачам и профилю библиотеки и предназначенная для использования и хранения</w:t>
      </w:r>
    </w:p>
    <w:p w:rsidR="00B458A5" w:rsidRDefault="00B35794" w:rsidP="00B458A5">
      <w:pPr>
        <w:numPr>
          <w:ilvl w:val="0"/>
          <w:numId w:val="35"/>
        </w:numPr>
        <w:shd w:val="clear" w:color="auto" w:fill="FFFFFF"/>
        <w:spacing w:before="5" w:line="302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совокупность документов, отобранная по какому-либо из признаков: виду </w:t>
      </w:r>
      <w:r w:rsidRPr="001B6460">
        <w:rPr>
          <w:color w:val="000000"/>
          <w:spacing w:val="4"/>
          <w:sz w:val="24"/>
          <w:szCs w:val="24"/>
        </w:rPr>
        <w:t>документов, тем</w:t>
      </w:r>
      <w:r w:rsidR="00B458A5">
        <w:rPr>
          <w:color w:val="000000"/>
          <w:spacing w:val="4"/>
          <w:sz w:val="24"/>
          <w:szCs w:val="24"/>
        </w:rPr>
        <w:t>атике, читательскому назначению</w:t>
      </w:r>
    </w:p>
    <w:p w:rsidR="00B35794" w:rsidRPr="001B6460" w:rsidRDefault="00B35794" w:rsidP="00B458A5">
      <w:pPr>
        <w:numPr>
          <w:ilvl w:val="0"/>
          <w:numId w:val="35"/>
        </w:numPr>
        <w:shd w:val="clear" w:color="auto" w:fill="FFFFFF"/>
        <w:spacing w:before="5" w:line="302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совокупность документов, состоящая из наиболее спрашиваемых изданий.</w:t>
      </w:r>
    </w:p>
    <w:p w:rsidR="00B35794" w:rsidRPr="001B6460" w:rsidRDefault="006341BA" w:rsidP="00B35794">
      <w:pPr>
        <w:shd w:val="clear" w:color="auto" w:fill="FFFFFF"/>
        <w:spacing w:before="245"/>
        <w:ind w:left="29"/>
        <w:rPr>
          <w:b/>
          <w:sz w:val="24"/>
          <w:szCs w:val="24"/>
        </w:rPr>
      </w:pPr>
      <w:r>
        <w:rPr>
          <w:b/>
          <w:i/>
          <w:iCs/>
          <w:color w:val="000000"/>
          <w:spacing w:val="1"/>
          <w:sz w:val="24"/>
          <w:szCs w:val="24"/>
        </w:rPr>
        <w:t>36.</w:t>
      </w:r>
      <w:r w:rsidR="00B35794" w:rsidRPr="001B6460">
        <w:rPr>
          <w:b/>
          <w:i/>
          <w:iCs/>
          <w:color w:val="000000"/>
          <w:spacing w:val="1"/>
          <w:sz w:val="24"/>
          <w:szCs w:val="24"/>
        </w:rPr>
        <w:t>Стандарт - это:</w:t>
      </w:r>
    </w:p>
    <w:p w:rsidR="00B458A5" w:rsidRPr="00B458A5" w:rsidRDefault="00B35794" w:rsidP="00B458A5">
      <w:pPr>
        <w:numPr>
          <w:ilvl w:val="0"/>
          <w:numId w:val="36"/>
        </w:numPr>
        <w:shd w:val="clear" w:color="auto" w:fill="FFFFFF"/>
        <w:spacing w:line="322" w:lineRule="exact"/>
        <w:ind w:right="5530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нормативно-технический документ</w:t>
      </w:r>
    </w:p>
    <w:p w:rsidR="00B458A5" w:rsidRDefault="00B35794" w:rsidP="00B458A5">
      <w:pPr>
        <w:numPr>
          <w:ilvl w:val="0"/>
          <w:numId w:val="36"/>
        </w:numPr>
        <w:shd w:val="clear" w:color="auto" w:fill="FFFFFF"/>
        <w:spacing w:line="322" w:lineRule="exact"/>
        <w:ind w:right="5530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инструкция по применению</w:t>
      </w:r>
    </w:p>
    <w:p w:rsidR="00B35794" w:rsidRPr="00B458A5" w:rsidRDefault="00B35794" w:rsidP="00B458A5">
      <w:pPr>
        <w:numPr>
          <w:ilvl w:val="0"/>
          <w:numId w:val="36"/>
        </w:numPr>
        <w:shd w:val="clear" w:color="auto" w:fill="FFFFFF"/>
        <w:spacing w:line="322" w:lineRule="exact"/>
        <w:ind w:right="5530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правила пользования</w:t>
      </w:r>
    </w:p>
    <w:p w:rsidR="00B458A5" w:rsidRPr="00B458A5" w:rsidRDefault="00B458A5" w:rsidP="00B458A5">
      <w:pPr>
        <w:shd w:val="clear" w:color="auto" w:fill="FFFFFF"/>
        <w:spacing w:line="322" w:lineRule="exact"/>
        <w:ind w:left="360" w:right="5530"/>
        <w:rPr>
          <w:color w:val="000000"/>
          <w:spacing w:val="4"/>
          <w:sz w:val="24"/>
          <w:szCs w:val="24"/>
        </w:rPr>
      </w:pPr>
    </w:p>
    <w:p w:rsidR="00B458A5" w:rsidRDefault="006341BA" w:rsidP="00B458A5">
      <w:pPr>
        <w:shd w:val="clear" w:color="auto" w:fill="FFFFFF"/>
        <w:spacing w:line="317" w:lineRule="exact"/>
        <w:ind w:left="476" w:hanging="476"/>
        <w:rPr>
          <w:i/>
          <w:iCs/>
          <w:color w:val="000000"/>
          <w:spacing w:val="3"/>
          <w:sz w:val="24"/>
          <w:szCs w:val="24"/>
        </w:rPr>
      </w:pPr>
      <w:r>
        <w:rPr>
          <w:b/>
          <w:i/>
          <w:iCs/>
          <w:color w:val="000000"/>
          <w:spacing w:val="5"/>
          <w:sz w:val="24"/>
          <w:szCs w:val="24"/>
        </w:rPr>
        <w:t>37.</w:t>
      </w:r>
      <w:r w:rsidR="00B35794" w:rsidRPr="001B6460">
        <w:rPr>
          <w:b/>
          <w:i/>
          <w:iCs/>
          <w:color w:val="000000"/>
          <w:spacing w:val="5"/>
          <w:sz w:val="24"/>
          <w:szCs w:val="24"/>
        </w:rPr>
        <w:t>К непериодическим издания относятся:</w:t>
      </w:r>
      <w:r w:rsidR="00B35794" w:rsidRPr="001B6460">
        <w:rPr>
          <w:i/>
          <w:iCs/>
          <w:color w:val="000000"/>
          <w:spacing w:val="5"/>
          <w:sz w:val="24"/>
          <w:szCs w:val="24"/>
        </w:rPr>
        <w:t xml:space="preserve"> </w:t>
      </w:r>
    </w:p>
    <w:p w:rsidR="00B35794" w:rsidRPr="00B458A5" w:rsidRDefault="00B35794" w:rsidP="00B458A5">
      <w:pPr>
        <w:numPr>
          <w:ilvl w:val="0"/>
          <w:numId w:val="37"/>
        </w:numPr>
        <w:shd w:val="clear" w:color="auto" w:fill="FFFFFF"/>
        <w:spacing w:line="317" w:lineRule="exact"/>
        <w:rPr>
          <w:i/>
          <w:iCs/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продолжающиеся издания</w:t>
      </w:r>
    </w:p>
    <w:p w:rsidR="00B35794" w:rsidRPr="001B6460" w:rsidRDefault="00B35794" w:rsidP="00B458A5">
      <w:pPr>
        <w:numPr>
          <w:ilvl w:val="0"/>
          <w:numId w:val="37"/>
        </w:numPr>
        <w:shd w:val="clear" w:color="auto" w:fill="FFFFFF"/>
        <w:spacing w:before="5" w:line="307" w:lineRule="exact"/>
        <w:ind w:right="7834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бюллетени</w:t>
      </w:r>
    </w:p>
    <w:p w:rsidR="00B35794" w:rsidRPr="001B6460" w:rsidRDefault="00B35794" w:rsidP="00B458A5">
      <w:pPr>
        <w:numPr>
          <w:ilvl w:val="0"/>
          <w:numId w:val="37"/>
        </w:numPr>
        <w:shd w:val="clear" w:color="auto" w:fill="FFFFFF"/>
        <w:spacing w:before="5" w:line="307" w:lineRule="exact"/>
        <w:ind w:right="7834"/>
        <w:rPr>
          <w:sz w:val="24"/>
          <w:szCs w:val="24"/>
        </w:rPr>
      </w:pPr>
      <w:proofErr w:type="spellStart"/>
      <w:r w:rsidRPr="001B6460">
        <w:rPr>
          <w:color w:val="000000"/>
          <w:spacing w:val="5"/>
          <w:sz w:val="24"/>
          <w:szCs w:val="24"/>
        </w:rPr>
        <w:t>изоиздания</w:t>
      </w:r>
      <w:proofErr w:type="spellEnd"/>
    </w:p>
    <w:p w:rsidR="00B35794" w:rsidRPr="001B6460" w:rsidRDefault="006341BA" w:rsidP="00B35794">
      <w:pPr>
        <w:shd w:val="clear" w:color="auto" w:fill="FFFFFF"/>
        <w:spacing w:before="202"/>
        <w:ind w:left="48"/>
        <w:rPr>
          <w:b/>
          <w:sz w:val="24"/>
          <w:szCs w:val="24"/>
        </w:rPr>
      </w:pPr>
      <w:r>
        <w:rPr>
          <w:b/>
          <w:i/>
          <w:iCs/>
          <w:color w:val="000000"/>
          <w:spacing w:val="5"/>
          <w:sz w:val="24"/>
          <w:szCs w:val="24"/>
        </w:rPr>
        <w:t>38.</w:t>
      </w:r>
      <w:r w:rsidR="00B35794" w:rsidRPr="001B6460">
        <w:rPr>
          <w:b/>
          <w:i/>
          <w:iCs/>
          <w:color w:val="000000"/>
          <w:spacing w:val="5"/>
          <w:sz w:val="24"/>
          <w:szCs w:val="24"/>
        </w:rPr>
        <w:t>К типовым делениям ББК относятся:</w:t>
      </w:r>
    </w:p>
    <w:p w:rsidR="00B35794" w:rsidRPr="001B6460" w:rsidRDefault="00B35794" w:rsidP="00B458A5">
      <w:pPr>
        <w:numPr>
          <w:ilvl w:val="0"/>
          <w:numId w:val="38"/>
        </w:numPr>
        <w:shd w:val="clear" w:color="auto" w:fill="FFFFFF"/>
        <w:spacing w:line="317" w:lineRule="exact"/>
        <w:rPr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 xml:space="preserve">общие типовые деления, специальные типовые деления, территориальные типовые </w:t>
      </w:r>
      <w:r w:rsidRPr="001B6460">
        <w:rPr>
          <w:color w:val="000000"/>
          <w:sz w:val="24"/>
          <w:szCs w:val="24"/>
        </w:rPr>
        <w:t>деления</w:t>
      </w:r>
    </w:p>
    <w:p w:rsidR="00B35794" w:rsidRPr="001B6460" w:rsidRDefault="00B35794" w:rsidP="00B458A5">
      <w:pPr>
        <w:numPr>
          <w:ilvl w:val="0"/>
          <w:numId w:val="38"/>
        </w:numPr>
        <w:shd w:val="clear" w:color="auto" w:fill="FFFFFF"/>
        <w:spacing w:line="322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общие типовые деления, территориально-типологические деления, специальные типовые деления</w:t>
      </w:r>
    </w:p>
    <w:p w:rsidR="00B35794" w:rsidRPr="001B6460" w:rsidRDefault="00B35794" w:rsidP="00B458A5">
      <w:pPr>
        <w:numPr>
          <w:ilvl w:val="0"/>
          <w:numId w:val="38"/>
        </w:numPr>
        <w:shd w:val="clear" w:color="auto" w:fill="FFFFFF"/>
        <w:spacing w:line="326" w:lineRule="exact"/>
        <w:rPr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 xml:space="preserve">общие типовые деления, территориальные типовые деления, специализированные </w:t>
      </w:r>
      <w:r w:rsidRPr="001B6460">
        <w:rPr>
          <w:color w:val="000000"/>
          <w:spacing w:val="4"/>
          <w:sz w:val="24"/>
          <w:szCs w:val="24"/>
        </w:rPr>
        <w:t>типовые деления</w:t>
      </w:r>
    </w:p>
    <w:p w:rsidR="00B35794" w:rsidRPr="001B6460" w:rsidRDefault="006341BA" w:rsidP="00B35794">
      <w:pPr>
        <w:shd w:val="clear" w:color="auto" w:fill="FFFFFF"/>
        <w:spacing w:before="211" w:line="307" w:lineRule="exact"/>
        <w:ind w:left="62"/>
        <w:rPr>
          <w:b/>
          <w:sz w:val="24"/>
          <w:szCs w:val="24"/>
        </w:rPr>
      </w:pPr>
      <w:r>
        <w:rPr>
          <w:b/>
          <w:i/>
          <w:iCs/>
          <w:color w:val="000000"/>
          <w:spacing w:val="3"/>
          <w:sz w:val="24"/>
          <w:szCs w:val="24"/>
        </w:rPr>
        <w:t>39.</w:t>
      </w:r>
      <w:r w:rsidR="00B35794" w:rsidRPr="001B6460">
        <w:rPr>
          <w:b/>
          <w:i/>
          <w:iCs/>
          <w:color w:val="000000"/>
          <w:spacing w:val="3"/>
          <w:sz w:val="24"/>
          <w:szCs w:val="24"/>
        </w:rPr>
        <w:t>Виды библиографических справок:</w:t>
      </w:r>
    </w:p>
    <w:p w:rsidR="00B458A5" w:rsidRDefault="00B35794" w:rsidP="00B458A5">
      <w:pPr>
        <w:numPr>
          <w:ilvl w:val="0"/>
          <w:numId w:val="39"/>
        </w:numPr>
        <w:shd w:val="clear" w:color="auto" w:fill="FFFFFF"/>
        <w:spacing w:line="307" w:lineRule="exact"/>
        <w:ind w:right="2765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адресная, уточненная, тематическая, фактографическая </w:t>
      </w:r>
    </w:p>
    <w:p w:rsidR="00B458A5" w:rsidRPr="00B458A5" w:rsidRDefault="00B35794" w:rsidP="00B458A5">
      <w:pPr>
        <w:numPr>
          <w:ilvl w:val="0"/>
          <w:numId w:val="39"/>
        </w:numPr>
        <w:shd w:val="clear" w:color="auto" w:fill="FFFFFF"/>
        <w:spacing w:line="307" w:lineRule="exact"/>
        <w:ind w:right="2765"/>
        <w:rPr>
          <w:sz w:val="24"/>
          <w:szCs w:val="24"/>
        </w:rPr>
      </w:pPr>
      <w:r w:rsidRPr="001B6460">
        <w:rPr>
          <w:color w:val="000000"/>
          <w:spacing w:val="6"/>
          <w:sz w:val="24"/>
          <w:szCs w:val="24"/>
        </w:rPr>
        <w:t>адресная, уточняющая, тематическая, фактографическая</w:t>
      </w:r>
    </w:p>
    <w:p w:rsidR="00B35794" w:rsidRPr="001B6460" w:rsidRDefault="00B35794" w:rsidP="00B458A5">
      <w:pPr>
        <w:numPr>
          <w:ilvl w:val="0"/>
          <w:numId w:val="39"/>
        </w:numPr>
        <w:shd w:val="clear" w:color="auto" w:fill="FFFFFF"/>
        <w:spacing w:line="307" w:lineRule="exact"/>
        <w:ind w:right="2765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адресованная, уточняющая, тематическая, фактографическая</w:t>
      </w:r>
    </w:p>
    <w:p w:rsidR="00AA2E41" w:rsidRPr="001B6460" w:rsidRDefault="00AA2E41" w:rsidP="00AA2E41">
      <w:pPr>
        <w:shd w:val="clear" w:color="auto" w:fill="FFFFFF"/>
        <w:ind w:right="19"/>
        <w:jc w:val="right"/>
        <w:rPr>
          <w:sz w:val="24"/>
          <w:szCs w:val="24"/>
        </w:rPr>
      </w:pPr>
    </w:p>
    <w:p w:rsidR="00AA2E41" w:rsidRPr="001B6460" w:rsidRDefault="006341BA" w:rsidP="00AA2E41">
      <w:pPr>
        <w:shd w:val="clear" w:color="auto" w:fill="FFFFFF"/>
        <w:spacing w:line="317" w:lineRule="exact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40.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>Библиотечная обработка документов - это:</w:t>
      </w:r>
    </w:p>
    <w:p w:rsidR="00AA2E41" w:rsidRPr="001B6460" w:rsidRDefault="00AA2E41" w:rsidP="00B458A5">
      <w:pPr>
        <w:numPr>
          <w:ilvl w:val="0"/>
          <w:numId w:val="40"/>
        </w:numPr>
        <w:shd w:val="clear" w:color="auto" w:fill="FFFFFF"/>
        <w:spacing w:line="317" w:lineRule="exact"/>
        <w:ind w:right="922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 xml:space="preserve">подготовка документов к хранению </w:t>
      </w:r>
    </w:p>
    <w:p w:rsidR="00AA2E41" w:rsidRPr="001B6460" w:rsidRDefault="00AA2E41" w:rsidP="00B458A5">
      <w:pPr>
        <w:numPr>
          <w:ilvl w:val="0"/>
          <w:numId w:val="40"/>
        </w:numPr>
        <w:shd w:val="clear" w:color="auto" w:fill="FFFFFF"/>
        <w:spacing w:line="317" w:lineRule="exact"/>
        <w:ind w:right="922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комплекс операций по подготовке документов к хранению и использованию</w:t>
      </w:r>
    </w:p>
    <w:p w:rsidR="00AA2E41" w:rsidRPr="001B6460" w:rsidRDefault="00AA2E41" w:rsidP="00B458A5">
      <w:pPr>
        <w:numPr>
          <w:ilvl w:val="0"/>
          <w:numId w:val="40"/>
        </w:numPr>
        <w:shd w:val="clear" w:color="auto" w:fill="FFFFFF"/>
        <w:spacing w:line="317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запись поступившей в библиотеку партии документов в «Книгу суммарного учета»</w:t>
      </w:r>
    </w:p>
    <w:p w:rsidR="00AA2E41" w:rsidRPr="001B6460" w:rsidRDefault="006341BA" w:rsidP="00AA2E41">
      <w:pPr>
        <w:shd w:val="clear" w:color="auto" w:fill="FFFFFF"/>
        <w:spacing w:before="240" w:line="312" w:lineRule="exact"/>
        <w:ind w:left="19"/>
        <w:rPr>
          <w:b/>
          <w:sz w:val="24"/>
          <w:szCs w:val="24"/>
        </w:rPr>
      </w:pPr>
      <w:r>
        <w:rPr>
          <w:b/>
          <w:i/>
          <w:iCs/>
          <w:color w:val="000000"/>
          <w:spacing w:val="3"/>
          <w:sz w:val="24"/>
          <w:szCs w:val="24"/>
        </w:rPr>
        <w:t>41.</w:t>
      </w:r>
      <w:r w:rsidR="00AA2E41" w:rsidRPr="001B6460">
        <w:rPr>
          <w:b/>
          <w:i/>
          <w:iCs/>
          <w:color w:val="000000"/>
          <w:spacing w:val="3"/>
          <w:sz w:val="24"/>
          <w:szCs w:val="24"/>
        </w:rPr>
        <w:t>Пользователь библиотеки это:</w:t>
      </w:r>
    </w:p>
    <w:p w:rsidR="00B458A5" w:rsidRDefault="00AA2E41" w:rsidP="00B458A5">
      <w:pPr>
        <w:numPr>
          <w:ilvl w:val="0"/>
          <w:numId w:val="41"/>
        </w:numPr>
        <w:shd w:val="clear" w:color="auto" w:fill="FFFFFF"/>
        <w:spacing w:line="312" w:lineRule="exact"/>
        <w:ind w:right="1382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физическое или юридическое лицо, пользующееся услугами библиотеки </w:t>
      </w:r>
    </w:p>
    <w:p w:rsidR="00AA2E41" w:rsidRPr="001B6460" w:rsidRDefault="00AA2E41" w:rsidP="00B458A5">
      <w:pPr>
        <w:numPr>
          <w:ilvl w:val="0"/>
          <w:numId w:val="41"/>
        </w:numPr>
        <w:shd w:val="clear" w:color="auto" w:fill="FFFFFF"/>
        <w:spacing w:line="312" w:lineRule="exact"/>
        <w:ind w:right="1382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физическое лицо, пользующееся услугами библиотеки</w:t>
      </w:r>
    </w:p>
    <w:p w:rsidR="00AA2E41" w:rsidRPr="001B6460" w:rsidRDefault="00AA2E41" w:rsidP="00B458A5">
      <w:pPr>
        <w:numPr>
          <w:ilvl w:val="0"/>
          <w:numId w:val="41"/>
        </w:numPr>
        <w:shd w:val="clear" w:color="auto" w:fill="FFFFFF"/>
        <w:spacing w:line="312" w:lineRule="exact"/>
        <w:ind w:right="1382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юридическое лицо, пользующееся услугами библиотеки</w:t>
      </w:r>
    </w:p>
    <w:p w:rsidR="00AA2E41" w:rsidRPr="001B6460" w:rsidRDefault="006341BA" w:rsidP="00AA2E41">
      <w:pPr>
        <w:shd w:val="clear" w:color="auto" w:fill="FFFFFF"/>
        <w:spacing w:before="302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42.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 xml:space="preserve">Логотип библиотеки </w:t>
      </w:r>
      <w:r w:rsidR="00AA2E41" w:rsidRPr="001B6460">
        <w:rPr>
          <w:b/>
          <w:color w:val="000000"/>
          <w:spacing w:val="4"/>
          <w:sz w:val="24"/>
          <w:szCs w:val="24"/>
        </w:rPr>
        <w:t xml:space="preserve">- 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>это:</w:t>
      </w:r>
    </w:p>
    <w:p w:rsidR="00AA2E41" w:rsidRPr="001B6460" w:rsidRDefault="00AA2E41" w:rsidP="00B458A5">
      <w:pPr>
        <w:numPr>
          <w:ilvl w:val="0"/>
          <w:numId w:val="42"/>
        </w:numPr>
        <w:shd w:val="clear" w:color="auto" w:fill="FFFFFF"/>
        <w:spacing w:before="34" w:line="293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оригинально оформленное художественное изображение, которым библиотека </w:t>
      </w:r>
      <w:r w:rsidRPr="001B6460">
        <w:rPr>
          <w:color w:val="000000"/>
          <w:spacing w:val="-1"/>
          <w:sz w:val="24"/>
          <w:szCs w:val="24"/>
        </w:rPr>
        <w:t>сопровождает свою продукцию</w:t>
      </w:r>
    </w:p>
    <w:p w:rsidR="00AA2E41" w:rsidRPr="001B6460" w:rsidRDefault="00AA2E41" w:rsidP="00B458A5">
      <w:pPr>
        <w:numPr>
          <w:ilvl w:val="0"/>
          <w:numId w:val="42"/>
        </w:numPr>
        <w:shd w:val="clear" w:color="auto" w:fill="FFFFFF"/>
        <w:spacing w:line="298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кратная фраза, призыв, девиз, выражающий основную мысль предлагаемой услуги. </w:t>
      </w:r>
      <w:r w:rsidRPr="001B6460">
        <w:rPr>
          <w:color w:val="000000"/>
          <w:spacing w:val="-1"/>
          <w:sz w:val="24"/>
          <w:szCs w:val="24"/>
        </w:rPr>
        <w:t>фирменный лозунг библиотеки</w:t>
      </w:r>
    </w:p>
    <w:p w:rsidR="00AA2E41" w:rsidRPr="001B6460" w:rsidRDefault="00AA2E41" w:rsidP="00B458A5">
      <w:pPr>
        <w:numPr>
          <w:ilvl w:val="0"/>
          <w:numId w:val="42"/>
        </w:numPr>
        <w:shd w:val="clear" w:color="auto" w:fill="FFFFFF"/>
        <w:spacing w:before="5" w:line="298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словесно-изобразительный символ библиотеки, представляющий собой полное, </w:t>
      </w:r>
      <w:r w:rsidRPr="001B6460">
        <w:rPr>
          <w:color w:val="000000"/>
          <w:spacing w:val="-3"/>
          <w:sz w:val="24"/>
          <w:szCs w:val="24"/>
        </w:rPr>
        <w:t>сокращенное или в виде аббревиатуры ее название</w:t>
      </w:r>
    </w:p>
    <w:p w:rsidR="00AA2E41" w:rsidRPr="001B6460" w:rsidRDefault="006341BA" w:rsidP="00AA2E41">
      <w:pPr>
        <w:shd w:val="clear" w:color="auto" w:fill="FFFFFF"/>
        <w:spacing w:before="206"/>
        <w:ind w:left="38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43.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>Индексы, входящие в состав полного индекса соединяются</w:t>
      </w:r>
    </w:p>
    <w:p w:rsidR="00B458A5" w:rsidRPr="00B458A5" w:rsidRDefault="00AA2E41" w:rsidP="00B458A5">
      <w:pPr>
        <w:numPr>
          <w:ilvl w:val="0"/>
          <w:numId w:val="43"/>
        </w:numPr>
        <w:shd w:val="clear" w:color="auto" w:fill="FFFFFF"/>
        <w:spacing w:before="24" w:line="298" w:lineRule="exact"/>
        <w:ind w:right="6912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lastRenderedPageBreak/>
        <w:t>знаком * (звездочка)</w:t>
      </w:r>
    </w:p>
    <w:p w:rsidR="00AA2E41" w:rsidRPr="001B6460" w:rsidRDefault="00B458A5" w:rsidP="00B458A5">
      <w:pPr>
        <w:numPr>
          <w:ilvl w:val="0"/>
          <w:numId w:val="43"/>
        </w:numPr>
        <w:shd w:val="clear" w:color="auto" w:fill="FFFFFF"/>
        <w:spacing w:before="24" w:line="298" w:lineRule="exact"/>
        <w:ind w:right="6912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з</w:t>
      </w:r>
      <w:r w:rsidR="00AA2E41" w:rsidRPr="001B6460">
        <w:rPr>
          <w:color w:val="000000"/>
          <w:spacing w:val="7"/>
          <w:sz w:val="24"/>
          <w:szCs w:val="24"/>
        </w:rPr>
        <w:t>наком + (плюс)</w:t>
      </w:r>
    </w:p>
    <w:p w:rsidR="00AA2E41" w:rsidRPr="001B6460" w:rsidRDefault="00AA2E41" w:rsidP="00B458A5">
      <w:pPr>
        <w:numPr>
          <w:ilvl w:val="0"/>
          <w:numId w:val="43"/>
        </w:numPr>
        <w:shd w:val="clear" w:color="auto" w:fill="FFFFFF"/>
        <w:spacing w:before="14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 xml:space="preserve">знаком </w:t>
      </w:r>
      <w:proofErr w:type="spellStart"/>
      <w:r w:rsidRPr="001B6460">
        <w:rPr>
          <w:color w:val="000000"/>
          <w:spacing w:val="-1"/>
          <w:sz w:val="24"/>
          <w:szCs w:val="24"/>
        </w:rPr>
        <w:t>х</w:t>
      </w:r>
      <w:proofErr w:type="spellEnd"/>
      <w:r w:rsidRPr="001B6460">
        <w:rPr>
          <w:color w:val="000000"/>
          <w:spacing w:val="-1"/>
          <w:sz w:val="24"/>
          <w:szCs w:val="24"/>
        </w:rPr>
        <w:t xml:space="preserve"> (умножение)</w:t>
      </w:r>
    </w:p>
    <w:p w:rsidR="00AA2E41" w:rsidRPr="001B6460" w:rsidRDefault="006341BA" w:rsidP="00AA2E41">
      <w:pPr>
        <w:shd w:val="clear" w:color="auto" w:fill="FFFFFF"/>
        <w:spacing w:before="307"/>
        <w:ind w:left="34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44.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>Библиографическая модель фонда содержит:</w:t>
      </w:r>
    </w:p>
    <w:p w:rsidR="00AA2E41" w:rsidRPr="001B6460" w:rsidRDefault="00AA2E41" w:rsidP="00B458A5">
      <w:pPr>
        <w:numPr>
          <w:ilvl w:val="0"/>
          <w:numId w:val="44"/>
        </w:numPr>
        <w:shd w:val="clear" w:color="auto" w:fill="FFFFFF"/>
        <w:spacing w:before="5" w:line="307" w:lineRule="exact"/>
        <w:ind w:right="922"/>
        <w:rPr>
          <w:i/>
          <w:iCs/>
          <w:color w:val="000000"/>
          <w:spacing w:val="-1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перечень названий документов, имеющихся в фонде библиотеки </w:t>
      </w:r>
    </w:p>
    <w:p w:rsidR="00B458A5" w:rsidRDefault="00AA2E41" w:rsidP="00B458A5">
      <w:pPr>
        <w:numPr>
          <w:ilvl w:val="0"/>
          <w:numId w:val="44"/>
        </w:numPr>
        <w:shd w:val="clear" w:color="auto" w:fill="FFFFFF"/>
        <w:spacing w:before="5" w:line="307" w:lineRule="exact"/>
        <w:ind w:right="922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перечень названий документов, которые должны быть в фонде библиотеки</w:t>
      </w:r>
      <w:r w:rsidR="00B53D22">
        <w:rPr>
          <w:color w:val="000000"/>
          <w:spacing w:val="-1"/>
          <w:sz w:val="24"/>
          <w:szCs w:val="24"/>
        </w:rPr>
        <w:t xml:space="preserve"> </w:t>
      </w:r>
    </w:p>
    <w:p w:rsidR="00AA2E41" w:rsidRDefault="00AA2E41" w:rsidP="00B458A5">
      <w:pPr>
        <w:numPr>
          <w:ilvl w:val="0"/>
          <w:numId w:val="44"/>
        </w:numPr>
        <w:shd w:val="clear" w:color="auto" w:fill="FFFFFF"/>
        <w:spacing w:before="5" w:line="307" w:lineRule="exact"/>
        <w:ind w:right="922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перечень названий документов, поступивших в библиотеку за год</w:t>
      </w:r>
    </w:p>
    <w:p w:rsidR="00AA2E41" w:rsidRPr="001B6460" w:rsidRDefault="006341BA" w:rsidP="00AA2E41">
      <w:pPr>
        <w:shd w:val="clear" w:color="auto" w:fill="FFFFFF"/>
        <w:spacing w:before="302"/>
        <w:ind w:left="38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45.</w:t>
      </w:r>
      <w:r w:rsidR="00AA2E41" w:rsidRPr="001B6460">
        <w:rPr>
          <w:b/>
          <w:i/>
          <w:iCs/>
          <w:color w:val="000000"/>
          <w:spacing w:val="4"/>
          <w:sz w:val="24"/>
          <w:szCs w:val="24"/>
        </w:rPr>
        <w:t>Какой профессиональный журнал отметил в 2010 году 100-летие со дня выхода в свет?</w:t>
      </w:r>
    </w:p>
    <w:p w:rsidR="00AA2E41" w:rsidRPr="001B6460" w:rsidRDefault="00AA2E41" w:rsidP="00B458A5">
      <w:pPr>
        <w:numPr>
          <w:ilvl w:val="0"/>
          <w:numId w:val="45"/>
        </w:numPr>
        <w:shd w:val="clear" w:color="auto" w:fill="FFFFFF"/>
        <w:spacing w:before="24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«Библиография»</w:t>
      </w:r>
    </w:p>
    <w:p w:rsidR="00B458A5" w:rsidRPr="00B458A5" w:rsidRDefault="00AA2E41" w:rsidP="00B458A5">
      <w:pPr>
        <w:numPr>
          <w:ilvl w:val="0"/>
          <w:numId w:val="45"/>
        </w:numPr>
        <w:shd w:val="clear" w:color="auto" w:fill="FFFFFF"/>
        <w:spacing w:before="14" w:line="302" w:lineRule="exact"/>
        <w:ind w:right="5069"/>
        <w:rPr>
          <w:sz w:val="24"/>
          <w:szCs w:val="24"/>
        </w:rPr>
      </w:pPr>
      <w:r w:rsidRPr="001B6460">
        <w:rPr>
          <w:color w:val="000000"/>
          <w:spacing w:val="-4"/>
          <w:sz w:val="24"/>
          <w:szCs w:val="24"/>
        </w:rPr>
        <w:t>«Научные и технические библиотеки»</w:t>
      </w:r>
    </w:p>
    <w:p w:rsidR="00AA2E41" w:rsidRPr="00B458A5" w:rsidRDefault="00AA2E41" w:rsidP="00B458A5">
      <w:pPr>
        <w:numPr>
          <w:ilvl w:val="0"/>
          <w:numId w:val="45"/>
        </w:numPr>
        <w:shd w:val="clear" w:color="auto" w:fill="FFFFFF"/>
        <w:spacing w:before="14" w:line="302" w:lineRule="exact"/>
        <w:ind w:right="5069"/>
        <w:rPr>
          <w:sz w:val="24"/>
          <w:szCs w:val="24"/>
        </w:rPr>
      </w:pPr>
      <w:r w:rsidRPr="001B6460">
        <w:rPr>
          <w:color w:val="000000"/>
          <w:spacing w:val="9"/>
          <w:sz w:val="24"/>
          <w:szCs w:val="24"/>
        </w:rPr>
        <w:t>«Библиотека»</w:t>
      </w:r>
    </w:p>
    <w:p w:rsidR="00B458A5" w:rsidRPr="001B6460" w:rsidRDefault="00B458A5" w:rsidP="00B458A5">
      <w:pPr>
        <w:shd w:val="clear" w:color="auto" w:fill="FFFFFF"/>
        <w:spacing w:before="14" w:line="302" w:lineRule="exact"/>
        <w:ind w:left="360" w:right="5069"/>
        <w:rPr>
          <w:sz w:val="24"/>
          <w:szCs w:val="24"/>
        </w:rPr>
      </w:pPr>
    </w:p>
    <w:p w:rsidR="002A57C4" w:rsidRPr="001B6460" w:rsidRDefault="006341BA" w:rsidP="00B458A5">
      <w:pPr>
        <w:shd w:val="clear" w:color="auto" w:fill="FFFFFF"/>
        <w:spacing w:line="312" w:lineRule="exact"/>
        <w:ind w:left="386" w:hanging="386"/>
        <w:rPr>
          <w:i/>
          <w:iCs/>
          <w:color w:val="000000"/>
          <w:spacing w:val="2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46.</w:t>
      </w:r>
      <w:r w:rsidR="002A57C4" w:rsidRPr="001B6460">
        <w:rPr>
          <w:b/>
          <w:i/>
          <w:iCs/>
          <w:color w:val="000000"/>
          <w:sz w:val="24"/>
          <w:szCs w:val="24"/>
        </w:rPr>
        <w:t>Авторские права охраняются па основании федерального закона</w:t>
      </w:r>
      <w:r w:rsidR="002A57C4" w:rsidRPr="001B6460">
        <w:rPr>
          <w:i/>
          <w:iCs/>
          <w:color w:val="000000"/>
          <w:sz w:val="24"/>
          <w:szCs w:val="24"/>
        </w:rPr>
        <w:t xml:space="preserve">: </w:t>
      </w:r>
    </w:p>
    <w:p w:rsidR="002A57C4" w:rsidRPr="001B6460" w:rsidRDefault="002A57C4" w:rsidP="00B458A5">
      <w:pPr>
        <w:numPr>
          <w:ilvl w:val="0"/>
          <w:numId w:val="46"/>
        </w:numPr>
        <w:shd w:val="clear" w:color="auto" w:fill="FFFFFF"/>
        <w:spacing w:line="312" w:lineRule="exact"/>
        <w:rPr>
          <w:color w:val="000000"/>
          <w:spacing w:val="2"/>
          <w:sz w:val="24"/>
          <w:szCs w:val="24"/>
        </w:rPr>
      </w:pPr>
      <w:r w:rsidRPr="001B6460">
        <w:rPr>
          <w:iCs/>
          <w:color w:val="000000"/>
          <w:sz w:val="24"/>
          <w:szCs w:val="24"/>
        </w:rPr>
        <w:t>О</w:t>
      </w:r>
      <w:r w:rsidRPr="001B6460">
        <w:rPr>
          <w:color w:val="000000"/>
          <w:spacing w:val="2"/>
          <w:sz w:val="24"/>
          <w:szCs w:val="24"/>
        </w:rPr>
        <w:t xml:space="preserve"> введении в действие </w:t>
      </w:r>
      <w:r w:rsidRPr="001B6460">
        <w:rPr>
          <w:color w:val="000000"/>
          <w:spacing w:val="2"/>
          <w:sz w:val="24"/>
          <w:szCs w:val="24"/>
          <w:lang w:val="en-US"/>
        </w:rPr>
        <w:t>IV</w:t>
      </w:r>
      <w:r w:rsidRPr="001B6460">
        <w:rPr>
          <w:color w:val="000000"/>
          <w:spacing w:val="2"/>
          <w:sz w:val="24"/>
          <w:szCs w:val="24"/>
        </w:rPr>
        <w:t xml:space="preserve"> ч. ГК РФ </w:t>
      </w:r>
    </w:p>
    <w:p w:rsidR="002A57C4" w:rsidRPr="001B6460" w:rsidRDefault="002A57C4" w:rsidP="00B458A5">
      <w:pPr>
        <w:numPr>
          <w:ilvl w:val="0"/>
          <w:numId w:val="46"/>
        </w:numPr>
        <w:shd w:val="clear" w:color="auto" w:fill="FFFFFF"/>
        <w:spacing w:line="312" w:lineRule="exact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О персональных данных</w:t>
      </w:r>
    </w:p>
    <w:p w:rsidR="002A57C4" w:rsidRPr="00B458A5" w:rsidRDefault="002A57C4" w:rsidP="00B458A5">
      <w:pPr>
        <w:numPr>
          <w:ilvl w:val="0"/>
          <w:numId w:val="46"/>
        </w:numPr>
        <w:shd w:val="clear" w:color="auto" w:fill="FFFFFF"/>
        <w:spacing w:line="312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Об информации, информационных технологиях и о защите информации</w:t>
      </w:r>
    </w:p>
    <w:p w:rsidR="00B458A5" w:rsidRPr="001B6460" w:rsidRDefault="00B458A5" w:rsidP="00B458A5">
      <w:pPr>
        <w:shd w:val="clear" w:color="auto" w:fill="FFFFFF"/>
        <w:spacing w:line="312" w:lineRule="exact"/>
        <w:ind w:left="360"/>
        <w:rPr>
          <w:sz w:val="24"/>
          <w:szCs w:val="24"/>
        </w:rPr>
      </w:pPr>
    </w:p>
    <w:p w:rsidR="00B458A5" w:rsidRDefault="006341BA" w:rsidP="00B458A5">
      <w:pPr>
        <w:shd w:val="clear" w:color="auto" w:fill="FFFFFF"/>
        <w:spacing w:line="317" w:lineRule="exact"/>
        <w:ind w:left="369" w:hanging="369"/>
        <w:rPr>
          <w:i/>
          <w:iCs/>
          <w:color w:val="000000"/>
          <w:spacing w:val="3"/>
          <w:sz w:val="24"/>
          <w:szCs w:val="24"/>
        </w:rPr>
      </w:pPr>
      <w:r>
        <w:rPr>
          <w:b/>
          <w:i/>
          <w:iCs/>
          <w:color w:val="000000"/>
          <w:spacing w:val="3"/>
          <w:sz w:val="24"/>
          <w:szCs w:val="24"/>
        </w:rPr>
        <w:t>47.</w:t>
      </w:r>
      <w:r w:rsidR="002A57C4" w:rsidRPr="001B6460">
        <w:rPr>
          <w:b/>
          <w:i/>
          <w:iCs/>
          <w:color w:val="000000"/>
          <w:spacing w:val="3"/>
          <w:sz w:val="24"/>
          <w:szCs w:val="24"/>
        </w:rPr>
        <w:t>В какое время контролируют 1° и влажность воздуха в фондах?</w:t>
      </w:r>
      <w:r w:rsidR="002A57C4" w:rsidRPr="001B6460">
        <w:rPr>
          <w:i/>
          <w:iCs/>
          <w:color w:val="000000"/>
          <w:spacing w:val="3"/>
          <w:sz w:val="24"/>
          <w:szCs w:val="24"/>
        </w:rPr>
        <w:t xml:space="preserve"> </w:t>
      </w:r>
    </w:p>
    <w:p w:rsidR="002A57C4" w:rsidRPr="001B6460" w:rsidRDefault="002A57C4" w:rsidP="00B458A5">
      <w:pPr>
        <w:numPr>
          <w:ilvl w:val="0"/>
          <w:numId w:val="47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Утром</w:t>
      </w:r>
    </w:p>
    <w:p w:rsidR="002A57C4" w:rsidRPr="001B6460" w:rsidRDefault="002A57C4" w:rsidP="00B458A5">
      <w:pPr>
        <w:numPr>
          <w:ilvl w:val="0"/>
          <w:numId w:val="47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Вечером</w:t>
      </w:r>
    </w:p>
    <w:p w:rsidR="002A57C4" w:rsidRPr="001B6460" w:rsidRDefault="002A57C4" w:rsidP="00B458A5">
      <w:pPr>
        <w:numPr>
          <w:ilvl w:val="0"/>
          <w:numId w:val="47"/>
        </w:numPr>
        <w:shd w:val="clear" w:color="auto" w:fill="FFFFFF"/>
        <w:spacing w:line="317" w:lineRule="exact"/>
        <w:rPr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>в одно и то же время</w:t>
      </w:r>
    </w:p>
    <w:p w:rsidR="002A57C4" w:rsidRPr="001B6460" w:rsidRDefault="006341BA" w:rsidP="002A57C4">
      <w:pPr>
        <w:shd w:val="clear" w:color="auto" w:fill="FFFFFF"/>
        <w:spacing w:before="278" w:line="302" w:lineRule="exact"/>
        <w:ind w:left="38"/>
        <w:rPr>
          <w:b/>
          <w:sz w:val="24"/>
          <w:szCs w:val="24"/>
        </w:rPr>
      </w:pPr>
      <w:r>
        <w:rPr>
          <w:b/>
          <w:i/>
          <w:iCs/>
          <w:color w:val="000000"/>
          <w:spacing w:val="4"/>
          <w:sz w:val="24"/>
          <w:szCs w:val="24"/>
        </w:rPr>
        <w:t>48.</w:t>
      </w:r>
      <w:r w:rsidR="002A57C4" w:rsidRPr="001B6460">
        <w:rPr>
          <w:b/>
          <w:i/>
          <w:iCs/>
          <w:color w:val="000000"/>
          <w:spacing w:val="4"/>
          <w:sz w:val="24"/>
          <w:szCs w:val="24"/>
        </w:rPr>
        <w:t>Согласно ГОСТу 7.20 2000 годовой комплект — это:</w:t>
      </w:r>
    </w:p>
    <w:p w:rsidR="002A57C4" w:rsidRPr="001B6460" w:rsidRDefault="002A57C4" w:rsidP="00B458A5">
      <w:pPr>
        <w:numPr>
          <w:ilvl w:val="0"/>
          <w:numId w:val="48"/>
        </w:numPr>
        <w:shd w:val="clear" w:color="auto" w:fill="FFFFFF"/>
        <w:spacing w:line="302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совокупность номеров периодических изданий за год, принимаемая за одну учетную</w:t>
      </w:r>
      <w:r w:rsidR="00B458A5">
        <w:rPr>
          <w:color w:val="000000"/>
          <w:spacing w:val="1"/>
          <w:sz w:val="24"/>
          <w:szCs w:val="24"/>
        </w:rPr>
        <w:t xml:space="preserve"> </w:t>
      </w:r>
      <w:r w:rsidRPr="001B6460">
        <w:rPr>
          <w:color w:val="000000"/>
          <w:spacing w:val="-3"/>
          <w:sz w:val="24"/>
          <w:szCs w:val="24"/>
        </w:rPr>
        <w:t>единицу фонда</w:t>
      </w:r>
    </w:p>
    <w:p w:rsidR="002A57C4" w:rsidRPr="001B6460" w:rsidRDefault="002A57C4" w:rsidP="00B458A5">
      <w:pPr>
        <w:numPr>
          <w:ilvl w:val="0"/>
          <w:numId w:val="48"/>
        </w:numPr>
        <w:shd w:val="clear" w:color="auto" w:fill="FFFFFF"/>
        <w:spacing w:line="302" w:lineRule="exact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 xml:space="preserve">совокупность номеров периодических изданий, сшитых, переплетенных в одно целое и принимаемых за одну учетную единицу фонда </w:t>
      </w:r>
    </w:p>
    <w:p w:rsidR="002A57C4" w:rsidRPr="001B6460" w:rsidRDefault="002A57C4" w:rsidP="00B458A5">
      <w:pPr>
        <w:numPr>
          <w:ilvl w:val="0"/>
          <w:numId w:val="48"/>
        </w:numPr>
        <w:shd w:val="clear" w:color="auto" w:fill="FFFFFF"/>
        <w:spacing w:line="302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совокупность номеров продолжающихся изданий за год</w:t>
      </w:r>
    </w:p>
    <w:p w:rsidR="003E30BE" w:rsidRPr="001B6460" w:rsidRDefault="003E30BE" w:rsidP="003E30BE">
      <w:pPr>
        <w:shd w:val="clear" w:color="auto" w:fill="FFFFFF"/>
        <w:jc w:val="right"/>
        <w:rPr>
          <w:sz w:val="24"/>
          <w:szCs w:val="24"/>
        </w:rPr>
      </w:pPr>
    </w:p>
    <w:p w:rsidR="003E30BE" w:rsidRPr="001B6460" w:rsidRDefault="006341BA" w:rsidP="003E30BE">
      <w:pPr>
        <w:shd w:val="clear" w:color="auto" w:fill="FFFFFF"/>
        <w:spacing w:line="288" w:lineRule="exact"/>
        <w:rPr>
          <w:b/>
          <w:sz w:val="24"/>
          <w:szCs w:val="24"/>
        </w:rPr>
      </w:pPr>
      <w:r>
        <w:rPr>
          <w:b/>
          <w:i/>
          <w:iCs/>
          <w:color w:val="000000"/>
          <w:spacing w:val="6"/>
          <w:w w:val="106"/>
          <w:sz w:val="24"/>
          <w:szCs w:val="24"/>
        </w:rPr>
        <w:t>49.</w:t>
      </w:r>
      <w:r w:rsidR="003E30BE" w:rsidRPr="001B6460">
        <w:rPr>
          <w:b/>
          <w:i/>
          <w:iCs/>
          <w:color w:val="000000"/>
          <w:spacing w:val="6"/>
          <w:w w:val="106"/>
          <w:sz w:val="24"/>
          <w:szCs w:val="24"/>
        </w:rPr>
        <w:t>В каком законе, принятом в КБР, определены функции Государственной</w:t>
      </w:r>
      <w:r w:rsidR="00B458A5">
        <w:rPr>
          <w:b/>
          <w:i/>
          <w:iCs/>
          <w:color w:val="000000"/>
          <w:spacing w:val="6"/>
          <w:w w:val="106"/>
          <w:sz w:val="24"/>
          <w:szCs w:val="24"/>
        </w:rPr>
        <w:t xml:space="preserve"> </w:t>
      </w:r>
      <w:r w:rsidR="003E30BE" w:rsidRPr="001B6460">
        <w:rPr>
          <w:b/>
          <w:i/>
          <w:iCs/>
          <w:color w:val="000000"/>
          <w:spacing w:val="6"/>
          <w:w w:val="106"/>
          <w:sz w:val="24"/>
          <w:szCs w:val="24"/>
        </w:rPr>
        <w:t xml:space="preserve">национальной </w:t>
      </w:r>
      <w:r w:rsidR="003E30BE" w:rsidRPr="001B6460">
        <w:rPr>
          <w:b/>
          <w:i/>
          <w:iCs/>
          <w:color w:val="000000"/>
          <w:spacing w:val="3"/>
          <w:w w:val="106"/>
          <w:sz w:val="24"/>
          <w:szCs w:val="24"/>
        </w:rPr>
        <w:t xml:space="preserve">библиотеки им. Т.К </w:t>
      </w:r>
      <w:proofErr w:type="spellStart"/>
      <w:r w:rsidR="003E30BE" w:rsidRPr="001B6460">
        <w:rPr>
          <w:b/>
          <w:i/>
          <w:iCs/>
          <w:color w:val="000000"/>
          <w:spacing w:val="3"/>
          <w:w w:val="106"/>
          <w:sz w:val="24"/>
          <w:szCs w:val="24"/>
        </w:rPr>
        <w:t>Мальбахова</w:t>
      </w:r>
      <w:proofErr w:type="spellEnd"/>
      <w:r w:rsidR="003E30BE" w:rsidRPr="001B6460">
        <w:rPr>
          <w:b/>
          <w:i/>
          <w:iCs/>
          <w:color w:val="000000"/>
          <w:spacing w:val="3"/>
          <w:w w:val="106"/>
          <w:sz w:val="24"/>
          <w:szCs w:val="24"/>
        </w:rPr>
        <w:t>?</w:t>
      </w:r>
    </w:p>
    <w:p w:rsidR="003E30BE" w:rsidRPr="001B6460" w:rsidRDefault="003E30BE" w:rsidP="00B458A5">
      <w:pPr>
        <w:numPr>
          <w:ilvl w:val="0"/>
          <w:numId w:val="49"/>
        </w:numPr>
        <w:shd w:val="clear" w:color="auto" w:fill="FFFFFF"/>
        <w:spacing w:before="19" w:line="298" w:lineRule="exact"/>
        <w:ind w:right="6624"/>
        <w:rPr>
          <w:i/>
          <w:iCs/>
          <w:color w:val="000000"/>
          <w:spacing w:val="2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«() культуре» </w:t>
      </w:r>
    </w:p>
    <w:p w:rsidR="003E30BE" w:rsidRPr="001B6460" w:rsidRDefault="003E30BE" w:rsidP="00B458A5">
      <w:pPr>
        <w:numPr>
          <w:ilvl w:val="0"/>
          <w:numId w:val="49"/>
        </w:numPr>
        <w:shd w:val="clear" w:color="auto" w:fill="FFFFFF"/>
        <w:spacing w:before="19" w:line="298" w:lineRule="exact"/>
        <w:ind w:right="6624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«О библиотечном деле»</w:t>
      </w:r>
    </w:p>
    <w:p w:rsidR="003E30BE" w:rsidRPr="001B6460" w:rsidRDefault="003E30BE" w:rsidP="00B458A5">
      <w:pPr>
        <w:numPr>
          <w:ilvl w:val="0"/>
          <w:numId w:val="49"/>
        </w:numPr>
        <w:shd w:val="clear" w:color="auto" w:fill="FFFFFF"/>
        <w:spacing w:before="38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«Об обязательном экземпляре документов»</w:t>
      </w:r>
    </w:p>
    <w:p w:rsidR="003E30BE" w:rsidRPr="001B6460" w:rsidRDefault="006341BA" w:rsidP="003E30BE">
      <w:pPr>
        <w:shd w:val="clear" w:color="auto" w:fill="FFFFFF"/>
        <w:spacing w:before="235" w:line="312" w:lineRule="exact"/>
        <w:ind w:left="19"/>
        <w:rPr>
          <w:b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50.</w:t>
      </w:r>
      <w:r w:rsidR="003E30BE" w:rsidRPr="001B6460">
        <w:rPr>
          <w:b/>
          <w:i/>
          <w:iCs/>
          <w:color w:val="000000"/>
          <w:sz w:val="24"/>
          <w:szCs w:val="24"/>
        </w:rPr>
        <w:t>МБА - это:</w:t>
      </w:r>
    </w:p>
    <w:p w:rsidR="00B458A5" w:rsidRPr="00B458A5" w:rsidRDefault="003E30BE" w:rsidP="00B458A5">
      <w:pPr>
        <w:numPr>
          <w:ilvl w:val="0"/>
          <w:numId w:val="50"/>
        </w:numPr>
        <w:shd w:val="clear" w:color="auto" w:fill="FFFFFF"/>
        <w:spacing w:before="14" w:line="312" w:lineRule="exact"/>
        <w:ind w:right="5741"/>
        <w:rPr>
          <w:sz w:val="24"/>
          <w:szCs w:val="24"/>
        </w:rPr>
      </w:pPr>
      <w:proofErr w:type="spellStart"/>
      <w:r w:rsidRPr="001B6460">
        <w:rPr>
          <w:color w:val="000000"/>
          <w:spacing w:val="2"/>
          <w:sz w:val="24"/>
          <w:szCs w:val="24"/>
        </w:rPr>
        <w:t>междубиблиотечный</w:t>
      </w:r>
      <w:proofErr w:type="spellEnd"/>
      <w:r w:rsidRPr="001B6460">
        <w:rPr>
          <w:color w:val="000000"/>
          <w:spacing w:val="2"/>
          <w:sz w:val="24"/>
          <w:szCs w:val="24"/>
        </w:rPr>
        <w:t xml:space="preserve"> абонемент</w:t>
      </w:r>
    </w:p>
    <w:p w:rsidR="00B458A5" w:rsidRPr="00B458A5" w:rsidRDefault="003E30BE" w:rsidP="00B458A5">
      <w:pPr>
        <w:numPr>
          <w:ilvl w:val="0"/>
          <w:numId w:val="50"/>
        </w:numPr>
        <w:shd w:val="clear" w:color="auto" w:fill="FFFFFF"/>
        <w:spacing w:before="14" w:line="312" w:lineRule="exact"/>
        <w:ind w:right="5741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межбиблиотечный абонемент</w:t>
      </w:r>
    </w:p>
    <w:p w:rsidR="003E30BE" w:rsidRPr="00B458A5" w:rsidRDefault="003E30BE" w:rsidP="00B458A5">
      <w:pPr>
        <w:numPr>
          <w:ilvl w:val="0"/>
          <w:numId w:val="50"/>
        </w:numPr>
        <w:shd w:val="clear" w:color="auto" w:fill="FFFFFF"/>
        <w:spacing w:before="14" w:line="312" w:lineRule="exact"/>
        <w:ind w:right="5741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межбиблиотечный абонент</w:t>
      </w:r>
    </w:p>
    <w:p w:rsidR="00B458A5" w:rsidRPr="001B6460" w:rsidRDefault="00B458A5" w:rsidP="00B458A5">
      <w:pPr>
        <w:shd w:val="clear" w:color="auto" w:fill="FFFFFF"/>
        <w:spacing w:before="14" w:line="312" w:lineRule="exact"/>
        <w:ind w:left="360" w:right="5741"/>
        <w:rPr>
          <w:sz w:val="24"/>
          <w:szCs w:val="24"/>
        </w:rPr>
      </w:pPr>
    </w:p>
    <w:p w:rsidR="00B458A5" w:rsidRDefault="006341BA" w:rsidP="00B458A5">
      <w:pPr>
        <w:shd w:val="clear" w:color="auto" w:fill="FFFFFF"/>
        <w:spacing w:line="312" w:lineRule="exact"/>
        <w:ind w:left="369" w:hanging="369"/>
        <w:rPr>
          <w:i/>
          <w:iCs/>
          <w:color w:val="000000"/>
          <w:spacing w:val="5"/>
          <w:sz w:val="24"/>
          <w:szCs w:val="24"/>
        </w:rPr>
      </w:pPr>
      <w:r>
        <w:rPr>
          <w:b/>
          <w:i/>
          <w:iCs/>
          <w:color w:val="000000"/>
          <w:spacing w:val="-1"/>
          <w:w w:val="106"/>
          <w:sz w:val="24"/>
          <w:szCs w:val="24"/>
        </w:rPr>
        <w:t>51.</w:t>
      </w:r>
      <w:r w:rsidR="003E30BE" w:rsidRPr="001B6460">
        <w:rPr>
          <w:b/>
          <w:i/>
          <w:iCs/>
          <w:color w:val="000000"/>
          <w:spacing w:val="-1"/>
          <w:w w:val="106"/>
          <w:sz w:val="24"/>
          <w:szCs w:val="24"/>
        </w:rPr>
        <w:t>Сколько страниц предполагает «Устный журнал»:</w:t>
      </w:r>
      <w:r w:rsidR="003E30BE" w:rsidRPr="001B6460">
        <w:rPr>
          <w:i/>
          <w:iCs/>
          <w:color w:val="000000"/>
          <w:spacing w:val="5"/>
          <w:sz w:val="24"/>
          <w:szCs w:val="24"/>
        </w:rPr>
        <w:t xml:space="preserve"> </w:t>
      </w:r>
    </w:p>
    <w:p w:rsidR="003E30BE" w:rsidRPr="001B6460" w:rsidRDefault="003E30BE" w:rsidP="00B458A5">
      <w:pPr>
        <w:numPr>
          <w:ilvl w:val="0"/>
          <w:numId w:val="51"/>
        </w:numPr>
        <w:shd w:val="clear" w:color="auto" w:fill="FFFFFF"/>
        <w:spacing w:line="312" w:lineRule="exact"/>
        <w:rPr>
          <w:color w:val="000000"/>
          <w:spacing w:val="5"/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 xml:space="preserve">от 3 до 5 </w:t>
      </w:r>
    </w:p>
    <w:p w:rsidR="00B458A5" w:rsidRDefault="003E30BE" w:rsidP="00B458A5">
      <w:pPr>
        <w:numPr>
          <w:ilvl w:val="0"/>
          <w:numId w:val="51"/>
        </w:numPr>
        <w:shd w:val="clear" w:color="auto" w:fill="FFFFFF"/>
        <w:spacing w:line="312" w:lineRule="exact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от 4 до 5 </w:t>
      </w:r>
    </w:p>
    <w:p w:rsidR="003E30BE" w:rsidRPr="00B458A5" w:rsidRDefault="003E30BE" w:rsidP="00B458A5">
      <w:pPr>
        <w:numPr>
          <w:ilvl w:val="0"/>
          <w:numId w:val="51"/>
        </w:numPr>
        <w:shd w:val="clear" w:color="auto" w:fill="FFFFFF"/>
        <w:spacing w:line="312" w:lineRule="exact"/>
        <w:rPr>
          <w:color w:val="000000"/>
          <w:spacing w:val="3"/>
          <w:sz w:val="24"/>
          <w:szCs w:val="24"/>
        </w:rPr>
      </w:pPr>
      <w:r w:rsidRPr="001B6460">
        <w:rPr>
          <w:color w:val="000000"/>
          <w:sz w:val="24"/>
          <w:szCs w:val="24"/>
        </w:rPr>
        <w:t>от 5 до 10</w:t>
      </w:r>
    </w:p>
    <w:p w:rsidR="003E30BE" w:rsidRPr="001B6460" w:rsidRDefault="006341BA" w:rsidP="003E30BE">
      <w:pPr>
        <w:shd w:val="clear" w:color="auto" w:fill="FFFFFF"/>
        <w:spacing w:before="245" w:line="312" w:lineRule="exact"/>
        <w:ind w:left="24"/>
        <w:rPr>
          <w:b/>
          <w:sz w:val="24"/>
          <w:szCs w:val="24"/>
        </w:rPr>
      </w:pPr>
      <w:r>
        <w:rPr>
          <w:b/>
          <w:i/>
          <w:iCs/>
          <w:color w:val="000000"/>
          <w:spacing w:val="1"/>
          <w:w w:val="106"/>
          <w:sz w:val="24"/>
          <w:szCs w:val="24"/>
        </w:rPr>
        <w:lastRenderedPageBreak/>
        <w:t>52.</w:t>
      </w:r>
      <w:r w:rsidR="003E30BE" w:rsidRPr="001B6460">
        <w:rPr>
          <w:b/>
          <w:i/>
          <w:iCs/>
          <w:color w:val="000000"/>
          <w:spacing w:val="1"/>
          <w:w w:val="106"/>
          <w:sz w:val="24"/>
          <w:szCs w:val="24"/>
        </w:rPr>
        <w:t>Полный индекс размещается:</w:t>
      </w:r>
    </w:p>
    <w:p w:rsidR="00B458A5" w:rsidRDefault="003E30BE" w:rsidP="00B458A5">
      <w:pPr>
        <w:numPr>
          <w:ilvl w:val="0"/>
          <w:numId w:val="52"/>
        </w:numPr>
        <w:shd w:val="clear" w:color="auto" w:fill="FFFFFF"/>
        <w:spacing w:before="10" w:line="312" w:lineRule="exact"/>
        <w:ind w:right="2650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в левом верхнем углу каталожной карточки </w:t>
      </w:r>
    </w:p>
    <w:p w:rsidR="003E30BE" w:rsidRPr="001B6460" w:rsidRDefault="003E30BE" w:rsidP="00B458A5">
      <w:pPr>
        <w:numPr>
          <w:ilvl w:val="0"/>
          <w:numId w:val="52"/>
        </w:numPr>
        <w:shd w:val="clear" w:color="auto" w:fill="FFFFFF"/>
        <w:spacing w:before="10" w:line="312" w:lineRule="exact"/>
        <w:ind w:right="2650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в правом нижнем углу карточки систематического каталога</w:t>
      </w:r>
    </w:p>
    <w:p w:rsidR="003E30BE" w:rsidRPr="00B458A5" w:rsidRDefault="003E30BE" w:rsidP="00B458A5">
      <w:pPr>
        <w:numPr>
          <w:ilvl w:val="0"/>
          <w:numId w:val="52"/>
        </w:numPr>
        <w:shd w:val="clear" w:color="auto" w:fill="FFFFFF"/>
        <w:spacing w:before="10" w:line="312" w:lineRule="exact"/>
        <w:ind w:right="2650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в левом нижнем углу каталожной карточки</w:t>
      </w:r>
    </w:p>
    <w:p w:rsidR="00B458A5" w:rsidRPr="001B6460" w:rsidRDefault="00B458A5" w:rsidP="00B458A5">
      <w:pPr>
        <w:shd w:val="clear" w:color="auto" w:fill="FFFFFF"/>
        <w:spacing w:before="10" w:line="312" w:lineRule="exact"/>
        <w:ind w:left="360" w:right="2650"/>
        <w:rPr>
          <w:sz w:val="24"/>
          <w:szCs w:val="24"/>
        </w:rPr>
      </w:pPr>
    </w:p>
    <w:p w:rsidR="00B458A5" w:rsidRDefault="006341BA" w:rsidP="00B458A5">
      <w:pPr>
        <w:shd w:val="clear" w:color="auto" w:fill="FFFFFF"/>
        <w:spacing w:line="312" w:lineRule="exact"/>
        <w:ind w:left="369" w:hanging="369"/>
        <w:rPr>
          <w:i/>
          <w:iCs/>
          <w:color w:val="000000"/>
          <w:spacing w:val="5"/>
          <w:w w:val="106"/>
          <w:sz w:val="24"/>
          <w:szCs w:val="24"/>
        </w:rPr>
      </w:pPr>
      <w:r>
        <w:rPr>
          <w:b/>
          <w:i/>
          <w:iCs/>
          <w:color w:val="000000"/>
          <w:spacing w:val="-2"/>
          <w:w w:val="106"/>
          <w:sz w:val="24"/>
          <w:szCs w:val="24"/>
        </w:rPr>
        <w:t>53.</w:t>
      </w:r>
      <w:r w:rsidR="003E30BE" w:rsidRPr="001B6460">
        <w:rPr>
          <w:b/>
          <w:i/>
          <w:iCs/>
          <w:color w:val="000000"/>
          <w:spacing w:val="-2"/>
          <w:w w:val="106"/>
          <w:sz w:val="24"/>
          <w:szCs w:val="24"/>
        </w:rPr>
        <w:t>Проверка Ценного фонда, библиотек осуществляется</w:t>
      </w:r>
      <w:r w:rsidR="003E30BE" w:rsidRPr="001B6460">
        <w:rPr>
          <w:i/>
          <w:iCs/>
          <w:color w:val="000000"/>
          <w:spacing w:val="-2"/>
          <w:w w:val="106"/>
          <w:sz w:val="24"/>
          <w:szCs w:val="24"/>
        </w:rPr>
        <w:t>:</w:t>
      </w:r>
      <w:r w:rsidR="003E30BE" w:rsidRPr="001B6460">
        <w:rPr>
          <w:i/>
          <w:iCs/>
          <w:color w:val="000000"/>
          <w:spacing w:val="5"/>
          <w:w w:val="106"/>
          <w:sz w:val="24"/>
          <w:szCs w:val="24"/>
        </w:rPr>
        <w:t xml:space="preserve"> </w:t>
      </w:r>
    </w:p>
    <w:p w:rsidR="003E30BE" w:rsidRPr="001B6460" w:rsidRDefault="003E30BE" w:rsidP="000E5E9D">
      <w:pPr>
        <w:numPr>
          <w:ilvl w:val="0"/>
          <w:numId w:val="53"/>
        </w:numPr>
        <w:shd w:val="clear" w:color="auto" w:fill="FFFFFF"/>
        <w:spacing w:line="312" w:lineRule="exact"/>
        <w:rPr>
          <w:color w:val="000000"/>
          <w:spacing w:val="5"/>
          <w:w w:val="106"/>
          <w:sz w:val="24"/>
          <w:szCs w:val="24"/>
        </w:rPr>
      </w:pPr>
      <w:r w:rsidRPr="001B6460">
        <w:rPr>
          <w:iCs/>
          <w:color w:val="000000"/>
          <w:spacing w:val="5"/>
          <w:w w:val="106"/>
          <w:sz w:val="24"/>
          <w:szCs w:val="24"/>
        </w:rPr>
        <w:t>1</w:t>
      </w:r>
      <w:r w:rsidRPr="001B6460">
        <w:rPr>
          <w:i/>
          <w:iCs/>
          <w:color w:val="000000"/>
          <w:spacing w:val="5"/>
          <w:w w:val="106"/>
          <w:sz w:val="24"/>
          <w:szCs w:val="24"/>
        </w:rPr>
        <w:t xml:space="preserve"> </w:t>
      </w:r>
      <w:r w:rsidRPr="001B6460">
        <w:rPr>
          <w:color w:val="000000"/>
          <w:spacing w:val="5"/>
          <w:w w:val="106"/>
          <w:sz w:val="24"/>
          <w:szCs w:val="24"/>
        </w:rPr>
        <w:t xml:space="preserve">раз в 5 лет </w:t>
      </w:r>
    </w:p>
    <w:p w:rsidR="003E30BE" w:rsidRPr="001B6460" w:rsidRDefault="003E30BE" w:rsidP="000E5E9D">
      <w:pPr>
        <w:numPr>
          <w:ilvl w:val="0"/>
          <w:numId w:val="53"/>
        </w:numPr>
        <w:shd w:val="clear" w:color="auto" w:fill="FFFFFF"/>
        <w:spacing w:line="312" w:lineRule="exact"/>
        <w:rPr>
          <w:color w:val="000000"/>
          <w:spacing w:val="-2"/>
          <w:w w:val="106"/>
          <w:sz w:val="24"/>
          <w:szCs w:val="24"/>
        </w:rPr>
      </w:pPr>
      <w:r w:rsidRPr="001B6460">
        <w:rPr>
          <w:color w:val="000000"/>
          <w:spacing w:val="-2"/>
          <w:w w:val="106"/>
          <w:sz w:val="24"/>
          <w:szCs w:val="24"/>
        </w:rPr>
        <w:t>1 раз в 15 лет</w:t>
      </w:r>
    </w:p>
    <w:p w:rsidR="003E30BE" w:rsidRPr="000E5E9D" w:rsidRDefault="003E30BE" w:rsidP="000E5E9D">
      <w:pPr>
        <w:numPr>
          <w:ilvl w:val="0"/>
          <w:numId w:val="53"/>
        </w:numPr>
        <w:shd w:val="clear" w:color="auto" w:fill="FFFFFF"/>
        <w:spacing w:line="312" w:lineRule="exact"/>
        <w:rPr>
          <w:sz w:val="24"/>
          <w:szCs w:val="24"/>
        </w:rPr>
      </w:pPr>
      <w:r w:rsidRPr="001B6460">
        <w:rPr>
          <w:color w:val="000000"/>
          <w:spacing w:val="-1"/>
          <w:w w:val="106"/>
          <w:sz w:val="24"/>
          <w:szCs w:val="24"/>
        </w:rPr>
        <w:t>1 раз в 25 лет</w:t>
      </w:r>
    </w:p>
    <w:p w:rsidR="000E5E9D" w:rsidRPr="001B6460" w:rsidRDefault="000E5E9D" w:rsidP="000E5E9D">
      <w:pPr>
        <w:shd w:val="clear" w:color="auto" w:fill="FFFFFF"/>
        <w:spacing w:line="312" w:lineRule="exact"/>
        <w:ind w:left="360"/>
        <w:rPr>
          <w:sz w:val="24"/>
          <w:szCs w:val="24"/>
        </w:rPr>
      </w:pPr>
    </w:p>
    <w:p w:rsidR="007A4911" w:rsidRPr="001B6460" w:rsidRDefault="006341BA" w:rsidP="007A4911">
      <w:pPr>
        <w:shd w:val="clear" w:color="auto" w:fill="FFFFFF"/>
        <w:spacing w:line="312" w:lineRule="exact"/>
        <w:ind w:left="14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w w:val="107"/>
          <w:sz w:val="24"/>
          <w:szCs w:val="24"/>
        </w:rPr>
        <w:t>54.</w:t>
      </w:r>
      <w:r w:rsidR="007A4911" w:rsidRPr="001B6460">
        <w:rPr>
          <w:b/>
          <w:i/>
          <w:iCs/>
          <w:color w:val="000000"/>
          <w:spacing w:val="-1"/>
          <w:w w:val="107"/>
          <w:sz w:val="24"/>
          <w:szCs w:val="24"/>
        </w:rPr>
        <w:t>Объем информации измеряется в:</w:t>
      </w:r>
    </w:p>
    <w:p w:rsidR="000E5E9D" w:rsidRPr="000E5E9D" w:rsidRDefault="000E5E9D" w:rsidP="000E5E9D">
      <w:pPr>
        <w:numPr>
          <w:ilvl w:val="0"/>
          <w:numId w:val="54"/>
        </w:numPr>
        <w:shd w:val="clear" w:color="auto" w:fill="FFFFFF"/>
        <w:spacing w:before="5" w:line="312" w:lineRule="exact"/>
        <w:ind w:right="5836"/>
        <w:rPr>
          <w:i/>
          <w:iCs/>
          <w:color w:val="000000"/>
          <w:spacing w:val="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</w:t>
      </w:r>
      <w:r w:rsidR="007A4911" w:rsidRPr="001B6460">
        <w:rPr>
          <w:color w:val="000000"/>
          <w:spacing w:val="-3"/>
          <w:sz w:val="24"/>
          <w:szCs w:val="24"/>
        </w:rPr>
        <w:t>антиметрах</w:t>
      </w:r>
    </w:p>
    <w:p w:rsidR="000E5E9D" w:rsidRDefault="007A4911" w:rsidP="000E5E9D">
      <w:pPr>
        <w:numPr>
          <w:ilvl w:val="0"/>
          <w:numId w:val="54"/>
        </w:numPr>
        <w:shd w:val="clear" w:color="auto" w:fill="FFFFFF"/>
        <w:spacing w:before="5" w:line="312" w:lineRule="exact"/>
        <w:ind w:right="5836"/>
        <w:rPr>
          <w:i/>
          <w:iCs/>
          <w:color w:val="000000"/>
          <w:spacing w:val="18"/>
          <w:sz w:val="24"/>
          <w:szCs w:val="24"/>
        </w:rPr>
      </w:pPr>
      <w:r w:rsidRPr="001B6460">
        <w:rPr>
          <w:color w:val="000000"/>
          <w:spacing w:val="-7"/>
          <w:sz w:val="24"/>
          <w:szCs w:val="24"/>
        </w:rPr>
        <w:t>кило</w:t>
      </w:r>
      <w:r w:rsidR="000E5E9D">
        <w:rPr>
          <w:color w:val="000000"/>
          <w:spacing w:val="-7"/>
          <w:sz w:val="24"/>
          <w:szCs w:val="24"/>
        </w:rPr>
        <w:t>г</w:t>
      </w:r>
      <w:r w:rsidRPr="001B6460">
        <w:rPr>
          <w:color w:val="000000"/>
          <w:spacing w:val="-7"/>
          <w:sz w:val="24"/>
          <w:szCs w:val="24"/>
        </w:rPr>
        <w:t xml:space="preserve">раммах </w:t>
      </w:r>
    </w:p>
    <w:p w:rsidR="007A4911" w:rsidRPr="001B6460" w:rsidRDefault="007A4911" w:rsidP="000E5E9D">
      <w:pPr>
        <w:numPr>
          <w:ilvl w:val="0"/>
          <w:numId w:val="54"/>
        </w:numPr>
        <w:shd w:val="clear" w:color="auto" w:fill="FFFFFF"/>
        <w:spacing w:before="5" w:line="312" w:lineRule="exact"/>
        <w:ind w:right="7834"/>
        <w:rPr>
          <w:sz w:val="24"/>
          <w:szCs w:val="24"/>
        </w:rPr>
      </w:pPr>
      <w:r w:rsidRPr="001B6460">
        <w:rPr>
          <w:color w:val="000000"/>
          <w:spacing w:val="18"/>
          <w:sz w:val="24"/>
          <w:szCs w:val="24"/>
        </w:rPr>
        <w:t>байтах</w:t>
      </w:r>
    </w:p>
    <w:p w:rsidR="007A4911" w:rsidRPr="001B6460" w:rsidRDefault="006341BA" w:rsidP="007A4911">
      <w:pPr>
        <w:shd w:val="clear" w:color="auto" w:fill="FFFFFF"/>
        <w:spacing w:before="192" w:line="307" w:lineRule="exact"/>
        <w:ind w:left="19"/>
        <w:rPr>
          <w:b/>
          <w:sz w:val="24"/>
          <w:szCs w:val="24"/>
        </w:rPr>
      </w:pPr>
      <w:r>
        <w:rPr>
          <w:b/>
          <w:i/>
          <w:iCs/>
          <w:color w:val="000000"/>
          <w:spacing w:val="2"/>
          <w:w w:val="107"/>
          <w:sz w:val="24"/>
          <w:szCs w:val="24"/>
        </w:rPr>
        <w:t>55.</w:t>
      </w:r>
      <w:r w:rsidR="000E5E9D">
        <w:rPr>
          <w:b/>
          <w:i/>
          <w:iCs/>
          <w:color w:val="000000"/>
          <w:spacing w:val="2"/>
          <w:w w:val="107"/>
          <w:sz w:val="24"/>
          <w:szCs w:val="24"/>
        </w:rPr>
        <w:t>Б</w:t>
      </w:r>
      <w:r w:rsidR="007A4911" w:rsidRPr="001B6460">
        <w:rPr>
          <w:b/>
          <w:i/>
          <w:iCs/>
          <w:color w:val="000000"/>
          <w:spacing w:val="2"/>
          <w:w w:val="107"/>
          <w:sz w:val="24"/>
          <w:szCs w:val="24"/>
        </w:rPr>
        <w:t>иблиографический указатель - это:</w:t>
      </w:r>
    </w:p>
    <w:p w:rsidR="007A4911" w:rsidRPr="001B6460" w:rsidRDefault="007A4911" w:rsidP="000E5E9D">
      <w:pPr>
        <w:numPr>
          <w:ilvl w:val="0"/>
          <w:numId w:val="55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библиографическое пособие значительного объема со сложной структурой и научно-</w:t>
      </w:r>
      <w:r w:rsidRPr="001B6460">
        <w:rPr>
          <w:color w:val="000000"/>
          <w:spacing w:val="-1"/>
          <w:sz w:val="24"/>
          <w:szCs w:val="24"/>
        </w:rPr>
        <w:t>справочным аппаратом</w:t>
      </w:r>
    </w:p>
    <w:p w:rsidR="000E5E9D" w:rsidRDefault="007A4911" w:rsidP="000E5E9D">
      <w:pPr>
        <w:numPr>
          <w:ilvl w:val="0"/>
          <w:numId w:val="55"/>
        </w:numPr>
        <w:shd w:val="clear" w:color="auto" w:fill="FFFFFF"/>
        <w:spacing w:before="5" w:line="307" w:lineRule="exact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библиографическое пособие в письменной или устной форме, представляющее собой </w:t>
      </w:r>
      <w:r w:rsidRPr="001B6460">
        <w:rPr>
          <w:color w:val="000000"/>
          <w:spacing w:val="-1"/>
          <w:sz w:val="24"/>
          <w:szCs w:val="24"/>
        </w:rPr>
        <w:t xml:space="preserve">связное повествование </w:t>
      </w:r>
    </w:p>
    <w:p w:rsidR="007A4911" w:rsidRPr="001B6460" w:rsidRDefault="007A4911" w:rsidP="000E5E9D">
      <w:pPr>
        <w:numPr>
          <w:ilvl w:val="0"/>
          <w:numId w:val="55"/>
        </w:numPr>
        <w:shd w:val="clear" w:color="auto" w:fill="FFFFFF"/>
        <w:spacing w:before="5" w:line="307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библиографическое пособие, выпущенное в виде отдельного издания</w:t>
      </w:r>
    </w:p>
    <w:p w:rsidR="007A4911" w:rsidRPr="001B6460" w:rsidRDefault="006341BA" w:rsidP="007A4911">
      <w:pPr>
        <w:shd w:val="clear" w:color="auto" w:fill="FFFFFF"/>
        <w:spacing w:before="197" w:line="312" w:lineRule="exact"/>
        <w:ind w:left="48"/>
        <w:rPr>
          <w:b/>
          <w:sz w:val="24"/>
          <w:szCs w:val="24"/>
        </w:rPr>
      </w:pPr>
      <w:r>
        <w:rPr>
          <w:b/>
          <w:i/>
          <w:iCs/>
          <w:color w:val="000000"/>
          <w:w w:val="107"/>
          <w:sz w:val="24"/>
          <w:szCs w:val="24"/>
        </w:rPr>
        <w:t>56.</w:t>
      </w:r>
      <w:r w:rsidR="007A4911" w:rsidRPr="001B6460">
        <w:rPr>
          <w:b/>
          <w:i/>
          <w:iCs/>
          <w:color w:val="000000"/>
          <w:w w:val="107"/>
          <w:sz w:val="24"/>
          <w:szCs w:val="24"/>
        </w:rPr>
        <w:t>Что такое «</w:t>
      </w:r>
      <w:proofErr w:type="spellStart"/>
      <w:r w:rsidR="007A4911" w:rsidRPr="001B6460">
        <w:rPr>
          <w:b/>
          <w:i/>
          <w:iCs/>
          <w:color w:val="000000"/>
          <w:w w:val="107"/>
          <w:sz w:val="24"/>
          <w:szCs w:val="24"/>
        </w:rPr>
        <w:t>книгообеспеченностъ</w:t>
      </w:r>
      <w:proofErr w:type="spellEnd"/>
      <w:r w:rsidR="007A4911" w:rsidRPr="001B6460">
        <w:rPr>
          <w:b/>
          <w:i/>
          <w:iCs/>
          <w:color w:val="000000"/>
          <w:w w:val="107"/>
          <w:sz w:val="24"/>
          <w:szCs w:val="24"/>
        </w:rPr>
        <w:t>»?</w:t>
      </w:r>
    </w:p>
    <w:p w:rsidR="007A4911" w:rsidRPr="001B6460" w:rsidRDefault="007A4911" w:rsidP="000E5E9D">
      <w:pPr>
        <w:numPr>
          <w:ilvl w:val="0"/>
          <w:numId w:val="56"/>
        </w:numPr>
        <w:shd w:val="clear" w:color="auto" w:fill="FFFFFF"/>
        <w:spacing w:line="312" w:lineRule="exact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среднее число книг, приходящихся на одного пользователя</w:t>
      </w:r>
    </w:p>
    <w:p w:rsidR="000E5E9D" w:rsidRDefault="007A4911" w:rsidP="000E5E9D">
      <w:pPr>
        <w:numPr>
          <w:ilvl w:val="0"/>
          <w:numId w:val="56"/>
        </w:numPr>
        <w:shd w:val="clear" w:color="auto" w:fill="FFFFFF"/>
        <w:spacing w:before="10" w:line="312" w:lineRule="exact"/>
        <w:ind w:right="1843"/>
        <w:rPr>
          <w:color w:val="000000"/>
          <w:spacing w:val="-1"/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 xml:space="preserve">среднее число посещений, приходящееся на одного пользователя </w:t>
      </w:r>
    </w:p>
    <w:p w:rsidR="007A4911" w:rsidRPr="001B6460" w:rsidRDefault="007A4911" w:rsidP="000E5E9D">
      <w:pPr>
        <w:numPr>
          <w:ilvl w:val="0"/>
          <w:numId w:val="56"/>
        </w:numPr>
        <w:shd w:val="clear" w:color="auto" w:fill="FFFFFF"/>
        <w:spacing w:before="10" w:line="312" w:lineRule="exact"/>
        <w:ind w:right="1843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среднее число книговыдач, приходящееся на одного пользователя</w:t>
      </w:r>
    </w:p>
    <w:p w:rsidR="007A4911" w:rsidRPr="001B6460" w:rsidRDefault="006341BA" w:rsidP="007A4911">
      <w:pPr>
        <w:shd w:val="clear" w:color="auto" w:fill="FFFFFF"/>
        <w:spacing w:before="221"/>
        <w:ind w:left="14"/>
        <w:rPr>
          <w:b/>
          <w:sz w:val="24"/>
          <w:szCs w:val="24"/>
        </w:rPr>
      </w:pPr>
      <w:r>
        <w:rPr>
          <w:b/>
          <w:i/>
          <w:iCs/>
          <w:color w:val="000000"/>
          <w:w w:val="107"/>
          <w:sz w:val="24"/>
          <w:szCs w:val="24"/>
        </w:rPr>
        <w:t>57.</w:t>
      </w:r>
      <w:r w:rsidR="007A4911" w:rsidRPr="001B6460">
        <w:rPr>
          <w:b/>
          <w:i/>
          <w:iCs/>
          <w:color w:val="000000"/>
          <w:w w:val="107"/>
          <w:sz w:val="24"/>
          <w:szCs w:val="24"/>
        </w:rPr>
        <w:t>Как вычисляется показатель средней читаемости? Это:</w:t>
      </w:r>
    </w:p>
    <w:p w:rsidR="000E5E9D" w:rsidRDefault="007A4911" w:rsidP="000E5E9D">
      <w:pPr>
        <w:numPr>
          <w:ilvl w:val="0"/>
          <w:numId w:val="57"/>
        </w:numPr>
        <w:shd w:val="clear" w:color="auto" w:fill="FFFFFF"/>
        <w:spacing w:before="19" w:line="302" w:lineRule="exact"/>
        <w:ind w:right="1382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произведение числа читателей на объем книжного фонда </w:t>
      </w:r>
    </w:p>
    <w:p w:rsidR="000E5E9D" w:rsidRDefault="007A4911" w:rsidP="000E5E9D">
      <w:pPr>
        <w:numPr>
          <w:ilvl w:val="0"/>
          <w:numId w:val="57"/>
        </w:numPr>
        <w:shd w:val="clear" w:color="auto" w:fill="FFFFFF"/>
        <w:spacing w:before="19" w:line="302" w:lineRule="exact"/>
        <w:ind w:right="1382"/>
        <w:rPr>
          <w:i/>
          <w:iCs/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разница между числом читателей и количеством массовых мероприятий </w:t>
      </w:r>
      <w:r w:rsidRPr="001B6460">
        <w:rPr>
          <w:i/>
          <w:iCs/>
          <w:color w:val="000000"/>
          <w:sz w:val="24"/>
          <w:szCs w:val="24"/>
        </w:rPr>
        <w:t xml:space="preserve"> </w:t>
      </w:r>
    </w:p>
    <w:p w:rsidR="007A4911" w:rsidRPr="001B6460" w:rsidRDefault="007A4911" w:rsidP="000E5E9D">
      <w:pPr>
        <w:numPr>
          <w:ilvl w:val="0"/>
          <w:numId w:val="57"/>
        </w:numPr>
        <w:shd w:val="clear" w:color="auto" w:fill="FFFFFF"/>
        <w:spacing w:before="19" w:line="302" w:lineRule="exact"/>
        <w:ind w:right="1382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отношение книговыдачи к числу читателей</w:t>
      </w:r>
    </w:p>
    <w:p w:rsidR="007A4911" w:rsidRPr="001B6460" w:rsidRDefault="006341BA" w:rsidP="007A4911">
      <w:pPr>
        <w:shd w:val="clear" w:color="auto" w:fill="FFFFFF"/>
        <w:spacing w:before="216"/>
        <w:ind w:left="34"/>
        <w:rPr>
          <w:b/>
          <w:sz w:val="24"/>
          <w:szCs w:val="24"/>
        </w:rPr>
      </w:pPr>
      <w:r>
        <w:rPr>
          <w:b/>
          <w:i/>
          <w:iCs/>
          <w:color w:val="000000"/>
          <w:w w:val="107"/>
          <w:sz w:val="24"/>
          <w:szCs w:val="24"/>
        </w:rPr>
        <w:t>58.</w:t>
      </w:r>
      <w:r w:rsidR="007A4911" w:rsidRPr="001B6460">
        <w:rPr>
          <w:b/>
          <w:i/>
          <w:iCs/>
          <w:color w:val="000000"/>
          <w:w w:val="107"/>
          <w:sz w:val="24"/>
          <w:szCs w:val="24"/>
        </w:rPr>
        <w:t>Систематический каталог (СК) отвечает на вопрос:</w:t>
      </w:r>
    </w:p>
    <w:p w:rsidR="007A4911" w:rsidRPr="001B6460" w:rsidRDefault="007A4911" w:rsidP="000E5E9D">
      <w:pPr>
        <w:numPr>
          <w:ilvl w:val="0"/>
          <w:numId w:val="58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какие книги есть </w:t>
      </w:r>
      <w:r w:rsidRPr="001B6460">
        <w:rPr>
          <w:iCs/>
          <w:color w:val="000000"/>
          <w:spacing w:val="4"/>
          <w:sz w:val="24"/>
          <w:szCs w:val="24"/>
        </w:rPr>
        <w:t>в</w:t>
      </w:r>
      <w:r w:rsidRPr="001B6460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1B6460">
        <w:rPr>
          <w:color w:val="000000"/>
          <w:spacing w:val="4"/>
          <w:sz w:val="24"/>
          <w:szCs w:val="24"/>
        </w:rPr>
        <w:t xml:space="preserve">библиотеке по той или иной отрасли знания, по тому или иному </w:t>
      </w:r>
      <w:r w:rsidRPr="001B6460">
        <w:rPr>
          <w:color w:val="000000"/>
          <w:spacing w:val="-4"/>
          <w:sz w:val="24"/>
          <w:szCs w:val="24"/>
        </w:rPr>
        <w:t>вопросу?</w:t>
      </w:r>
    </w:p>
    <w:p w:rsidR="007A4911" w:rsidRPr="001B6460" w:rsidRDefault="007A4911" w:rsidP="000E5E9D">
      <w:pPr>
        <w:numPr>
          <w:ilvl w:val="0"/>
          <w:numId w:val="58"/>
        </w:numPr>
        <w:shd w:val="clear" w:color="auto" w:fill="FFFFFF"/>
        <w:spacing w:before="5" w:line="307" w:lineRule="exact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какие книги и статьи есть в библиотеке по той или иной отрасли знания, по тому или </w:t>
      </w:r>
      <w:r w:rsidRPr="001B6460">
        <w:rPr>
          <w:color w:val="000000"/>
          <w:spacing w:val="-2"/>
          <w:sz w:val="24"/>
          <w:szCs w:val="24"/>
        </w:rPr>
        <w:t>иному вопросу?</w:t>
      </w:r>
    </w:p>
    <w:p w:rsidR="007A4911" w:rsidRPr="001B6460" w:rsidRDefault="007A4911" w:rsidP="000E5E9D">
      <w:pPr>
        <w:numPr>
          <w:ilvl w:val="0"/>
          <w:numId w:val="58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 xml:space="preserve">какие книги и периодические издания есть в библиотеке по той или иной отрасли </w:t>
      </w:r>
      <w:r w:rsidRPr="001B6460">
        <w:rPr>
          <w:color w:val="000000"/>
          <w:sz w:val="24"/>
          <w:szCs w:val="24"/>
        </w:rPr>
        <w:t>знания, по тому или иному вопросу?</w:t>
      </w:r>
    </w:p>
    <w:p w:rsidR="006E0293" w:rsidRPr="001B6460" w:rsidRDefault="006341BA" w:rsidP="000E5E9D">
      <w:pPr>
        <w:shd w:val="clear" w:color="auto" w:fill="FFFFFF"/>
        <w:spacing w:line="307" w:lineRule="exact"/>
        <w:ind w:left="374" w:hanging="374"/>
        <w:rPr>
          <w:b/>
          <w:i/>
          <w:iCs/>
          <w:color w:val="000000"/>
          <w:w w:val="107"/>
          <w:sz w:val="24"/>
          <w:szCs w:val="24"/>
        </w:rPr>
      </w:pPr>
      <w:r>
        <w:rPr>
          <w:b/>
          <w:i/>
          <w:iCs/>
          <w:color w:val="000000"/>
          <w:w w:val="107"/>
          <w:sz w:val="24"/>
          <w:szCs w:val="24"/>
        </w:rPr>
        <w:t>59.</w:t>
      </w:r>
      <w:r w:rsidR="006E0293" w:rsidRPr="001B6460">
        <w:rPr>
          <w:b/>
          <w:i/>
          <w:iCs/>
          <w:color w:val="000000"/>
          <w:w w:val="107"/>
          <w:sz w:val="24"/>
          <w:szCs w:val="24"/>
        </w:rPr>
        <w:t>Какова наименьшая допустимая ширина проходов между книжными</w:t>
      </w:r>
      <w:r w:rsidR="000E5E9D">
        <w:rPr>
          <w:b/>
          <w:i/>
          <w:iCs/>
          <w:color w:val="000000"/>
          <w:w w:val="107"/>
          <w:sz w:val="24"/>
          <w:szCs w:val="24"/>
        </w:rPr>
        <w:t xml:space="preserve"> </w:t>
      </w:r>
      <w:r w:rsidR="006E0293" w:rsidRPr="001B6460">
        <w:rPr>
          <w:b/>
          <w:i/>
          <w:iCs/>
          <w:color w:val="000000"/>
          <w:w w:val="107"/>
          <w:sz w:val="24"/>
          <w:szCs w:val="24"/>
        </w:rPr>
        <w:t>стеллажами?</w:t>
      </w:r>
    </w:p>
    <w:p w:rsidR="006E0293" w:rsidRPr="001B6460" w:rsidRDefault="006E0293" w:rsidP="000E5E9D">
      <w:pPr>
        <w:numPr>
          <w:ilvl w:val="0"/>
          <w:numId w:val="59"/>
        </w:numPr>
        <w:shd w:val="clear" w:color="auto" w:fill="FFFFFF"/>
        <w:spacing w:line="307" w:lineRule="exact"/>
        <w:rPr>
          <w:color w:val="000000"/>
          <w:spacing w:val="2"/>
          <w:sz w:val="24"/>
          <w:szCs w:val="24"/>
        </w:rPr>
      </w:pPr>
      <w:smartTag w:uri="urn:schemas-microsoft-com:office:smarttags" w:element="metricconverter">
        <w:smartTagPr>
          <w:attr w:name="ProductID" w:val="0,75 м"/>
        </w:smartTagPr>
        <w:r w:rsidRPr="001B6460">
          <w:rPr>
            <w:color w:val="000000"/>
            <w:spacing w:val="2"/>
            <w:sz w:val="24"/>
            <w:szCs w:val="24"/>
          </w:rPr>
          <w:t>0,75 м</w:t>
        </w:r>
      </w:smartTag>
    </w:p>
    <w:p w:rsidR="006E0293" w:rsidRPr="001B6460" w:rsidRDefault="006E0293" w:rsidP="000E5E9D">
      <w:pPr>
        <w:numPr>
          <w:ilvl w:val="0"/>
          <w:numId w:val="59"/>
        </w:numPr>
        <w:shd w:val="clear" w:color="auto" w:fill="FFFFFF"/>
        <w:spacing w:line="307" w:lineRule="exact"/>
        <w:rPr>
          <w:color w:val="000000"/>
          <w:spacing w:val="-2"/>
          <w:sz w:val="24"/>
          <w:szCs w:val="24"/>
        </w:rPr>
      </w:pPr>
      <w:smartTag w:uri="urn:schemas-microsoft-com:office:smarttags" w:element="metricconverter">
        <w:smartTagPr>
          <w:attr w:name="ProductID" w:val="0,9 м"/>
        </w:smartTagPr>
        <w:r w:rsidRPr="001B6460">
          <w:rPr>
            <w:color w:val="000000"/>
            <w:spacing w:val="-2"/>
            <w:sz w:val="24"/>
            <w:szCs w:val="24"/>
          </w:rPr>
          <w:t>0,9 м</w:t>
        </w:r>
      </w:smartTag>
    </w:p>
    <w:p w:rsidR="006E0293" w:rsidRPr="001B6460" w:rsidRDefault="006E0293" w:rsidP="000E5E9D">
      <w:pPr>
        <w:numPr>
          <w:ilvl w:val="0"/>
          <w:numId w:val="59"/>
        </w:numPr>
        <w:shd w:val="clear" w:color="auto" w:fill="FFFFFF"/>
        <w:spacing w:line="307" w:lineRule="exact"/>
        <w:rPr>
          <w:sz w:val="24"/>
          <w:szCs w:val="24"/>
        </w:rPr>
      </w:pPr>
      <w:smartTag w:uri="urn:schemas-microsoft-com:office:smarttags" w:element="metricconverter">
        <w:smartTagPr>
          <w:attr w:name="ProductID" w:val="1,0 м"/>
        </w:smartTagPr>
        <w:r w:rsidRPr="001B6460">
          <w:rPr>
            <w:color w:val="000000"/>
            <w:spacing w:val="-14"/>
            <w:sz w:val="24"/>
            <w:szCs w:val="24"/>
          </w:rPr>
          <w:t>1</w:t>
        </w:r>
        <w:r w:rsidR="000E5E9D">
          <w:rPr>
            <w:color w:val="000000"/>
            <w:spacing w:val="-14"/>
            <w:sz w:val="24"/>
            <w:szCs w:val="24"/>
          </w:rPr>
          <w:t>,</w:t>
        </w:r>
        <w:r w:rsidRPr="001B6460">
          <w:rPr>
            <w:color w:val="000000"/>
            <w:spacing w:val="-14"/>
            <w:sz w:val="24"/>
            <w:szCs w:val="24"/>
          </w:rPr>
          <w:t>0 м</w:t>
        </w:r>
      </w:smartTag>
    </w:p>
    <w:p w:rsidR="006E0293" w:rsidRPr="001B6460" w:rsidRDefault="006341BA" w:rsidP="000E5E9D">
      <w:pPr>
        <w:shd w:val="clear" w:color="auto" w:fill="FFFFFF"/>
        <w:spacing w:line="307" w:lineRule="exact"/>
        <w:ind w:left="363" w:hanging="363"/>
        <w:rPr>
          <w:b/>
          <w:i/>
          <w:iCs/>
          <w:color w:val="000000"/>
          <w:spacing w:val="1"/>
          <w:w w:val="107"/>
          <w:sz w:val="24"/>
          <w:szCs w:val="24"/>
        </w:rPr>
      </w:pPr>
      <w:r>
        <w:rPr>
          <w:b/>
          <w:i/>
          <w:iCs/>
          <w:color w:val="000000"/>
          <w:spacing w:val="1"/>
          <w:w w:val="107"/>
          <w:sz w:val="24"/>
          <w:szCs w:val="24"/>
        </w:rPr>
        <w:t>60.</w:t>
      </w:r>
      <w:r w:rsidR="006E0293" w:rsidRPr="001B6460">
        <w:rPr>
          <w:b/>
          <w:i/>
          <w:iCs/>
          <w:color w:val="000000"/>
          <w:spacing w:val="1"/>
          <w:w w:val="107"/>
          <w:sz w:val="24"/>
          <w:szCs w:val="24"/>
        </w:rPr>
        <w:t>Систематизация документов в ГНБ КБР производится согласно</w:t>
      </w:r>
      <w:r w:rsidR="000E5E9D">
        <w:rPr>
          <w:b/>
          <w:i/>
          <w:iCs/>
          <w:color w:val="000000"/>
          <w:spacing w:val="1"/>
          <w:w w:val="107"/>
          <w:sz w:val="24"/>
          <w:szCs w:val="24"/>
        </w:rPr>
        <w:t xml:space="preserve"> </w:t>
      </w:r>
      <w:r w:rsidR="006E0293" w:rsidRPr="001B6460">
        <w:rPr>
          <w:b/>
          <w:i/>
          <w:iCs/>
          <w:color w:val="000000"/>
          <w:spacing w:val="1"/>
          <w:w w:val="107"/>
          <w:sz w:val="24"/>
          <w:szCs w:val="24"/>
        </w:rPr>
        <w:t>системы:</w:t>
      </w:r>
    </w:p>
    <w:p w:rsidR="006E0293" w:rsidRPr="001B6460" w:rsidRDefault="006E0293" w:rsidP="000E5E9D">
      <w:pPr>
        <w:numPr>
          <w:ilvl w:val="0"/>
          <w:numId w:val="60"/>
        </w:numPr>
        <w:shd w:val="clear" w:color="auto" w:fill="FFFFFF"/>
        <w:spacing w:line="307" w:lineRule="exact"/>
        <w:rPr>
          <w:color w:val="000000"/>
          <w:spacing w:val="-7"/>
          <w:w w:val="107"/>
          <w:sz w:val="24"/>
          <w:szCs w:val="24"/>
        </w:rPr>
      </w:pPr>
      <w:r w:rsidRPr="001B6460">
        <w:rPr>
          <w:color w:val="000000"/>
          <w:spacing w:val="-7"/>
          <w:w w:val="107"/>
          <w:sz w:val="24"/>
          <w:szCs w:val="24"/>
        </w:rPr>
        <w:t>УДК</w:t>
      </w:r>
    </w:p>
    <w:p w:rsidR="006E0293" w:rsidRPr="001B6460" w:rsidRDefault="006E0293" w:rsidP="000E5E9D">
      <w:pPr>
        <w:numPr>
          <w:ilvl w:val="0"/>
          <w:numId w:val="60"/>
        </w:numPr>
        <w:shd w:val="clear" w:color="auto" w:fill="FFFFFF"/>
        <w:spacing w:line="307" w:lineRule="exact"/>
        <w:rPr>
          <w:color w:val="000000"/>
          <w:spacing w:val="-5"/>
          <w:w w:val="107"/>
          <w:sz w:val="24"/>
          <w:szCs w:val="24"/>
        </w:rPr>
      </w:pPr>
      <w:r w:rsidRPr="001B6460">
        <w:rPr>
          <w:color w:val="000000"/>
          <w:spacing w:val="-5"/>
          <w:w w:val="107"/>
          <w:sz w:val="24"/>
          <w:szCs w:val="24"/>
        </w:rPr>
        <w:t xml:space="preserve">ТБК </w:t>
      </w:r>
    </w:p>
    <w:p w:rsidR="006E0293" w:rsidRPr="001B6460" w:rsidRDefault="006E0293" w:rsidP="000E5E9D">
      <w:pPr>
        <w:numPr>
          <w:ilvl w:val="0"/>
          <w:numId w:val="60"/>
        </w:numPr>
        <w:shd w:val="clear" w:color="auto" w:fill="FFFFFF"/>
        <w:spacing w:line="307" w:lineRule="exact"/>
        <w:rPr>
          <w:sz w:val="24"/>
          <w:szCs w:val="24"/>
        </w:rPr>
      </w:pPr>
      <w:r w:rsidRPr="001B6460">
        <w:rPr>
          <w:color w:val="000000"/>
          <w:spacing w:val="1"/>
          <w:w w:val="107"/>
          <w:sz w:val="24"/>
          <w:szCs w:val="24"/>
        </w:rPr>
        <w:t>ББК</w:t>
      </w:r>
    </w:p>
    <w:p w:rsidR="006E0293" w:rsidRPr="001B6460" w:rsidRDefault="006341BA" w:rsidP="006E0293">
      <w:pPr>
        <w:shd w:val="clear" w:color="auto" w:fill="FFFFFF"/>
        <w:spacing w:before="322"/>
        <w:ind w:left="53"/>
        <w:rPr>
          <w:b/>
          <w:sz w:val="24"/>
          <w:szCs w:val="24"/>
        </w:rPr>
      </w:pPr>
      <w:r>
        <w:rPr>
          <w:b/>
          <w:i/>
          <w:iCs/>
          <w:color w:val="000000"/>
          <w:w w:val="107"/>
          <w:sz w:val="24"/>
          <w:szCs w:val="24"/>
        </w:rPr>
        <w:lastRenderedPageBreak/>
        <w:t>61.</w:t>
      </w:r>
      <w:r w:rsidR="006E0293" w:rsidRPr="001B6460">
        <w:rPr>
          <w:b/>
          <w:i/>
          <w:iCs/>
          <w:color w:val="000000"/>
          <w:w w:val="107"/>
          <w:sz w:val="24"/>
          <w:szCs w:val="24"/>
        </w:rPr>
        <w:t>Библиотечные запросы бывают:</w:t>
      </w:r>
    </w:p>
    <w:p w:rsidR="000E5E9D" w:rsidRPr="000E5E9D" w:rsidRDefault="006E0293" w:rsidP="000E5E9D">
      <w:pPr>
        <w:numPr>
          <w:ilvl w:val="0"/>
          <w:numId w:val="61"/>
        </w:numPr>
        <w:shd w:val="clear" w:color="auto" w:fill="FFFFFF"/>
        <w:spacing w:line="322" w:lineRule="exact"/>
        <w:ind w:right="5741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индивидуальные и коллективные</w:t>
      </w:r>
    </w:p>
    <w:p w:rsidR="000E5E9D" w:rsidRPr="000E5E9D" w:rsidRDefault="006E0293" w:rsidP="000E5E9D">
      <w:pPr>
        <w:numPr>
          <w:ilvl w:val="0"/>
          <w:numId w:val="61"/>
        </w:numPr>
        <w:shd w:val="clear" w:color="auto" w:fill="FFFFFF"/>
        <w:spacing w:line="322" w:lineRule="exact"/>
        <w:ind w:right="5741"/>
        <w:rPr>
          <w:sz w:val="24"/>
          <w:szCs w:val="24"/>
        </w:rPr>
      </w:pPr>
      <w:r w:rsidRPr="001B6460">
        <w:rPr>
          <w:color w:val="000000"/>
          <w:sz w:val="24"/>
          <w:szCs w:val="24"/>
        </w:rPr>
        <w:t>индивидуальные и массовые</w:t>
      </w:r>
    </w:p>
    <w:p w:rsidR="006E0293" w:rsidRPr="000E5E9D" w:rsidRDefault="006E0293" w:rsidP="000E5E9D">
      <w:pPr>
        <w:numPr>
          <w:ilvl w:val="0"/>
          <w:numId w:val="61"/>
        </w:numPr>
        <w:shd w:val="clear" w:color="auto" w:fill="FFFFFF"/>
        <w:spacing w:line="322" w:lineRule="exact"/>
        <w:ind w:right="5741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индивидуальные и коллегиальные</w:t>
      </w:r>
    </w:p>
    <w:p w:rsidR="000E5E9D" w:rsidRPr="001B6460" w:rsidRDefault="000E5E9D" w:rsidP="000E5E9D">
      <w:pPr>
        <w:shd w:val="clear" w:color="auto" w:fill="FFFFFF"/>
        <w:spacing w:line="322" w:lineRule="exact"/>
        <w:ind w:left="360" w:right="5741"/>
        <w:rPr>
          <w:sz w:val="24"/>
          <w:szCs w:val="24"/>
        </w:rPr>
      </w:pPr>
    </w:p>
    <w:p w:rsidR="006E0293" w:rsidRPr="001B6460" w:rsidRDefault="006341BA" w:rsidP="000E5E9D">
      <w:pPr>
        <w:shd w:val="clear" w:color="auto" w:fill="FFFFFF"/>
        <w:spacing w:line="307" w:lineRule="exact"/>
        <w:ind w:left="374" w:hanging="374"/>
        <w:rPr>
          <w:i/>
          <w:iCs/>
          <w:color w:val="000000"/>
          <w:spacing w:val="-2"/>
          <w:sz w:val="24"/>
          <w:szCs w:val="24"/>
        </w:rPr>
      </w:pPr>
      <w:r>
        <w:rPr>
          <w:b/>
          <w:i/>
          <w:iCs/>
          <w:color w:val="000000"/>
          <w:spacing w:val="-2"/>
          <w:sz w:val="24"/>
          <w:szCs w:val="24"/>
        </w:rPr>
        <w:t>62.</w:t>
      </w:r>
      <w:r w:rsidR="006E0293" w:rsidRPr="001B6460">
        <w:rPr>
          <w:b/>
          <w:i/>
          <w:iCs/>
          <w:color w:val="000000"/>
          <w:spacing w:val="-2"/>
          <w:sz w:val="24"/>
          <w:szCs w:val="24"/>
        </w:rPr>
        <w:t>Система рекомендательных пособий краеведческого содержания включает:</w:t>
      </w:r>
    </w:p>
    <w:p w:rsidR="006E0293" w:rsidRPr="001B6460" w:rsidRDefault="006E0293" w:rsidP="000E5E9D">
      <w:pPr>
        <w:numPr>
          <w:ilvl w:val="0"/>
          <w:numId w:val="62"/>
        </w:numPr>
        <w:shd w:val="clear" w:color="auto" w:fill="FFFFFF"/>
        <w:spacing w:line="307" w:lineRule="exact"/>
        <w:rPr>
          <w:color w:val="000000"/>
          <w:spacing w:val="2"/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календари знаменательных и памятных дат</w:t>
      </w:r>
    </w:p>
    <w:p w:rsidR="006E0293" w:rsidRPr="001B6460" w:rsidRDefault="006E0293" w:rsidP="000E5E9D">
      <w:pPr>
        <w:numPr>
          <w:ilvl w:val="0"/>
          <w:numId w:val="62"/>
        </w:numPr>
        <w:shd w:val="clear" w:color="auto" w:fill="FFFFFF"/>
        <w:spacing w:line="307" w:lineRule="exact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универсальные текущие указатели</w:t>
      </w:r>
    </w:p>
    <w:p w:rsidR="006E0293" w:rsidRDefault="006E0293" w:rsidP="000E5E9D">
      <w:pPr>
        <w:numPr>
          <w:ilvl w:val="0"/>
          <w:numId w:val="62"/>
        </w:numPr>
        <w:shd w:val="clear" w:color="auto" w:fill="FFFFFF"/>
        <w:spacing w:line="307" w:lineRule="exact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указатели содержания периодических и продолжающихся изданий</w:t>
      </w:r>
    </w:p>
    <w:p w:rsidR="000E5E9D" w:rsidRPr="001B6460" w:rsidRDefault="000E5E9D" w:rsidP="000E5E9D">
      <w:pPr>
        <w:shd w:val="clear" w:color="auto" w:fill="FFFFFF"/>
        <w:spacing w:line="307" w:lineRule="exact"/>
        <w:ind w:left="374" w:hanging="374"/>
        <w:rPr>
          <w:sz w:val="24"/>
          <w:szCs w:val="24"/>
        </w:rPr>
      </w:pPr>
    </w:p>
    <w:p w:rsidR="00B457AC" w:rsidRPr="001B6460" w:rsidRDefault="006341BA" w:rsidP="00B457AC">
      <w:pPr>
        <w:shd w:val="clear" w:color="auto" w:fill="FFFFFF"/>
        <w:spacing w:line="312" w:lineRule="exact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63.</w:t>
      </w:r>
      <w:r w:rsidR="00B457AC" w:rsidRPr="001B6460">
        <w:rPr>
          <w:b/>
          <w:i/>
          <w:iCs/>
          <w:color w:val="000000"/>
          <w:spacing w:val="-1"/>
          <w:sz w:val="24"/>
          <w:szCs w:val="24"/>
        </w:rPr>
        <w:t>Библиотечная обработка документов - это:</w:t>
      </w:r>
    </w:p>
    <w:p w:rsidR="000E5E9D" w:rsidRDefault="00B457AC" w:rsidP="000E5E9D">
      <w:pPr>
        <w:numPr>
          <w:ilvl w:val="0"/>
          <w:numId w:val="63"/>
        </w:numPr>
        <w:shd w:val="clear" w:color="auto" w:fill="FFFFFF"/>
        <w:spacing w:before="5" w:line="312" w:lineRule="exact"/>
        <w:ind w:right="922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подготовка документов к хранению </w:t>
      </w:r>
    </w:p>
    <w:p w:rsidR="00B457AC" w:rsidRPr="000E5E9D" w:rsidRDefault="00B457AC" w:rsidP="000E5E9D">
      <w:pPr>
        <w:numPr>
          <w:ilvl w:val="0"/>
          <w:numId w:val="63"/>
        </w:numPr>
        <w:shd w:val="clear" w:color="auto" w:fill="FFFFFF"/>
        <w:spacing w:before="5" w:line="312" w:lineRule="exact"/>
        <w:ind w:right="922"/>
        <w:rPr>
          <w:i/>
          <w:iCs/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комплекс операций по подготовке документов к хранению и использованию</w:t>
      </w:r>
    </w:p>
    <w:p w:rsidR="00B457AC" w:rsidRPr="001B6460" w:rsidRDefault="00B457AC" w:rsidP="000E5E9D">
      <w:pPr>
        <w:numPr>
          <w:ilvl w:val="0"/>
          <w:numId w:val="63"/>
        </w:numPr>
        <w:shd w:val="clear" w:color="auto" w:fill="FFFFFF"/>
        <w:spacing w:before="5" w:line="312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запись поступившей в библиотеку партии документов в «Книгу суммарного учета»</w:t>
      </w:r>
    </w:p>
    <w:p w:rsidR="00B457AC" w:rsidRPr="001B6460" w:rsidRDefault="006341BA" w:rsidP="00B457AC">
      <w:pPr>
        <w:shd w:val="clear" w:color="auto" w:fill="FFFFFF"/>
        <w:spacing w:before="197"/>
        <w:ind w:left="24"/>
        <w:rPr>
          <w:b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64.</w:t>
      </w:r>
      <w:r w:rsidR="00B457AC" w:rsidRPr="001B6460">
        <w:rPr>
          <w:b/>
          <w:i/>
          <w:iCs/>
          <w:color w:val="000000"/>
          <w:sz w:val="24"/>
          <w:szCs w:val="24"/>
        </w:rPr>
        <w:t xml:space="preserve">Интернет это </w:t>
      </w:r>
      <w:proofErr w:type="spellStart"/>
      <w:r w:rsidR="00B457AC" w:rsidRPr="001B6460">
        <w:rPr>
          <w:b/>
          <w:i/>
          <w:iCs/>
          <w:color w:val="000000"/>
          <w:sz w:val="24"/>
          <w:szCs w:val="24"/>
        </w:rPr>
        <w:t>самоорганизованная</w:t>
      </w:r>
      <w:proofErr w:type="spellEnd"/>
      <w:r w:rsidR="00B457AC" w:rsidRPr="001B6460">
        <w:rPr>
          <w:b/>
          <w:i/>
          <w:iCs/>
          <w:color w:val="000000"/>
          <w:sz w:val="24"/>
          <w:szCs w:val="24"/>
        </w:rPr>
        <w:t xml:space="preserve"> форма передачи информации</w:t>
      </w:r>
    </w:p>
    <w:p w:rsidR="00B457AC" w:rsidRPr="001B6460" w:rsidRDefault="00B457AC" w:rsidP="000E5E9D">
      <w:pPr>
        <w:numPr>
          <w:ilvl w:val="0"/>
          <w:numId w:val="64"/>
        </w:numPr>
        <w:shd w:val="clear" w:color="auto" w:fill="FFFFFF"/>
        <w:spacing w:before="19" w:line="293" w:lineRule="exact"/>
        <w:ind w:right="9216"/>
        <w:rPr>
          <w:color w:val="000000"/>
          <w:spacing w:val="-16"/>
          <w:sz w:val="24"/>
          <w:szCs w:val="24"/>
        </w:rPr>
      </w:pPr>
      <w:r w:rsidRPr="001B6460">
        <w:rPr>
          <w:color w:val="000000"/>
          <w:spacing w:val="-21"/>
          <w:sz w:val="24"/>
          <w:szCs w:val="24"/>
        </w:rPr>
        <w:t>Да</w:t>
      </w:r>
    </w:p>
    <w:p w:rsidR="00B457AC" w:rsidRPr="001B6460" w:rsidRDefault="00B457AC" w:rsidP="000E5E9D">
      <w:pPr>
        <w:numPr>
          <w:ilvl w:val="0"/>
          <w:numId w:val="64"/>
        </w:numPr>
        <w:shd w:val="clear" w:color="auto" w:fill="FFFFFF"/>
        <w:spacing w:before="19" w:line="293" w:lineRule="exact"/>
        <w:ind w:right="9216"/>
        <w:rPr>
          <w:sz w:val="24"/>
          <w:szCs w:val="24"/>
        </w:rPr>
      </w:pPr>
      <w:r w:rsidRPr="001B6460">
        <w:rPr>
          <w:color w:val="000000"/>
          <w:spacing w:val="-16"/>
          <w:sz w:val="24"/>
          <w:szCs w:val="24"/>
        </w:rPr>
        <w:t>нет</w:t>
      </w:r>
    </w:p>
    <w:p w:rsidR="00B457AC" w:rsidRPr="001B6460" w:rsidRDefault="006341BA" w:rsidP="00B457AC">
      <w:pPr>
        <w:shd w:val="clear" w:color="auto" w:fill="FFFFFF"/>
        <w:spacing w:before="206" w:line="298" w:lineRule="exact"/>
        <w:ind w:left="14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65.</w:t>
      </w:r>
      <w:r w:rsidR="00B457AC" w:rsidRPr="001B6460">
        <w:rPr>
          <w:b/>
          <w:i/>
          <w:iCs/>
          <w:color w:val="000000"/>
          <w:spacing w:val="-1"/>
          <w:sz w:val="24"/>
          <w:szCs w:val="24"/>
        </w:rPr>
        <w:t xml:space="preserve">В наибольшей степени нормативные ценностные информационные ориентации отражает </w:t>
      </w:r>
      <w:r w:rsidR="00B457AC" w:rsidRPr="001B6460">
        <w:rPr>
          <w:b/>
          <w:i/>
          <w:iCs/>
          <w:color w:val="000000"/>
          <w:sz w:val="24"/>
          <w:szCs w:val="24"/>
        </w:rPr>
        <w:t>такой тип литературы, как</w:t>
      </w:r>
    </w:p>
    <w:p w:rsidR="00B457AC" w:rsidRPr="001B6460" w:rsidRDefault="00B457AC" w:rsidP="000E5E9D">
      <w:pPr>
        <w:numPr>
          <w:ilvl w:val="0"/>
          <w:numId w:val="65"/>
        </w:numPr>
        <w:shd w:val="clear" w:color="auto" w:fill="FFFFFF"/>
        <w:spacing w:before="24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художественная</w:t>
      </w:r>
    </w:p>
    <w:p w:rsidR="000E5E9D" w:rsidRDefault="00B457AC" w:rsidP="000E5E9D">
      <w:pPr>
        <w:numPr>
          <w:ilvl w:val="0"/>
          <w:numId w:val="65"/>
        </w:numPr>
        <w:shd w:val="clear" w:color="auto" w:fill="FFFFFF"/>
        <w:spacing w:before="14" w:line="298" w:lineRule="exact"/>
        <w:ind w:right="7373"/>
        <w:rPr>
          <w:color w:val="000000"/>
          <w:spacing w:val="1"/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>научно-популярная</w:t>
      </w:r>
    </w:p>
    <w:p w:rsidR="00B457AC" w:rsidRPr="000E5E9D" w:rsidRDefault="00B457AC" w:rsidP="000E5E9D">
      <w:pPr>
        <w:numPr>
          <w:ilvl w:val="0"/>
          <w:numId w:val="65"/>
        </w:numPr>
        <w:shd w:val="clear" w:color="auto" w:fill="FFFFFF"/>
        <w:spacing w:before="14" w:line="298" w:lineRule="exact"/>
        <w:ind w:right="7373"/>
        <w:rPr>
          <w:color w:val="000000"/>
          <w:spacing w:val="1"/>
          <w:sz w:val="24"/>
          <w:szCs w:val="24"/>
        </w:rPr>
      </w:pPr>
      <w:r w:rsidRPr="001B6460">
        <w:rPr>
          <w:color w:val="000000"/>
          <w:spacing w:val="10"/>
          <w:sz w:val="24"/>
          <w:szCs w:val="24"/>
        </w:rPr>
        <w:t>справочная</w:t>
      </w:r>
    </w:p>
    <w:p w:rsidR="00B457AC" w:rsidRPr="001B6460" w:rsidRDefault="006341BA" w:rsidP="00B457AC">
      <w:pPr>
        <w:shd w:val="clear" w:color="auto" w:fill="FFFFFF"/>
        <w:spacing w:before="240" w:line="312" w:lineRule="exact"/>
        <w:ind w:left="43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66.</w:t>
      </w:r>
      <w:r w:rsidR="00B457AC" w:rsidRPr="001B6460">
        <w:rPr>
          <w:b/>
          <w:i/>
          <w:iCs/>
          <w:color w:val="000000"/>
          <w:spacing w:val="-1"/>
          <w:sz w:val="24"/>
          <w:szCs w:val="24"/>
        </w:rPr>
        <w:t>В каких случаях читатель может ожидать библиотекаря?</w:t>
      </w:r>
    </w:p>
    <w:p w:rsidR="000E5E9D" w:rsidRDefault="00B457AC" w:rsidP="000E5E9D">
      <w:pPr>
        <w:numPr>
          <w:ilvl w:val="0"/>
          <w:numId w:val="66"/>
        </w:numPr>
        <w:shd w:val="clear" w:color="auto" w:fill="FFFFFF"/>
        <w:spacing w:before="5" w:line="312" w:lineRule="exact"/>
        <w:ind w:right="4147"/>
        <w:rPr>
          <w:i/>
          <w:iCs/>
          <w:color w:val="000000"/>
          <w:spacing w:val="3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 xml:space="preserve">библиотекарь занят внутренней работой </w:t>
      </w:r>
    </w:p>
    <w:p w:rsidR="00B457AC" w:rsidRPr="001B6460" w:rsidRDefault="00B457AC" w:rsidP="000E5E9D">
      <w:pPr>
        <w:numPr>
          <w:ilvl w:val="0"/>
          <w:numId w:val="66"/>
        </w:numPr>
        <w:shd w:val="clear" w:color="auto" w:fill="FFFFFF"/>
        <w:spacing w:before="5" w:line="312" w:lineRule="exact"/>
        <w:ind w:right="4147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библиотекарь обслуживает других посетителей</w:t>
      </w:r>
    </w:p>
    <w:p w:rsidR="00B457AC" w:rsidRPr="001B6460" w:rsidRDefault="00B457AC" w:rsidP="000E5E9D">
      <w:pPr>
        <w:numPr>
          <w:ilvl w:val="0"/>
          <w:numId w:val="66"/>
        </w:numPr>
        <w:shd w:val="clear" w:color="auto" w:fill="FFFFFF"/>
        <w:spacing w:before="5" w:line="312" w:lineRule="exact"/>
        <w:rPr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библиотекарь разговаривает по телефону по личным вопросам</w:t>
      </w:r>
    </w:p>
    <w:p w:rsidR="00B457AC" w:rsidRPr="001B6460" w:rsidRDefault="006341BA" w:rsidP="00B457AC">
      <w:pPr>
        <w:shd w:val="clear" w:color="auto" w:fill="FFFFFF"/>
        <w:spacing w:before="250" w:line="302" w:lineRule="exact"/>
        <w:ind w:left="72"/>
        <w:rPr>
          <w:b/>
          <w:sz w:val="24"/>
          <w:szCs w:val="24"/>
        </w:rPr>
      </w:pPr>
      <w:r>
        <w:rPr>
          <w:b/>
          <w:i/>
          <w:iCs/>
          <w:color w:val="000000"/>
          <w:spacing w:val="-2"/>
          <w:sz w:val="24"/>
          <w:szCs w:val="24"/>
        </w:rPr>
        <w:t>67.</w:t>
      </w:r>
      <w:r w:rsidR="00B457AC" w:rsidRPr="001B6460">
        <w:rPr>
          <w:b/>
          <w:i/>
          <w:iCs/>
          <w:color w:val="000000"/>
          <w:spacing w:val="-2"/>
          <w:sz w:val="24"/>
          <w:szCs w:val="24"/>
        </w:rPr>
        <w:t>Что такое «интервьюирование»?</w:t>
      </w:r>
    </w:p>
    <w:p w:rsidR="00B457AC" w:rsidRPr="001B6460" w:rsidRDefault="00B457AC" w:rsidP="000E5E9D">
      <w:pPr>
        <w:numPr>
          <w:ilvl w:val="0"/>
          <w:numId w:val="67"/>
        </w:numPr>
        <w:shd w:val="clear" w:color="auto" w:fill="FFFFFF"/>
        <w:spacing w:before="5" w:line="302" w:lineRule="exact"/>
        <w:rPr>
          <w:sz w:val="24"/>
          <w:szCs w:val="24"/>
        </w:rPr>
      </w:pPr>
      <w:r w:rsidRPr="001B6460">
        <w:rPr>
          <w:color w:val="000000"/>
          <w:spacing w:val="13"/>
          <w:sz w:val="24"/>
          <w:szCs w:val="24"/>
        </w:rPr>
        <w:t xml:space="preserve">заочный опрос, при котором всем респондентам в печатной форме предлагается </w:t>
      </w:r>
      <w:r w:rsidRPr="001B6460">
        <w:rPr>
          <w:color w:val="000000"/>
          <w:spacing w:val="4"/>
          <w:sz w:val="24"/>
          <w:szCs w:val="24"/>
        </w:rPr>
        <w:t>система вопросов с вариантами (или без них) ответов;</w:t>
      </w:r>
    </w:p>
    <w:p w:rsidR="00B457AC" w:rsidRPr="001B6460" w:rsidRDefault="00B457AC" w:rsidP="000E5E9D">
      <w:pPr>
        <w:numPr>
          <w:ilvl w:val="0"/>
          <w:numId w:val="67"/>
        </w:numPr>
        <w:shd w:val="clear" w:color="auto" w:fill="FFFFFF"/>
        <w:spacing w:line="302" w:lineRule="exact"/>
        <w:rPr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 xml:space="preserve">беседа «лицом к лицу», построенная на взаимодействии двух людей: дающего </w:t>
      </w:r>
      <w:r w:rsidRPr="001B6460">
        <w:rPr>
          <w:color w:val="000000"/>
          <w:spacing w:val="5"/>
          <w:sz w:val="24"/>
          <w:szCs w:val="24"/>
        </w:rPr>
        <w:t>информацию и получающего ее;</w:t>
      </w:r>
    </w:p>
    <w:p w:rsidR="00B457AC" w:rsidRPr="001B6460" w:rsidRDefault="00B457AC" w:rsidP="000E5E9D">
      <w:pPr>
        <w:numPr>
          <w:ilvl w:val="0"/>
          <w:numId w:val="67"/>
        </w:numPr>
        <w:shd w:val="clear" w:color="auto" w:fill="FFFFFF"/>
        <w:spacing w:before="10" w:line="302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 xml:space="preserve">метод, дающий возможность активно и планомерно воздействовать на объект </w:t>
      </w:r>
      <w:r w:rsidRPr="001B6460">
        <w:rPr>
          <w:color w:val="000000"/>
          <w:spacing w:val="2"/>
          <w:sz w:val="24"/>
          <w:szCs w:val="24"/>
        </w:rPr>
        <w:t>исследования</w:t>
      </w:r>
    </w:p>
    <w:p w:rsidR="00B457AC" w:rsidRPr="001B6460" w:rsidRDefault="006341BA" w:rsidP="00B457AC">
      <w:pPr>
        <w:shd w:val="clear" w:color="auto" w:fill="FFFFFF"/>
        <w:spacing w:before="202"/>
        <w:ind w:left="53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68.</w:t>
      </w:r>
      <w:r w:rsidR="00B457AC" w:rsidRPr="001B6460">
        <w:rPr>
          <w:b/>
          <w:i/>
          <w:iCs/>
          <w:color w:val="000000"/>
          <w:spacing w:val="-1"/>
          <w:sz w:val="24"/>
          <w:szCs w:val="24"/>
        </w:rPr>
        <w:t>Систематическая картотека статей (СКС) отражает:</w:t>
      </w:r>
    </w:p>
    <w:p w:rsidR="00B457AC" w:rsidRPr="001B6460" w:rsidRDefault="00B457AC" w:rsidP="000E5E9D">
      <w:pPr>
        <w:numPr>
          <w:ilvl w:val="0"/>
          <w:numId w:val="68"/>
        </w:numPr>
        <w:shd w:val="clear" w:color="auto" w:fill="FFFFFF"/>
        <w:spacing w:line="317" w:lineRule="exact"/>
        <w:rPr>
          <w:sz w:val="24"/>
          <w:szCs w:val="24"/>
        </w:rPr>
      </w:pPr>
      <w:r w:rsidRPr="001B6460">
        <w:rPr>
          <w:color w:val="000000"/>
          <w:spacing w:val="6"/>
          <w:sz w:val="24"/>
          <w:szCs w:val="24"/>
        </w:rPr>
        <w:t>материалы из периодических и продолжающихся изданий, сборников</w:t>
      </w:r>
    </w:p>
    <w:p w:rsidR="00B457AC" w:rsidRPr="001B6460" w:rsidRDefault="00B457AC" w:rsidP="000E5E9D">
      <w:pPr>
        <w:numPr>
          <w:ilvl w:val="0"/>
          <w:numId w:val="68"/>
        </w:numPr>
        <w:shd w:val="clear" w:color="auto" w:fill="FFFFFF"/>
        <w:spacing w:before="5" w:line="317" w:lineRule="exact"/>
        <w:rPr>
          <w:sz w:val="24"/>
          <w:szCs w:val="24"/>
        </w:rPr>
      </w:pPr>
      <w:r w:rsidRPr="001B6460">
        <w:rPr>
          <w:color w:val="000000"/>
          <w:spacing w:val="2"/>
          <w:sz w:val="24"/>
          <w:szCs w:val="24"/>
        </w:rPr>
        <w:t>материалы из периодических изданий</w:t>
      </w:r>
    </w:p>
    <w:p w:rsidR="00B457AC" w:rsidRPr="001B6460" w:rsidRDefault="00B457AC" w:rsidP="000E5E9D">
      <w:pPr>
        <w:numPr>
          <w:ilvl w:val="0"/>
          <w:numId w:val="68"/>
        </w:numPr>
        <w:shd w:val="clear" w:color="auto" w:fill="FFFFFF"/>
        <w:spacing w:line="317" w:lineRule="exact"/>
        <w:rPr>
          <w:sz w:val="24"/>
          <w:szCs w:val="24"/>
        </w:rPr>
      </w:pPr>
      <w:r w:rsidRPr="001B6460">
        <w:rPr>
          <w:color w:val="000000"/>
          <w:spacing w:val="3"/>
          <w:sz w:val="24"/>
          <w:szCs w:val="24"/>
        </w:rPr>
        <w:t>материалы из продолжающихся изданий и сборников</w:t>
      </w:r>
    </w:p>
    <w:p w:rsidR="00B457AC" w:rsidRPr="001B6460" w:rsidRDefault="006341BA" w:rsidP="00B457AC">
      <w:pPr>
        <w:shd w:val="clear" w:color="auto" w:fill="FFFFFF"/>
        <w:spacing w:before="202"/>
        <w:ind w:left="43"/>
        <w:rPr>
          <w:b/>
          <w:sz w:val="24"/>
          <w:szCs w:val="24"/>
        </w:rPr>
      </w:pPr>
      <w:r>
        <w:rPr>
          <w:b/>
          <w:i/>
          <w:iCs/>
          <w:color w:val="000000"/>
          <w:spacing w:val="2"/>
          <w:sz w:val="24"/>
          <w:szCs w:val="24"/>
        </w:rPr>
        <w:t>69.</w:t>
      </w:r>
      <w:r w:rsidR="00B457AC" w:rsidRPr="001B6460">
        <w:rPr>
          <w:b/>
          <w:i/>
          <w:iCs/>
          <w:color w:val="000000"/>
          <w:spacing w:val="2"/>
          <w:sz w:val="24"/>
          <w:szCs w:val="24"/>
        </w:rPr>
        <w:t>Аннотация - это:</w:t>
      </w:r>
    </w:p>
    <w:p w:rsidR="00B457AC" w:rsidRPr="001B6460" w:rsidRDefault="00B457AC" w:rsidP="000E5E9D">
      <w:pPr>
        <w:numPr>
          <w:ilvl w:val="0"/>
          <w:numId w:val="69"/>
        </w:numPr>
        <w:shd w:val="clear" w:color="auto" w:fill="FFFFFF"/>
        <w:spacing w:line="302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pacing w:val="4"/>
          <w:sz w:val="24"/>
          <w:szCs w:val="24"/>
        </w:rPr>
        <w:t>краткая характеристика документа, его части или группы документов</w:t>
      </w:r>
    </w:p>
    <w:p w:rsidR="00B457AC" w:rsidRPr="001B6460" w:rsidRDefault="00B457AC" w:rsidP="000E5E9D">
      <w:pPr>
        <w:numPr>
          <w:ilvl w:val="0"/>
          <w:numId w:val="69"/>
        </w:numPr>
        <w:shd w:val="clear" w:color="auto" w:fill="FFFFFF"/>
        <w:spacing w:line="302" w:lineRule="exact"/>
        <w:rPr>
          <w:color w:val="000000"/>
          <w:spacing w:val="4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краткое изложение в письменном виде или в форме публичного выступления </w:t>
      </w:r>
      <w:r w:rsidRPr="001B6460">
        <w:rPr>
          <w:color w:val="000000"/>
          <w:spacing w:val="4"/>
          <w:sz w:val="24"/>
          <w:szCs w:val="24"/>
        </w:rPr>
        <w:t>содержание книги, научной работы</w:t>
      </w:r>
    </w:p>
    <w:p w:rsidR="00B457AC" w:rsidRPr="001B6460" w:rsidRDefault="00B457AC" w:rsidP="000E5E9D">
      <w:pPr>
        <w:numPr>
          <w:ilvl w:val="0"/>
          <w:numId w:val="69"/>
        </w:numPr>
        <w:shd w:val="clear" w:color="auto" w:fill="FFFFFF"/>
        <w:spacing w:line="302" w:lineRule="exact"/>
        <w:rPr>
          <w:sz w:val="24"/>
          <w:szCs w:val="24"/>
        </w:rPr>
      </w:pPr>
      <w:r w:rsidRPr="001B6460">
        <w:rPr>
          <w:color w:val="000000"/>
          <w:spacing w:val="5"/>
          <w:sz w:val="24"/>
          <w:szCs w:val="24"/>
        </w:rPr>
        <w:t>разбор и оценка нового художественного, научно-популярного произведения.</w:t>
      </w:r>
    </w:p>
    <w:p w:rsidR="00247323" w:rsidRPr="001B6460" w:rsidRDefault="00247323" w:rsidP="00247323">
      <w:pPr>
        <w:shd w:val="clear" w:color="auto" w:fill="FFFFFF"/>
        <w:tabs>
          <w:tab w:val="left" w:pos="206"/>
        </w:tabs>
        <w:spacing w:before="115" w:line="264" w:lineRule="exact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z w:val="24"/>
          <w:szCs w:val="24"/>
        </w:rPr>
        <w:lastRenderedPageBreak/>
        <w:tab/>
      </w:r>
      <w:r w:rsidR="006341BA">
        <w:rPr>
          <w:b/>
          <w:i/>
          <w:iCs/>
          <w:color w:val="000000"/>
          <w:sz w:val="24"/>
          <w:szCs w:val="24"/>
        </w:rPr>
        <w:t>70.</w:t>
      </w:r>
      <w:r w:rsidRPr="001B6460">
        <w:rPr>
          <w:b/>
          <w:i/>
          <w:iCs/>
          <w:color w:val="000000"/>
          <w:spacing w:val="-4"/>
          <w:sz w:val="24"/>
          <w:szCs w:val="24"/>
        </w:rPr>
        <w:t>Хронологический кат</w:t>
      </w:r>
      <w:r w:rsidR="000E5E9D">
        <w:rPr>
          <w:b/>
          <w:i/>
          <w:iCs/>
          <w:color w:val="000000"/>
          <w:spacing w:val="-4"/>
          <w:sz w:val="24"/>
          <w:szCs w:val="24"/>
        </w:rPr>
        <w:t>алог</w:t>
      </w:r>
      <w:r w:rsidRPr="001B6460">
        <w:rPr>
          <w:b/>
          <w:i/>
          <w:iCs/>
          <w:color w:val="000000"/>
          <w:spacing w:val="-4"/>
          <w:sz w:val="24"/>
          <w:szCs w:val="24"/>
        </w:rPr>
        <w:t xml:space="preserve"> это:</w:t>
      </w:r>
    </w:p>
    <w:p w:rsidR="00247323" w:rsidRPr="001B6460" w:rsidRDefault="00247323" w:rsidP="000E5E9D">
      <w:pPr>
        <w:numPr>
          <w:ilvl w:val="0"/>
          <w:numId w:val="70"/>
        </w:num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1B6460">
        <w:rPr>
          <w:color w:val="000000"/>
          <w:spacing w:val="-5"/>
          <w:sz w:val="24"/>
          <w:szCs w:val="24"/>
        </w:rPr>
        <w:t xml:space="preserve">каталог, в котором библиографические записи располагаются по годам изданий </w:t>
      </w:r>
    </w:p>
    <w:p w:rsidR="00247323" w:rsidRPr="001B6460" w:rsidRDefault="00247323" w:rsidP="000E5E9D">
      <w:pPr>
        <w:numPr>
          <w:ilvl w:val="0"/>
          <w:numId w:val="70"/>
        </w:numPr>
        <w:shd w:val="clear" w:color="auto" w:fill="FFFFFF"/>
        <w:spacing w:line="264" w:lineRule="exact"/>
        <w:rPr>
          <w:color w:val="000000"/>
          <w:spacing w:val="-7"/>
          <w:sz w:val="24"/>
          <w:szCs w:val="24"/>
        </w:rPr>
      </w:pPr>
      <w:r w:rsidRPr="001B6460">
        <w:rPr>
          <w:color w:val="000000"/>
          <w:spacing w:val="-7"/>
          <w:sz w:val="24"/>
          <w:szCs w:val="24"/>
        </w:rPr>
        <w:t xml:space="preserve">каталог, в котором библиографические записи располагаются по отраслям знаний </w:t>
      </w:r>
    </w:p>
    <w:p w:rsidR="00247323" w:rsidRPr="001B6460" w:rsidRDefault="00247323" w:rsidP="000E5E9D">
      <w:pPr>
        <w:numPr>
          <w:ilvl w:val="0"/>
          <w:numId w:val="70"/>
        </w:num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1B6460">
        <w:rPr>
          <w:color w:val="000000"/>
          <w:spacing w:val="-7"/>
          <w:sz w:val="24"/>
          <w:szCs w:val="24"/>
        </w:rPr>
        <w:t xml:space="preserve">каталог, в котором библиографические записи располагаются в алфавитном порядке </w:t>
      </w:r>
      <w:r w:rsidRPr="001B6460">
        <w:rPr>
          <w:color w:val="000000"/>
          <w:spacing w:val="-8"/>
          <w:sz w:val="24"/>
          <w:szCs w:val="24"/>
        </w:rPr>
        <w:t>предметных рубрик</w:t>
      </w:r>
    </w:p>
    <w:p w:rsidR="00247323" w:rsidRPr="001B6460" w:rsidRDefault="00247323" w:rsidP="00247323">
      <w:pPr>
        <w:shd w:val="clear" w:color="auto" w:fill="FFFFFF"/>
        <w:spacing w:line="264" w:lineRule="exact"/>
        <w:ind w:left="5"/>
        <w:rPr>
          <w:color w:val="000000"/>
          <w:spacing w:val="-5"/>
          <w:sz w:val="24"/>
          <w:szCs w:val="24"/>
        </w:rPr>
      </w:pPr>
    </w:p>
    <w:p w:rsidR="00247323" w:rsidRPr="001B6460" w:rsidRDefault="006341BA" w:rsidP="00247323">
      <w:pPr>
        <w:shd w:val="clear" w:color="auto" w:fill="FFFFFF"/>
        <w:spacing w:line="264" w:lineRule="exact"/>
        <w:rPr>
          <w:b/>
          <w:color w:val="000000"/>
          <w:spacing w:val="-5"/>
          <w:sz w:val="24"/>
          <w:szCs w:val="24"/>
        </w:rPr>
      </w:pPr>
      <w:r>
        <w:rPr>
          <w:b/>
          <w:i/>
          <w:iCs/>
          <w:color w:val="000000"/>
          <w:spacing w:val="-2"/>
          <w:sz w:val="24"/>
          <w:szCs w:val="24"/>
        </w:rPr>
        <w:t>71.</w:t>
      </w:r>
      <w:r w:rsidR="00247323" w:rsidRPr="001B6460">
        <w:rPr>
          <w:b/>
          <w:i/>
          <w:iCs/>
          <w:color w:val="000000"/>
          <w:spacing w:val="-2"/>
          <w:sz w:val="24"/>
          <w:szCs w:val="24"/>
        </w:rPr>
        <w:t>Относительная влажность воздуха в помещениях хранения документов должна быть:</w:t>
      </w:r>
    </w:p>
    <w:p w:rsidR="00247323" w:rsidRPr="001B6460" w:rsidRDefault="00247323" w:rsidP="000E5E9D">
      <w:pPr>
        <w:numPr>
          <w:ilvl w:val="0"/>
          <w:numId w:val="71"/>
        </w:numPr>
        <w:shd w:val="clear" w:color="auto" w:fill="FFFFFF"/>
        <w:spacing w:line="278" w:lineRule="exact"/>
        <w:rPr>
          <w:sz w:val="24"/>
          <w:szCs w:val="24"/>
        </w:rPr>
      </w:pPr>
      <w:r w:rsidRPr="001B6460">
        <w:rPr>
          <w:color w:val="000000"/>
          <w:spacing w:val="9"/>
          <w:sz w:val="24"/>
          <w:szCs w:val="24"/>
        </w:rPr>
        <w:t>55 ± 5%</w:t>
      </w:r>
    </w:p>
    <w:p w:rsidR="00247323" w:rsidRPr="001B6460" w:rsidRDefault="00247323" w:rsidP="000E5E9D">
      <w:pPr>
        <w:numPr>
          <w:ilvl w:val="0"/>
          <w:numId w:val="71"/>
        </w:numPr>
        <w:shd w:val="clear" w:color="auto" w:fill="FFFFFF"/>
        <w:spacing w:line="278" w:lineRule="exact"/>
        <w:rPr>
          <w:sz w:val="24"/>
          <w:szCs w:val="24"/>
        </w:rPr>
      </w:pPr>
      <w:r w:rsidRPr="001B6460">
        <w:rPr>
          <w:i/>
          <w:iCs/>
          <w:color w:val="000000"/>
          <w:spacing w:val="5"/>
          <w:sz w:val="24"/>
          <w:szCs w:val="24"/>
        </w:rPr>
        <w:t xml:space="preserve">± </w:t>
      </w:r>
      <w:r w:rsidRPr="001B6460">
        <w:rPr>
          <w:color w:val="000000"/>
          <w:spacing w:val="5"/>
          <w:sz w:val="24"/>
          <w:szCs w:val="24"/>
        </w:rPr>
        <w:t>5%</w:t>
      </w:r>
    </w:p>
    <w:p w:rsidR="00247323" w:rsidRPr="001B6460" w:rsidRDefault="00247323" w:rsidP="000E5E9D">
      <w:pPr>
        <w:numPr>
          <w:ilvl w:val="0"/>
          <w:numId w:val="71"/>
        </w:numPr>
        <w:shd w:val="clear" w:color="auto" w:fill="FFFFFF"/>
        <w:spacing w:line="278" w:lineRule="exact"/>
        <w:rPr>
          <w:sz w:val="24"/>
          <w:szCs w:val="24"/>
        </w:rPr>
      </w:pPr>
      <w:r w:rsidRPr="001B6460">
        <w:rPr>
          <w:color w:val="000000"/>
          <w:spacing w:val="20"/>
          <w:w w:val="78"/>
          <w:sz w:val="24"/>
          <w:szCs w:val="24"/>
        </w:rPr>
        <w:t>60 ± 5%</w:t>
      </w:r>
    </w:p>
    <w:p w:rsidR="00247323" w:rsidRPr="001B6460" w:rsidRDefault="006341BA" w:rsidP="00247323">
      <w:pPr>
        <w:shd w:val="clear" w:color="auto" w:fill="FFFFFF"/>
        <w:tabs>
          <w:tab w:val="left" w:pos="245"/>
        </w:tabs>
        <w:spacing w:before="230" w:line="269" w:lineRule="exact"/>
        <w:ind w:left="38"/>
        <w:rPr>
          <w:b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72.</w:t>
      </w:r>
      <w:r w:rsidR="00247323" w:rsidRPr="001B6460">
        <w:rPr>
          <w:b/>
          <w:i/>
          <w:iCs/>
          <w:color w:val="000000"/>
          <w:spacing w:val="-8"/>
          <w:sz w:val="24"/>
          <w:szCs w:val="24"/>
        </w:rPr>
        <w:t>Отказ это:</w:t>
      </w:r>
    </w:p>
    <w:p w:rsidR="000E5E9D" w:rsidRDefault="00247323" w:rsidP="000E5E9D">
      <w:pPr>
        <w:numPr>
          <w:ilvl w:val="0"/>
          <w:numId w:val="72"/>
        </w:numPr>
        <w:shd w:val="clear" w:color="auto" w:fill="FFFFFF"/>
        <w:spacing w:line="269" w:lineRule="exact"/>
        <w:rPr>
          <w:sz w:val="24"/>
          <w:szCs w:val="24"/>
        </w:rPr>
      </w:pPr>
      <w:r w:rsidRPr="001B6460">
        <w:rPr>
          <w:color w:val="000000"/>
          <w:spacing w:val="-6"/>
          <w:sz w:val="24"/>
          <w:szCs w:val="24"/>
        </w:rPr>
        <w:t>отказ библиотекаря обслужить читателя</w:t>
      </w:r>
    </w:p>
    <w:p w:rsidR="00247323" w:rsidRPr="001B6460" w:rsidRDefault="00247323" w:rsidP="000E5E9D">
      <w:pPr>
        <w:numPr>
          <w:ilvl w:val="0"/>
          <w:numId w:val="72"/>
        </w:numPr>
        <w:shd w:val="clear" w:color="auto" w:fill="FFFFFF"/>
        <w:spacing w:line="269" w:lineRule="exact"/>
        <w:rPr>
          <w:sz w:val="24"/>
          <w:szCs w:val="24"/>
        </w:rPr>
      </w:pPr>
      <w:r w:rsidRPr="001B6460">
        <w:rPr>
          <w:color w:val="000000"/>
          <w:spacing w:val="-5"/>
          <w:sz w:val="24"/>
          <w:szCs w:val="24"/>
        </w:rPr>
        <w:t>неудовлетворенный запрос читателя</w:t>
      </w:r>
    </w:p>
    <w:p w:rsidR="00247323" w:rsidRPr="001B6460" w:rsidRDefault="00247323" w:rsidP="000E5E9D">
      <w:pPr>
        <w:numPr>
          <w:ilvl w:val="0"/>
          <w:numId w:val="72"/>
        </w:numPr>
        <w:shd w:val="clear" w:color="auto" w:fill="FFFFFF"/>
        <w:spacing w:before="5" w:line="269" w:lineRule="exact"/>
        <w:rPr>
          <w:sz w:val="24"/>
          <w:szCs w:val="24"/>
        </w:rPr>
      </w:pPr>
      <w:r w:rsidRPr="001B6460">
        <w:rPr>
          <w:color w:val="000000"/>
          <w:spacing w:val="-6"/>
          <w:sz w:val="24"/>
          <w:szCs w:val="24"/>
        </w:rPr>
        <w:t>отказ читателя расписаться в формуляре читателя</w:t>
      </w:r>
    </w:p>
    <w:p w:rsidR="00247323" w:rsidRPr="001B6460" w:rsidRDefault="006341BA" w:rsidP="00247323">
      <w:pPr>
        <w:shd w:val="clear" w:color="auto" w:fill="FFFFFF"/>
        <w:spacing w:before="211" w:line="274" w:lineRule="exact"/>
        <w:ind w:left="10"/>
        <w:rPr>
          <w:b/>
          <w:sz w:val="24"/>
          <w:szCs w:val="24"/>
        </w:rPr>
      </w:pPr>
      <w:r>
        <w:rPr>
          <w:b/>
          <w:i/>
          <w:iCs/>
          <w:color w:val="000000"/>
          <w:spacing w:val="3"/>
          <w:sz w:val="24"/>
          <w:szCs w:val="24"/>
        </w:rPr>
        <w:t>73.</w:t>
      </w:r>
      <w:r w:rsidR="00247323" w:rsidRPr="001B6460">
        <w:rPr>
          <w:b/>
          <w:i/>
          <w:iCs/>
          <w:color w:val="000000"/>
          <w:spacing w:val="3"/>
          <w:sz w:val="24"/>
          <w:szCs w:val="24"/>
        </w:rPr>
        <w:t>Как вычисляется показатель средней читаемости? Это:</w:t>
      </w:r>
    </w:p>
    <w:p w:rsidR="00247323" w:rsidRPr="001B6460" w:rsidRDefault="00247323" w:rsidP="000E5E9D">
      <w:pPr>
        <w:numPr>
          <w:ilvl w:val="0"/>
          <w:numId w:val="73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произведение числа читателей на объем книжного фонда</w:t>
      </w:r>
    </w:p>
    <w:p w:rsidR="00247323" w:rsidRPr="001B6460" w:rsidRDefault="00247323" w:rsidP="000E5E9D">
      <w:pPr>
        <w:numPr>
          <w:ilvl w:val="0"/>
          <w:numId w:val="73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разница между числом читателей и количеством массовых мероприятий</w:t>
      </w:r>
    </w:p>
    <w:p w:rsidR="00247323" w:rsidRDefault="00247323" w:rsidP="000E5E9D">
      <w:pPr>
        <w:numPr>
          <w:ilvl w:val="0"/>
          <w:numId w:val="73"/>
        </w:numPr>
        <w:shd w:val="clear" w:color="auto" w:fill="FFFFFF"/>
        <w:spacing w:line="274" w:lineRule="exact"/>
        <w:rPr>
          <w:color w:val="000000"/>
          <w:sz w:val="24"/>
          <w:szCs w:val="24"/>
        </w:rPr>
      </w:pPr>
      <w:r w:rsidRPr="001B6460">
        <w:rPr>
          <w:color w:val="000000"/>
          <w:sz w:val="24"/>
          <w:szCs w:val="24"/>
        </w:rPr>
        <w:t>отношение книговыдачи к числу читателей</w:t>
      </w:r>
    </w:p>
    <w:p w:rsidR="000E5E9D" w:rsidRPr="001B6460" w:rsidRDefault="000E5E9D" w:rsidP="00247323">
      <w:pPr>
        <w:shd w:val="clear" w:color="auto" w:fill="FFFFFF"/>
        <w:spacing w:line="274" w:lineRule="exact"/>
        <w:ind w:left="5"/>
        <w:rPr>
          <w:sz w:val="24"/>
          <w:szCs w:val="24"/>
        </w:rPr>
      </w:pPr>
    </w:p>
    <w:p w:rsidR="00247323" w:rsidRPr="001B6460" w:rsidRDefault="006341BA" w:rsidP="00247323">
      <w:pPr>
        <w:shd w:val="clear" w:color="auto" w:fill="FFFFFF"/>
        <w:spacing w:line="274" w:lineRule="exact"/>
        <w:ind w:left="5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pacing w:val="6"/>
          <w:sz w:val="24"/>
          <w:szCs w:val="24"/>
        </w:rPr>
        <w:t>74.</w:t>
      </w:r>
      <w:r w:rsidR="00247323" w:rsidRPr="001B6460">
        <w:rPr>
          <w:b/>
          <w:i/>
          <w:iCs/>
          <w:color w:val="000000"/>
          <w:spacing w:val="6"/>
          <w:sz w:val="24"/>
          <w:szCs w:val="24"/>
        </w:rPr>
        <w:t>Развитие системы электронных библиотек приведет к отмиранию традиционных</w:t>
      </w:r>
      <w:r w:rsidR="00247323" w:rsidRPr="001B6460">
        <w:rPr>
          <w:b/>
          <w:i/>
          <w:iCs/>
          <w:color w:val="000000"/>
          <w:spacing w:val="6"/>
          <w:sz w:val="24"/>
          <w:szCs w:val="24"/>
        </w:rPr>
        <w:br/>
      </w:r>
      <w:r w:rsidR="00247323" w:rsidRPr="001B6460">
        <w:rPr>
          <w:b/>
          <w:i/>
          <w:iCs/>
          <w:color w:val="000000"/>
          <w:spacing w:val="2"/>
          <w:sz w:val="24"/>
          <w:szCs w:val="24"/>
        </w:rPr>
        <w:t>библиотек?</w:t>
      </w:r>
    </w:p>
    <w:p w:rsidR="000E5E9D" w:rsidRDefault="00247323" w:rsidP="000E5E9D">
      <w:pPr>
        <w:numPr>
          <w:ilvl w:val="0"/>
          <w:numId w:val="74"/>
        </w:numPr>
        <w:shd w:val="clear" w:color="auto" w:fill="FFFFFF"/>
        <w:spacing w:before="5" w:line="259" w:lineRule="exact"/>
        <w:ind w:right="8448"/>
        <w:rPr>
          <w:i/>
          <w:iCs/>
          <w:color w:val="000000"/>
          <w:spacing w:val="8"/>
          <w:sz w:val="24"/>
          <w:szCs w:val="24"/>
        </w:rPr>
      </w:pPr>
      <w:r w:rsidRPr="001B6460">
        <w:rPr>
          <w:color w:val="000000"/>
          <w:sz w:val="24"/>
          <w:szCs w:val="24"/>
        </w:rPr>
        <w:t xml:space="preserve">да </w:t>
      </w:r>
    </w:p>
    <w:p w:rsidR="00247323" w:rsidRPr="000E5E9D" w:rsidRDefault="00247323" w:rsidP="000E5E9D">
      <w:pPr>
        <w:numPr>
          <w:ilvl w:val="0"/>
          <w:numId w:val="74"/>
        </w:numPr>
        <w:shd w:val="clear" w:color="auto" w:fill="FFFFFF"/>
        <w:spacing w:before="5" w:line="259" w:lineRule="exact"/>
        <w:ind w:right="8448"/>
        <w:rPr>
          <w:i/>
          <w:iCs/>
          <w:color w:val="000000"/>
          <w:spacing w:val="8"/>
          <w:sz w:val="24"/>
          <w:szCs w:val="24"/>
        </w:rPr>
      </w:pPr>
      <w:r w:rsidRPr="001B6460">
        <w:rPr>
          <w:color w:val="000000"/>
          <w:spacing w:val="8"/>
          <w:sz w:val="24"/>
          <w:szCs w:val="24"/>
        </w:rPr>
        <w:t>нет</w:t>
      </w:r>
    </w:p>
    <w:p w:rsidR="00247323" w:rsidRPr="001B6460" w:rsidRDefault="006341BA" w:rsidP="00247323">
      <w:pPr>
        <w:shd w:val="clear" w:color="auto" w:fill="FFFFFF"/>
        <w:tabs>
          <w:tab w:val="left" w:pos="432"/>
        </w:tabs>
        <w:spacing w:before="259" w:line="259" w:lineRule="exact"/>
        <w:rPr>
          <w:b/>
          <w:sz w:val="24"/>
          <w:szCs w:val="24"/>
        </w:rPr>
      </w:pPr>
      <w:r>
        <w:rPr>
          <w:b/>
          <w:i/>
          <w:iCs/>
          <w:color w:val="000000"/>
          <w:spacing w:val="6"/>
          <w:sz w:val="24"/>
          <w:szCs w:val="24"/>
        </w:rPr>
        <w:t>75.</w:t>
      </w:r>
      <w:r w:rsidR="00247323" w:rsidRPr="001B6460">
        <w:rPr>
          <w:b/>
          <w:i/>
          <w:iCs/>
          <w:color w:val="000000"/>
          <w:spacing w:val="6"/>
          <w:sz w:val="24"/>
          <w:szCs w:val="24"/>
        </w:rPr>
        <w:t>Основными единицами учета фонда для всех видов изданий (кроме газет) и</w:t>
      </w:r>
      <w:r w:rsidR="00247323" w:rsidRPr="001B6460">
        <w:rPr>
          <w:b/>
          <w:i/>
          <w:iCs/>
          <w:color w:val="000000"/>
          <w:spacing w:val="6"/>
          <w:sz w:val="24"/>
          <w:szCs w:val="24"/>
        </w:rPr>
        <w:br/>
      </w:r>
      <w:proofErr w:type="spellStart"/>
      <w:r w:rsidR="000E5E9D">
        <w:rPr>
          <w:b/>
          <w:i/>
          <w:iCs/>
          <w:color w:val="000000"/>
          <w:spacing w:val="4"/>
          <w:sz w:val="24"/>
          <w:szCs w:val="24"/>
        </w:rPr>
        <w:t>неопуб</w:t>
      </w:r>
      <w:r w:rsidR="00247323" w:rsidRPr="001B6460">
        <w:rPr>
          <w:b/>
          <w:i/>
          <w:iCs/>
          <w:color w:val="000000"/>
          <w:spacing w:val="4"/>
          <w:sz w:val="24"/>
          <w:szCs w:val="24"/>
        </w:rPr>
        <w:t>кованных</w:t>
      </w:r>
      <w:proofErr w:type="spellEnd"/>
      <w:r w:rsidR="00247323" w:rsidRPr="001B6460">
        <w:rPr>
          <w:b/>
          <w:i/>
          <w:iCs/>
          <w:color w:val="000000"/>
          <w:spacing w:val="4"/>
          <w:sz w:val="24"/>
          <w:szCs w:val="24"/>
        </w:rPr>
        <w:t xml:space="preserve"> материалов являются:</w:t>
      </w:r>
    </w:p>
    <w:p w:rsidR="00247323" w:rsidRPr="001B6460" w:rsidRDefault="00247323" w:rsidP="00254F23">
      <w:pPr>
        <w:numPr>
          <w:ilvl w:val="0"/>
          <w:numId w:val="75"/>
        </w:numPr>
        <w:shd w:val="clear" w:color="auto" w:fill="FFFFFF"/>
        <w:spacing w:line="259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название и экземпляр</w:t>
      </w:r>
    </w:p>
    <w:p w:rsidR="00247323" w:rsidRPr="001B6460" w:rsidRDefault="00247323" w:rsidP="00254F23">
      <w:pPr>
        <w:numPr>
          <w:ilvl w:val="0"/>
          <w:numId w:val="75"/>
        </w:numPr>
        <w:shd w:val="clear" w:color="auto" w:fill="FFFFFF"/>
        <w:spacing w:before="14" w:line="312" w:lineRule="exact"/>
        <w:ind w:right="6336"/>
        <w:rPr>
          <w:color w:val="000000"/>
          <w:spacing w:val="-3"/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 xml:space="preserve">название и цена издания </w:t>
      </w:r>
    </w:p>
    <w:p w:rsidR="00247323" w:rsidRDefault="00247323" w:rsidP="00254F23">
      <w:pPr>
        <w:numPr>
          <w:ilvl w:val="0"/>
          <w:numId w:val="75"/>
        </w:numPr>
        <w:shd w:val="clear" w:color="auto" w:fill="FFFFFF"/>
        <w:spacing w:before="14" w:line="312" w:lineRule="exact"/>
        <w:ind w:right="6336"/>
        <w:rPr>
          <w:color w:val="000000"/>
          <w:spacing w:val="-3"/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экземпляр</w:t>
      </w:r>
    </w:p>
    <w:p w:rsidR="000E5E9D" w:rsidRPr="001B6460" w:rsidRDefault="000E5E9D" w:rsidP="000E5E9D">
      <w:pPr>
        <w:shd w:val="clear" w:color="auto" w:fill="FFFFFF"/>
        <w:spacing w:before="14" w:line="312" w:lineRule="exact"/>
        <w:ind w:right="6336"/>
        <w:rPr>
          <w:sz w:val="24"/>
          <w:szCs w:val="24"/>
        </w:rPr>
      </w:pPr>
    </w:p>
    <w:p w:rsidR="001B6460" w:rsidRPr="001B6460" w:rsidRDefault="006341BA" w:rsidP="001B6460">
      <w:pPr>
        <w:shd w:val="clear" w:color="auto" w:fill="FFFFFF"/>
        <w:tabs>
          <w:tab w:val="left" w:pos="245"/>
        </w:tabs>
        <w:spacing w:line="274" w:lineRule="exac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76.</w:t>
      </w:r>
      <w:r w:rsidR="001B6460" w:rsidRPr="001B6460">
        <w:rPr>
          <w:b/>
          <w:bCs/>
          <w:i/>
          <w:iCs/>
          <w:color w:val="000000"/>
          <w:spacing w:val="-2"/>
          <w:sz w:val="24"/>
          <w:szCs w:val="24"/>
        </w:rPr>
        <w:t>Интегрированный учет документов, поступивших в библиотеку ведется:</w:t>
      </w:r>
    </w:p>
    <w:p w:rsidR="001B6460" w:rsidRPr="001B6460" w:rsidRDefault="001B6460" w:rsidP="00254F23">
      <w:pPr>
        <w:numPr>
          <w:ilvl w:val="0"/>
          <w:numId w:val="76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в «Инвентарной книге»</w:t>
      </w:r>
    </w:p>
    <w:p w:rsidR="001B6460" w:rsidRPr="001B6460" w:rsidRDefault="001B6460" w:rsidP="00254F23">
      <w:pPr>
        <w:numPr>
          <w:ilvl w:val="0"/>
          <w:numId w:val="76"/>
        </w:numPr>
        <w:shd w:val="clear" w:color="auto" w:fill="FFFFFF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в «Книге суммарного учета»</w:t>
      </w:r>
    </w:p>
    <w:p w:rsidR="001B6460" w:rsidRPr="001B6460" w:rsidRDefault="001B6460" w:rsidP="00254F23">
      <w:pPr>
        <w:numPr>
          <w:ilvl w:val="0"/>
          <w:numId w:val="76"/>
        </w:numPr>
        <w:shd w:val="clear" w:color="auto" w:fill="FFFFFF"/>
        <w:spacing w:before="14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в «Книге жалоб и предложений»</w:t>
      </w:r>
    </w:p>
    <w:p w:rsidR="001B6460" w:rsidRPr="001B6460" w:rsidRDefault="006341BA" w:rsidP="001B6460">
      <w:pPr>
        <w:shd w:val="clear" w:color="auto" w:fill="FFFFFF"/>
        <w:tabs>
          <w:tab w:val="left" w:pos="245"/>
        </w:tabs>
        <w:spacing w:before="192" w:line="264" w:lineRule="exact"/>
        <w:ind w:left="24"/>
        <w:rPr>
          <w:sz w:val="24"/>
          <w:szCs w:val="24"/>
        </w:rPr>
      </w:pPr>
      <w:r>
        <w:rPr>
          <w:b/>
          <w:bCs/>
          <w:i/>
          <w:iCs/>
          <w:color w:val="000000"/>
          <w:spacing w:val="-19"/>
          <w:sz w:val="24"/>
          <w:szCs w:val="24"/>
        </w:rPr>
        <w:t>77.</w:t>
      </w:r>
      <w:r w:rsidR="001B6460" w:rsidRPr="001B6460">
        <w:rPr>
          <w:b/>
          <w:bCs/>
          <w:i/>
          <w:iCs/>
          <w:color w:val="000000"/>
          <w:spacing w:val="-2"/>
          <w:sz w:val="24"/>
          <w:szCs w:val="24"/>
        </w:rPr>
        <w:t>Согласно ГОСТу 7.76-96 подсобный фонд это:</w:t>
      </w:r>
    </w:p>
    <w:p w:rsidR="001B6460" w:rsidRPr="001B6460" w:rsidRDefault="001B6460" w:rsidP="00254F23">
      <w:pPr>
        <w:numPr>
          <w:ilvl w:val="0"/>
          <w:numId w:val="77"/>
        </w:numPr>
        <w:shd w:val="clear" w:color="auto" w:fill="FFFFFF"/>
        <w:tabs>
          <w:tab w:val="left" w:pos="8534"/>
        </w:tabs>
        <w:spacing w:line="264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упорядоченная совокупность документов, соответствующая задачам</w:t>
      </w:r>
      <w:r w:rsidRPr="001B6460">
        <w:rPr>
          <w:color w:val="000000"/>
          <w:sz w:val="24"/>
          <w:szCs w:val="24"/>
        </w:rPr>
        <w:t xml:space="preserve"> </w:t>
      </w:r>
      <w:r w:rsidRPr="001B6460">
        <w:rPr>
          <w:color w:val="000000"/>
          <w:spacing w:val="-4"/>
          <w:sz w:val="24"/>
          <w:szCs w:val="24"/>
        </w:rPr>
        <w:t>и профилю</w:t>
      </w:r>
      <w:r w:rsidR="00254F23">
        <w:rPr>
          <w:color w:val="000000"/>
          <w:spacing w:val="-4"/>
          <w:sz w:val="24"/>
          <w:szCs w:val="24"/>
        </w:rPr>
        <w:t xml:space="preserve"> </w:t>
      </w:r>
      <w:r w:rsidRPr="001B6460">
        <w:rPr>
          <w:color w:val="000000"/>
          <w:spacing w:val="-2"/>
          <w:sz w:val="24"/>
          <w:szCs w:val="24"/>
        </w:rPr>
        <w:t>библиотеки и предназначенная для использования и хранения</w:t>
      </w:r>
    </w:p>
    <w:p w:rsidR="001B6460" w:rsidRPr="001B6460" w:rsidRDefault="001B6460" w:rsidP="00254F23">
      <w:pPr>
        <w:numPr>
          <w:ilvl w:val="0"/>
          <w:numId w:val="77"/>
        </w:numPr>
        <w:shd w:val="clear" w:color="auto" w:fill="FFFFFF"/>
        <w:spacing w:before="19" w:line="259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фонд, предназначенный для пополнения фонда библиотеки</w:t>
      </w:r>
    </w:p>
    <w:p w:rsidR="001B6460" w:rsidRPr="001B6460" w:rsidRDefault="001B6460" w:rsidP="00254F23">
      <w:pPr>
        <w:numPr>
          <w:ilvl w:val="0"/>
          <w:numId w:val="77"/>
        </w:numPr>
        <w:shd w:val="clear" w:color="auto" w:fill="FFFFFF"/>
        <w:spacing w:line="259" w:lineRule="exact"/>
        <w:rPr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>фонд, состоящий из наиболее спрашиваемых документов, приближенный к отделам</w:t>
      </w:r>
      <w:r w:rsidR="00254F23">
        <w:rPr>
          <w:color w:val="000000"/>
          <w:spacing w:val="-3"/>
          <w:sz w:val="24"/>
          <w:szCs w:val="24"/>
        </w:rPr>
        <w:t xml:space="preserve"> </w:t>
      </w:r>
      <w:r w:rsidRPr="001B6460">
        <w:rPr>
          <w:color w:val="000000"/>
          <w:spacing w:val="-2"/>
          <w:sz w:val="24"/>
          <w:szCs w:val="24"/>
        </w:rPr>
        <w:t>обслуживания библиотеки для быстрого удовлетворения читательских запросов</w:t>
      </w:r>
    </w:p>
    <w:p w:rsidR="001B6460" w:rsidRPr="001B6460" w:rsidRDefault="001B6460" w:rsidP="001B6460">
      <w:pPr>
        <w:shd w:val="clear" w:color="auto" w:fill="FFFFFF"/>
        <w:tabs>
          <w:tab w:val="left" w:pos="202"/>
        </w:tabs>
        <w:spacing w:before="221" w:line="264" w:lineRule="exact"/>
        <w:ind w:left="5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z w:val="24"/>
          <w:szCs w:val="24"/>
        </w:rPr>
        <w:tab/>
      </w:r>
      <w:r w:rsidR="006341BA">
        <w:rPr>
          <w:b/>
          <w:i/>
          <w:iCs/>
          <w:color w:val="000000"/>
          <w:sz w:val="24"/>
          <w:szCs w:val="24"/>
        </w:rPr>
        <w:t>78.</w:t>
      </w:r>
      <w:r w:rsidRPr="001B6460">
        <w:rPr>
          <w:b/>
          <w:i/>
          <w:iCs/>
          <w:color w:val="000000"/>
          <w:spacing w:val="3"/>
          <w:sz w:val="24"/>
          <w:szCs w:val="24"/>
        </w:rPr>
        <w:t>Алфавитный каталог (АК) дает ответ на вопрос:</w:t>
      </w:r>
    </w:p>
    <w:p w:rsidR="001B6460" w:rsidRPr="001B6460" w:rsidRDefault="001B6460" w:rsidP="00254F23">
      <w:pPr>
        <w:numPr>
          <w:ilvl w:val="0"/>
          <w:numId w:val="78"/>
        </w:numPr>
        <w:shd w:val="clear" w:color="auto" w:fill="FFFFFF"/>
        <w:spacing w:before="5" w:line="26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какие книги есть в библиотеке по той или иной теме?</w:t>
      </w:r>
    </w:p>
    <w:p w:rsidR="00254F23" w:rsidRDefault="001B6460" w:rsidP="00254F23">
      <w:pPr>
        <w:numPr>
          <w:ilvl w:val="0"/>
          <w:numId w:val="78"/>
        </w:numPr>
        <w:shd w:val="clear" w:color="auto" w:fill="FFFFFF"/>
        <w:spacing w:before="19" w:line="26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есть ли в библиотеке заранее известные читателю книга, журнал?</w:t>
      </w:r>
    </w:p>
    <w:p w:rsidR="001B6460" w:rsidRPr="001B6460" w:rsidRDefault="001B6460" w:rsidP="00254F23">
      <w:pPr>
        <w:numPr>
          <w:ilvl w:val="0"/>
          <w:numId w:val="78"/>
        </w:numPr>
        <w:shd w:val="clear" w:color="auto" w:fill="FFFFFF"/>
        <w:spacing w:before="19" w:line="26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есть ли в библиотеке конкретная, заранее известная читателю книга и какие книги того или</w:t>
      </w:r>
      <w:r w:rsidR="00254F23">
        <w:rPr>
          <w:color w:val="000000"/>
          <w:spacing w:val="-2"/>
          <w:sz w:val="24"/>
          <w:szCs w:val="24"/>
        </w:rPr>
        <w:t xml:space="preserve"> </w:t>
      </w:r>
      <w:r w:rsidRPr="001B6460">
        <w:rPr>
          <w:color w:val="000000"/>
          <w:spacing w:val="-2"/>
          <w:sz w:val="24"/>
          <w:szCs w:val="24"/>
        </w:rPr>
        <w:t>иного автора имеются в библиотеке?</w:t>
      </w:r>
    </w:p>
    <w:p w:rsidR="001B6460" w:rsidRPr="001B6460" w:rsidRDefault="001B6460" w:rsidP="001B6460">
      <w:pPr>
        <w:shd w:val="clear" w:color="auto" w:fill="FFFFFF"/>
        <w:tabs>
          <w:tab w:val="left" w:pos="202"/>
        </w:tabs>
        <w:spacing w:before="230" w:line="264" w:lineRule="exact"/>
        <w:ind w:left="5"/>
        <w:rPr>
          <w:b/>
          <w:sz w:val="24"/>
          <w:szCs w:val="24"/>
        </w:rPr>
      </w:pPr>
      <w:r w:rsidRPr="001B6460">
        <w:rPr>
          <w:color w:val="000000"/>
          <w:sz w:val="24"/>
          <w:szCs w:val="24"/>
        </w:rPr>
        <w:tab/>
      </w:r>
      <w:r w:rsidR="006341BA" w:rsidRPr="006341BA">
        <w:rPr>
          <w:b/>
          <w:color w:val="000000"/>
          <w:sz w:val="24"/>
          <w:szCs w:val="24"/>
        </w:rPr>
        <w:t>79.</w:t>
      </w:r>
      <w:r w:rsidRPr="001B6460">
        <w:rPr>
          <w:b/>
          <w:i/>
          <w:iCs/>
          <w:color w:val="000000"/>
          <w:spacing w:val="-1"/>
          <w:w w:val="105"/>
          <w:sz w:val="24"/>
          <w:szCs w:val="24"/>
        </w:rPr>
        <w:t>Обменный фонд - это:</w:t>
      </w:r>
    </w:p>
    <w:p w:rsidR="00254F23" w:rsidRDefault="001B6460" w:rsidP="00254F23">
      <w:pPr>
        <w:numPr>
          <w:ilvl w:val="0"/>
          <w:numId w:val="79"/>
        </w:numPr>
        <w:shd w:val="clear" w:color="auto" w:fill="FFFFFF"/>
        <w:spacing w:before="10" w:line="264" w:lineRule="exact"/>
        <w:rPr>
          <w:color w:val="000000"/>
          <w:spacing w:val="-3"/>
          <w:sz w:val="24"/>
          <w:szCs w:val="24"/>
        </w:rPr>
      </w:pPr>
      <w:r w:rsidRPr="001B6460">
        <w:rPr>
          <w:color w:val="000000"/>
          <w:spacing w:val="-3"/>
          <w:sz w:val="24"/>
          <w:szCs w:val="24"/>
        </w:rPr>
        <w:t xml:space="preserve">фонд, предназначенный для обмена документами, безвозмездной передачи библиотекам </w:t>
      </w:r>
    </w:p>
    <w:p w:rsidR="001B6460" w:rsidRPr="001B6460" w:rsidRDefault="001B6460" w:rsidP="00254F23">
      <w:pPr>
        <w:numPr>
          <w:ilvl w:val="0"/>
          <w:numId w:val="79"/>
        </w:numPr>
        <w:shd w:val="clear" w:color="auto" w:fill="FFFFFF"/>
        <w:spacing w:before="10" w:line="26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фонд, предназначенный для продажи частным лицам и организациям</w:t>
      </w:r>
    </w:p>
    <w:p w:rsidR="001B6460" w:rsidRPr="001B6460" w:rsidRDefault="001B6460" w:rsidP="00254F23">
      <w:pPr>
        <w:numPr>
          <w:ilvl w:val="0"/>
          <w:numId w:val="79"/>
        </w:numPr>
        <w:shd w:val="clear" w:color="auto" w:fill="FFFFFF"/>
        <w:spacing w:line="264" w:lineRule="exact"/>
        <w:ind w:right="24"/>
        <w:jc w:val="both"/>
        <w:rPr>
          <w:sz w:val="24"/>
          <w:szCs w:val="24"/>
        </w:rPr>
      </w:pPr>
      <w:r w:rsidRPr="001B6460">
        <w:rPr>
          <w:color w:val="000000"/>
          <w:spacing w:val="1"/>
          <w:sz w:val="24"/>
          <w:szCs w:val="24"/>
        </w:rPr>
        <w:t xml:space="preserve">фонд, предназначенный для обмена документами, безвозмездной передачи библиотекам, </w:t>
      </w:r>
      <w:r w:rsidRPr="001B6460">
        <w:rPr>
          <w:color w:val="000000"/>
          <w:spacing w:val="-2"/>
          <w:sz w:val="24"/>
          <w:szCs w:val="24"/>
        </w:rPr>
        <w:lastRenderedPageBreak/>
        <w:t>информационным центрам и (или) продажи частным лицам и организациям</w:t>
      </w:r>
    </w:p>
    <w:p w:rsidR="001B6460" w:rsidRPr="001B6460" w:rsidRDefault="001B6460" w:rsidP="001B6460">
      <w:pPr>
        <w:shd w:val="clear" w:color="auto" w:fill="FFFFFF"/>
        <w:tabs>
          <w:tab w:val="left" w:pos="269"/>
        </w:tabs>
        <w:spacing w:before="216"/>
        <w:ind w:left="14"/>
        <w:rPr>
          <w:b/>
          <w:sz w:val="24"/>
          <w:szCs w:val="24"/>
        </w:rPr>
      </w:pPr>
      <w:r w:rsidRPr="001B6460">
        <w:rPr>
          <w:i/>
          <w:iCs/>
          <w:color w:val="000000"/>
          <w:sz w:val="24"/>
          <w:szCs w:val="24"/>
        </w:rPr>
        <w:tab/>
      </w:r>
      <w:r w:rsidR="006341BA" w:rsidRPr="006341BA">
        <w:rPr>
          <w:b/>
          <w:i/>
          <w:iCs/>
          <w:color w:val="000000"/>
          <w:sz w:val="24"/>
          <w:szCs w:val="24"/>
        </w:rPr>
        <w:t>80</w:t>
      </w:r>
      <w:r w:rsidR="006341BA">
        <w:rPr>
          <w:b/>
          <w:i/>
          <w:iCs/>
          <w:color w:val="000000"/>
          <w:sz w:val="24"/>
          <w:szCs w:val="24"/>
        </w:rPr>
        <w:t>.</w:t>
      </w:r>
      <w:r w:rsidRPr="001B6460">
        <w:rPr>
          <w:b/>
          <w:i/>
          <w:iCs/>
          <w:color w:val="000000"/>
          <w:spacing w:val="2"/>
          <w:sz w:val="24"/>
          <w:szCs w:val="24"/>
        </w:rPr>
        <w:t>Факторы, определяющие условия труда библиотекарей:</w:t>
      </w:r>
    </w:p>
    <w:p w:rsidR="001B6460" w:rsidRPr="001B6460" w:rsidRDefault="001B6460" w:rsidP="00254F23">
      <w:pPr>
        <w:numPr>
          <w:ilvl w:val="0"/>
          <w:numId w:val="80"/>
        </w:numPr>
        <w:shd w:val="clear" w:color="auto" w:fill="FFFFFF"/>
        <w:spacing w:line="269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санитарно - гигиенические, психофизиологические и социальные</w:t>
      </w:r>
    </w:p>
    <w:p w:rsidR="001B6460" w:rsidRPr="001B6460" w:rsidRDefault="001B6460" w:rsidP="00254F23">
      <w:pPr>
        <w:numPr>
          <w:ilvl w:val="0"/>
          <w:numId w:val="80"/>
        </w:numPr>
        <w:shd w:val="clear" w:color="auto" w:fill="FFFFFF"/>
        <w:spacing w:line="269" w:lineRule="exact"/>
        <w:rPr>
          <w:sz w:val="24"/>
          <w:szCs w:val="24"/>
        </w:rPr>
      </w:pPr>
      <w:r w:rsidRPr="001B6460">
        <w:rPr>
          <w:color w:val="000000"/>
          <w:spacing w:val="-7"/>
          <w:sz w:val="24"/>
          <w:szCs w:val="24"/>
        </w:rPr>
        <w:t>погодные</w:t>
      </w:r>
    </w:p>
    <w:p w:rsidR="001B6460" w:rsidRDefault="001B6460" w:rsidP="00254F23">
      <w:pPr>
        <w:numPr>
          <w:ilvl w:val="0"/>
          <w:numId w:val="80"/>
        </w:numPr>
        <w:shd w:val="clear" w:color="auto" w:fill="FFFFFF"/>
        <w:spacing w:before="5" w:line="269" w:lineRule="exact"/>
        <w:rPr>
          <w:color w:val="000000"/>
          <w:spacing w:val="-2"/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освещенность общая и местная</w:t>
      </w:r>
      <w:r w:rsidR="00254F23">
        <w:rPr>
          <w:color w:val="000000"/>
          <w:spacing w:val="-2"/>
          <w:sz w:val="24"/>
          <w:szCs w:val="24"/>
        </w:rPr>
        <w:t xml:space="preserve"> </w:t>
      </w:r>
    </w:p>
    <w:p w:rsidR="00254F23" w:rsidRPr="001B6460" w:rsidRDefault="00254F23" w:rsidP="001B6460">
      <w:pPr>
        <w:shd w:val="clear" w:color="auto" w:fill="FFFFFF"/>
        <w:spacing w:before="5" w:line="269" w:lineRule="exact"/>
        <w:ind w:left="43"/>
        <w:rPr>
          <w:sz w:val="24"/>
          <w:szCs w:val="24"/>
        </w:rPr>
      </w:pPr>
    </w:p>
    <w:p w:rsidR="001B6460" w:rsidRPr="001B6460" w:rsidRDefault="001B6460" w:rsidP="001B6460">
      <w:pPr>
        <w:shd w:val="clear" w:color="auto" w:fill="FFFFFF"/>
        <w:tabs>
          <w:tab w:val="left" w:pos="269"/>
        </w:tabs>
        <w:spacing w:line="269" w:lineRule="exact"/>
        <w:ind w:left="14"/>
        <w:rPr>
          <w:b/>
          <w:sz w:val="24"/>
          <w:szCs w:val="24"/>
        </w:rPr>
      </w:pPr>
      <w:r w:rsidRPr="001B6460">
        <w:rPr>
          <w:b/>
          <w:i/>
          <w:iCs/>
          <w:color w:val="000000"/>
          <w:sz w:val="24"/>
          <w:szCs w:val="24"/>
        </w:rPr>
        <w:tab/>
      </w:r>
      <w:r w:rsidR="006341BA">
        <w:rPr>
          <w:b/>
          <w:i/>
          <w:iCs/>
          <w:color w:val="000000"/>
          <w:sz w:val="24"/>
          <w:szCs w:val="24"/>
        </w:rPr>
        <w:t>81.</w:t>
      </w:r>
      <w:r w:rsidRPr="001B6460">
        <w:rPr>
          <w:b/>
          <w:i/>
          <w:iCs/>
          <w:color w:val="000000"/>
          <w:spacing w:val="-1"/>
          <w:sz w:val="24"/>
          <w:szCs w:val="24"/>
        </w:rPr>
        <w:t>Трудовой договор - это:</w:t>
      </w:r>
    </w:p>
    <w:p w:rsidR="001B6460" w:rsidRPr="001B6460" w:rsidRDefault="001B6460" w:rsidP="00254F23">
      <w:pPr>
        <w:numPr>
          <w:ilvl w:val="0"/>
          <w:numId w:val="81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соглашение между работодателем и работником</w:t>
      </w:r>
    </w:p>
    <w:p w:rsidR="001B6460" w:rsidRPr="001B6460" w:rsidRDefault="001B6460" w:rsidP="00254F23">
      <w:pPr>
        <w:numPr>
          <w:ilvl w:val="0"/>
          <w:numId w:val="81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соглашение между работодателем и трудовым коллективом</w:t>
      </w:r>
    </w:p>
    <w:p w:rsidR="001B6460" w:rsidRPr="001B6460" w:rsidRDefault="001B6460" w:rsidP="00254F23">
      <w:pPr>
        <w:numPr>
          <w:ilvl w:val="0"/>
          <w:numId w:val="81"/>
        </w:numPr>
        <w:shd w:val="clear" w:color="auto" w:fill="FFFFFF"/>
        <w:spacing w:line="274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соглашение между пользователями и трудовым коллективом</w:t>
      </w:r>
    </w:p>
    <w:p w:rsidR="001B6460" w:rsidRPr="001B6460" w:rsidRDefault="001B6460" w:rsidP="001B6460">
      <w:pPr>
        <w:shd w:val="clear" w:color="auto" w:fill="FFFFFF"/>
        <w:tabs>
          <w:tab w:val="left" w:pos="269"/>
        </w:tabs>
        <w:spacing w:before="226" w:line="269" w:lineRule="exact"/>
        <w:ind w:left="14"/>
        <w:rPr>
          <w:b/>
          <w:sz w:val="24"/>
          <w:szCs w:val="24"/>
        </w:rPr>
      </w:pPr>
      <w:r w:rsidRPr="001B6460">
        <w:rPr>
          <w:i/>
          <w:iCs/>
          <w:color w:val="000000"/>
          <w:sz w:val="24"/>
          <w:szCs w:val="24"/>
        </w:rPr>
        <w:tab/>
      </w:r>
      <w:r w:rsidR="006341BA" w:rsidRPr="006341BA">
        <w:rPr>
          <w:b/>
          <w:i/>
          <w:iCs/>
          <w:color w:val="000000"/>
          <w:sz w:val="24"/>
          <w:szCs w:val="24"/>
        </w:rPr>
        <w:t>82</w:t>
      </w:r>
      <w:r w:rsidR="006341BA">
        <w:rPr>
          <w:i/>
          <w:iCs/>
          <w:color w:val="000000"/>
          <w:sz w:val="24"/>
          <w:szCs w:val="24"/>
        </w:rPr>
        <w:t>.</w:t>
      </w:r>
      <w:r w:rsidRPr="001B6460">
        <w:rPr>
          <w:b/>
          <w:i/>
          <w:iCs/>
          <w:color w:val="000000"/>
          <w:spacing w:val="3"/>
          <w:sz w:val="24"/>
          <w:szCs w:val="24"/>
        </w:rPr>
        <w:t>К листовым документам относятся:</w:t>
      </w:r>
    </w:p>
    <w:p w:rsidR="001B6460" w:rsidRPr="001B6460" w:rsidRDefault="001B6460" w:rsidP="00254F23">
      <w:pPr>
        <w:numPr>
          <w:ilvl w:val="0"/>
          <w:numId w:val="82"/>
        </w:numPr>
        <w:shd w:val="clear" w:color="auto" w:fill="FFFFFF"/>
        <w:spacing w:line="269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документы, скреплённые между собой по одному краю страницы</w:t>
      </w:r>
    </w:p>
    <w:p w:rsidR="00254F23" w:rsidRDefault="001B6460" w:rsidP="00254F23">
      <w:pPr>
        <w:numPr>
          <w:ilvl w:val="0"/>
          <w:numId w:val="82"/>
        </w:numPr>
        <w:shd w:val="clear" w:color="auto" w:fill="FFFFFF"/>
        <w:spacing w:before="5" w:line="269" w:lineRule="exact"/>
        <w:rPr>
          <w:sz w:val="24"/>
          <w:szCs w:val="24"/>
        </w:rPr>
      </w:pPr>
      <w:r w:rsidRPr="001B6460">
        <w:rPr>
          <w:color w:val="000000"/>
          <w:spacing w:val="-2"/>
          <w:sz w:val="24"/>
          <w:szCs w:val="24"/>
        </w:rPr>
        <w:t>документы, состоящие из совокупности карточек</w:t>
      </w:r>
    </w:p>
    <w:p w:rsidR="001B6460" w:rsidRPr="001B6460" w:rsidRDefault="001B6460" w:rsidP="00254F23">
      <w:pPr>
        <w:numPr>
          <w:ilvl w:val="0"/>
          <w:numId w:val="82"/>
        </w:numPr>
        <w:shd w:val="clear" w:color="auto" w:fill="FFFFFF"/>
        <w:spacing w:before="5" w:line="269" w:lineRule="exact"/>
        <w:rPr>
          <w:sz w:val="24"/>
          <w:szCs w:val="24"/>
        </w:rPr>
      </w:pPr>
      <w:r w:rsidRPr="001B6460">
        <w:rPr>
          <w:color w:val="000000"/>
          <w:spacing w:val="-1"/>
          <w:sz w:val="24"/>
          <w:szCs w:val="24"/>
        </w:rPr>
        <w:t>документы в виде одного или нескольких листов без их скрепления</w:t>
      </w:r>
    </w:p>
    <w:p w:rsidR="009148CC" w:rsidRPr="001B6460" w:rsidRDefault="009148CC">
      <w:pPr>
        <w:rPr>
          <w:sz w:val="24"/>
          <w:szCs w:val="24"/>
        </w:rPr>
      </w:pPr>
    </w:p>
    <w:sectPr w:rsidR="009148CC" w:rsidRPr="001B6460" w:rsidSect="00B35794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5B"/>
    <w:multiLevelType w:val="hybridMultilevel"/>
    <w:tmpl w:val="EA600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D3FB9"/>
    <w:multiLevelType w:val="hybridMultilevel"/>
    <w:tmpl w:val="CCD6A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D4540"/>
    <w:multiLevelType w:val="hybridMultilevel"/>
    <w:tmpl w:val="C13E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81215"/>
    <w:multiLevelType w:val="hybridMultilevel"/>
    <w:tmpl w:val="BECAE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04658"/>
    <w:multiLevelType w:val="hybridMultilevel"/>
    <w:tmpl w:val="A4D2B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35757"/>
    <w:multiLevelType w:val="hybridMultilevel"/>
    <w:tmpl w:val="F500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FF5E98"/>
    <w:multiLevelType w:val="hybridMultilevel"/>
    <w:tmpl w:val="5EF8D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2172FD"/>
    <w:multiLevelType w:val="hybridMultilevel"/>
    <w:tmpl w:val="25D8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85701"/>
    <w:multiLevelType w:val="hybridMultilevel"/>
    <w:tmpl w:val="19FE8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E549C9"/>
    <w:multiLevelType w:val="hybridMultilevel"/>
    <w:tmpl w:val="BC720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135ACA"/>
    <w:multiLevelType w:val="hybridMultilevel"/>
    <w:tmpl w:val="64F0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E41137"/>
    <w:multiLevelType w:val="hybridMultilevel"/>
    <w:tmpl w:val="36C47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67ED4"/>
    <w:multiLevelType w:val="hybridMultilevel"/>
    <w:tmpl w:val="CD12C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882713"/>
    <w:multiLevelType w:val="hybridMultilevel"/>
    <w:tmpl w:val="7592D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AB4926"/>
    <w:multiLevelType w:val="hybridMultilevel"/>
    <w:tmpl w:val="DB46A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B37F4D"/>
    <w:multiLevelType w:val="hybridMultilevel"/>
    <w:tmpl w:val="0C0C7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5F4953"/>
    <w:multiLevelType w:val="hybridMultilevel"/>
    <w:tmpl w:val="6A2A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816ACF"/>
    <w:multiLevelType w:val="hybridMultilevel"/>
    <w:tmpl w:val="A964F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DC0B3F"/>
    <w:multiLevelType w:val="hybridMultilevel"/>
    <w:tmpl w:val="4C363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102A77"/>
    <w:multiLevelType w:val="hybridMultilevel"/>
    <w:tmpl w:val="B3C6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8D42836"/>
    <w:multiLevelType w:val="hybridMultilevel"/>
    <w:tmpl w:val="B24EF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AA4B63"/>
    <w:multiLevelType w:val="hybridMultilevel"/>
    <w:tmpl w:val="BAFA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05556A"/>
    <w:multiLevelType w:val="hybridMultilevel"/>
    <w:tmpl w:val="F3A8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714DAF"/>
    <w:multiLevelType w:val="hybridMultilevel"/>
    <w:tmpl w:val="0C626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A2245D"/>
    <w:multiLevelType w:val="hybridMultilevel"/>
    <w:tmpl w:val="83AAA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446F62"/>
    <w:multiLevelType w:val="hybridMultilevel"/>
    <w:tmpl w:val="C1FA3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AE61A5"/>
    <w:multiLevelType w:val="hybridMultilevel"/>
    <w:tmpl w:val="9C3C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1359F7"/>
    <w:multiLevelType w:val="hybridMultilevel"/>
    <w:tmpl w:val="5942A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755CA8"/>
    <w:multiLevelType w:val="hybridMultilevel"/>
    <w:tmpl w:val="E4CA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C73AF0"/>
    <w:multiLevelType w:val="hybridMultilevel"/>
    <w:tmpl w:val="958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974CE5"/>
    <w:multiLevelType w:val="hybridMultilevel"/>
    <w:tmpl w:val="66A06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133DDA"/>
    <w:multiLevelType w:val="hybridMultilevel"/>
    <w:tmpl w:val="0E60E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AB0294"/>
    <w:multiLevelType w:val="hybridMultilevel"/>
    <w:tmpl w:val="12661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F3B2FB5"/>
    <w:multiLevelType w:val="hybridMultilevel"/>
    <w:tmpl w:val="E7FC6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0933891"/>
    <w:multiLevelType w:val="hybridMultilevel"/>
    <w:tmpl w:val="7E7AB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755FC8"/>
    <w:multiLevelType w:val="hybridMultilevel"/>
    <w:tmpl w:val="9A821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3CD05F5"/>
    <w:multiLevelType w:val="hybridMultilevel"/>
    <w:tmpl w:val="6A628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4F6769E"/>
    <w:multiLevelType w:val="hybridMultilevel"/>
    <w:tmpl w:val="BA02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7CC5391"/>
    <w:multiLevelType w:val="hybridMultilevel"/>
    <w:tmpl w:val="39CCD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6E0B70"/>
    <w:multiLevelType w:val="hybridMultilevel"/>
    <w:tmpl w:val="13D8B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2F726D"/>
    <w:multiLevelType w:val="hybridMultilevel"/>
    <w:tmpl w:val="2D5C9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A2F5AD4"/>
    <w:multiLevelType w:val="hybridMultilevel"/>
    <w:tmpl w:val="8126F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A730AF0"/>
    <w:multiLevelType w:val="hybridMultilevel"/>
    <w:tmpl w:val="75025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FEA398B"/>
    <w:multiLevelType w:val="hybridMultilevel"/>
    <w:tmpl w:val="9F646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4547DDF"/>
    <w:multiLevelType w:val="hybridMultilevel"/>
    <w:tmpl w:val="5E44C374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45">
    <w:nsid w:val="467D7A2F"/>
    <w:multiLevelType w:val="hybridMultilevel"/>
    <w:tmpl w:val="7FE6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A99272F"/>
    <w:multiLevelType w:val="hybridMultilevel"/>
    <w:tmpl w:val="D186B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C923D8F"/>
    <w:multiLevelType w:val="hybridMultilevel"/>
    <w:tmpl w:val="99D89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D643031"/>
    <w:multiLevelType w:val="hybridMultilevel"/>
    <w:tmpl w:val="E8AA8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05048B7"/>
    <w:multiLevelType w:val="hybridMultilevel"/>
    <w:tmpl w:val="B3E03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0976E33"/>
    <w:multiLevelType w:val="hybridMultilevel"/>
    <w:tmpl w:val="CC3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235F48"/>
    <w:multiLevelType w:val="hybridMultilevel"/>
    <w:tmpl w:val="122A1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3886072"/>
    <w:multiLevelType w:val="hybridMultilevel"/>
    <w:tmpl w:val="7BD65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3D14742"/>
    <w:multiLevelType w:val="hybridMultilevel"/>
    <w:tmpl w:val="0480F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7138BF"/>
    <w:multiLevelType w:val="hybridMultilevel"/>
    <w:tmpl w:val="508A3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4A2049C"/>
    <w:multiLevelType w:val="hybridMultilevel"/>
    <w:tmpl w:val="1130D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1F2D3A"/>
    <w:multiLevelType w:val="hybridMultilevel"/>
    <w:tmpl w:val="9B62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7C150AB"/>
    <w:multiLevelType w:val="hybridMultilevel"/>
    <w:tmpl w:val="F550B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88D6F7F"/>
    <w:multiLevelType w:val="hybridMultilevel"/>
    <w:tmpl w:val="471C9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AD27077"/>
    <w:multiLevelType w:val="hybridMultilevel"/>
    <w:tmpl w:val="9A9A9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D472D0C"/>
    <w:multiLevelType w:val="hybridMultilevel"/>
    <w:tmpl w:val="E8349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FAF0ED6"/>
    <w:multiLevelType w:val="hybridMultilevel"/>
    <w:tmpl w:val="AE7A2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2DC4FB4"/>
    <w:multiLevelType w:val="hybridMultilevel"/>
    <w:tmpl w:val="DB62D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6EC47DC"/>
    <w:multiLevelType w:val="hybridMultilevel"/>
    <w:tmpl w:val="29DA1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7F32F81"/>
    <w:multiLevelType w:val="hybridMultilevel"/>
    <w:tmpl w:val="6B60D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1C312D"/>
    <w:multiLevelType w:val="hybridMultilevel"/>
    <w:tmpl w:val="B49E9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9746627"/>
    <w:multiLevelType w:val="hybridMultilevel"/>
    <w:tmpl w:val="88C6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BD76187"/>
    <w:multiLevelType w:val="hybridMultilevel"/>
    <w:tmpl w:val="9C4A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CCE6B8C"/>
    <w:multiLevelType w:val="hybridMultilevel"/>
    <w:tmpl w:val="4B00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E80711A"/>
    <w:multiLevelType w:val="hybridMultilevel"/>
    <w:tmpl w:val="A8E6E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2366369"/>
    <w:multiLevelType w:val="hybridMultilevel"/>
    <w:tmpl w:val="FA1A5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23A5B38"/>
    <w:multiLevelType w:val="hybridMultilevel"/>
    <w:tmpl w:val="77602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32349CA"/>
    <w:multiLevelType w:val="hybridMultilevel"/>
    <w:tmpl w:val="14B26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3414D56"/>
    <w:multiLevelType w:val="hybridMultilevel"/>
    <w:tmpl w:val="3E607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3E61FA3"/>
    <w:multiLevelType w:val="hybridMultilevel"/>
    <w:tmpl w:val="ABE4F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53C60A7"/>
    <w:multiLevelType w:val="hybridMultilevel"/>
    <w:tmpl w:val="5B1A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6B84C42"/>
    <w:multiLevelType w:val="hybridMultilevel"/>
    <w:tmpl w:val="A0740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79F7265"/>
    <w:multiLevelType w:val="hybridMultilevel"/>
    <w:tmpl w:val="B9546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AC538E7"/>
    <w:multiLevelType w:val="hybridMultilevel"/>
    <w:tmpl w:val="85E65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D295600"/>
    <w:multiLevelType w:val="hybridMultilevel"/>
    <w:tmpl w:val="30CE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E892ECF"/>
    <w:multiLevelType w:val="hybridMultilevel"/>
    <w:tmpl w:val="0CB4D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E916646"/>
    <w:multiLevelType w:val="hybridMultilevel"/>
    <w:tmpl w:val="B7D0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0"/>
  </w:num>
  <w:num w:numId="3">
    <w:abstractNumId w:val="65"/>
  </w:num>
  <w:num w:numId="4">
    <w:abstractNumId w:val="8"/>
  </w:num>
  <w:num w:numId="5">
    <w:abstractNumId w:val="74"/>
  </w:num>
  <w:num w:numId="6">
    <w:abstractNumId w:val="14"/>
  </w:num>
  <w:num w:numId="7">
    <w:abstractNumId w:val="30"/>
  </w:num>
  <w:num w:numId="8">
    <w:abstractNumId w:val="34"/>
  </w:num>
  <w:num w:numId="9">
    <w:abstractNumId w:val="52"/>
  </w:num>
  <w:num w:numId="10">
    <w:abstractNumId w:val="46"/>
  </w:num>
  <w:num w:numId="11">
    <w:abstractNumId w:val="29"/>
  </w:num>
  <w:num w:numId="12">
    <w:abstractNumId w:val="78"/>
  </w:num>
  <w:num w:numId="13">
    <w:abstractNumId w:val="31"/>
  </w:num>
  <w:num w:numId="14">
    <w:abstractNumId w:val="21"/>
  </w:num>
  <w:num w:numId="15">
    <w:abstractNumId w:val="7"/>
  </w:num>
  <w:num w:numId="16">
    <w:abstractNumId w:val="53"/>
  </w:num>
  <w:num w:numId="17">
    <w:abstractNumId w:val="62"/>
  </w:num>
  <w:num w:numId="18">
    <w:abstractNumId w:val="42"/>
  </w:num>
  <w:num w:numId="19">
    <w:abstractNumId w:val="73"/>
  </w:num>
  <w:num w:numId="20">
    <w:abstractNumId w:val="45"/>
  </w:num>
  <w:num w:numId="21">
    <w:abstractNumId w:val="16"/>
  </w:num>
  <w:num w:numId="22">
    <w:abstractNumId w:val="81"/>
  </w:num>
  <w:num w:numId="23">
    <w:abstractNumId w:val="11"/>
  </w:num>
  <w:num w:numId="24">
    <w:abstractNumId w:val="13"/>
  </w:num>
  <w:num w:numId="25">
    <w:abstractNumId w:val="77"/>
  </w:num>
  <w:num w:numId="26">
    <w:abstractNumId w:val="69"/>
  </w:num>
  <w:num w:numId="27">
    <w:abstractNumId w:val="2"/>
  </w:num>
  <w:num w:numId="28">
    <w:abstractNumId w:val="79"/>
  </w:num>
  <w:num w:numId="29">
    <w:abstractNumId w:val="75"/>
  </w:num>
  <w:num w:numId="30">
    <w:abstractNumId w:val="60"/>
  </w:num>
  <w:num w:numId="31">
    <w:abstractNumId w:val="76"/>
  </w:num>
  <w:num w:numId="32">
    <w:abstractNumId w:val="50"/>
  </w:num>
  <w:num w:numId="33">
    <w:abstractNumId w:val="6"/>
  </w:num>
  <w:num w:numId="34">
    <w:abstractNumId w:val="1"/>
  </w:num>
  <w:num w:numId="35">
    <w:abstractNumId w:val="67"/>
  </w:num>
  <w:num w:numId="36">
    <w:abstractNumId w:val="63"/>
  </w:num>
  <w:num w:numId="37">
    <w:abstractNumId w:val="5"/>
  </w:num>
  <w:num w:numId="38">
    <w:abstractNumId w:val="22"/>
  </w:num>
  <w:num w:numId="39">
    <w:abstractNumId w:val="17"/>
  </w:num>
  <w:num w:numId="40">
    <w:abstractNumId w:val="15"/>
  </w:num>
  <w:num w:numId="41">
    <w:abstractNumId w:val="19"/>
  </w:num>
  <w:num w:numId="42">
    <w:abstractNumId w:val="57"/>
  </w:num>
  <w:num w:numId="43">
    <w:abstractNumId w:val="28"/>
  </w:num>
  <w:num w:numId="44">
    <w:abstractNumId w:val="3"/>
  </w:num>
  <w:num w:numId="45">
    <w:abstractNumId w:val="55"/>
  </w:num>
  <w:num w:numId="46">
    <w:abstractNumId w:val="56"/>
  </w:num>
  <w:num w:numId="47">
    <w:abstractNumId w:val="71"/>
  </w:num>
  <w:num w:numId="48">
    <w:abstractNumId w:val="23"/>
  </w:num>
  <w:num w:numId="49">
    <w:abstractNumId w:val="51"/>
  </w:num>
  <w:num w:numId="50">
    <w:abstractNumId w:val="35"/>
  </w:num>
  <w:num w:numId="51">
    <w:abstractNumId w:val="49"/>
  </w:num>
  <w:num w:numId="52">
    <w:abstractNumId w:val="40"/>
  </w:num>
  <w:num w:numId="53">
    <w:abstractNumId w:val="4"/>
  </w:num>
  <w:num w:numId="54">
    <w:abstractNumId w:val="20"/>
  </w:num>
  <w:num w:numId="55">
    <w:abstractNumId w:val="54"/>
  </w:num>
  <w:num w:numId="56">
    <w:abstractNumId w:val="48"/>
  </w:num>
  <w:num w:numId="57">
    <w:abstractNumId w:val="64"/>
  </w:num>
  <w:num w:numId="58">
    <w:abstractNumId w:val="41"/>
  </w:num>
  <w:num w:numId="59">
    <w:abstractNumId w:val="47"/>
  </w:num>
  <w:num w:numId="60">
    <w:abstractNumId w:val="43"/>
  </w:num>
  <w:num w:numId="61">
    <w:abstractNumId w:val="0"/>
  </w:num>
  <w:num w:numId="62">
    <w:abstractNumId w:val="37"/>
  </w:num>
  <w:num w:numId="63">
    <w:abstractNumId w:val="33"/>
  </w:num>
  <w:num w:numId="64">
    <w:abstractNumId w:val="25"/>
  </w:num>
  <w:num w:numId="65">
    <w:abstractNumId w:val="80"/>
  </w:num>
  <w:num w:numId="66">
    <w:abstractNumId w:val="18"/>
  </w:num>
  <w:num w:numId="67">
    <w:abstractNumId w:val="9"/>
  </w:num>
  <w:num w:numId="68">
    <w:abstractNumId w:val="12"/>
  </w:num>
  <w:num w:numId="69">
    <w:abstractNumId w:val="38"/>
  </w:num>
  <w:num w:numId="70">
    <w:abstractNumId w:val="26"/>
  </w:num>
  <w:num w:numId="71">
    <w:abstractNumId w:val="39"/>
  </w:num>
  <w:num w:numId="72">
    <w:abstractNumId w:val="68"/>
  </w:num>
  <w:num w:numId="73">
    <w:abstractNumId w:val="72"/>
  </w:num>
  <w:num w:numId="74">
    <w:abstractNumId w:val="44"/>
  </w:num>
  <w:num w:numId="75">
    <w:abstractNumId w:val="58"/>
  </w:num>
  <w:num w:numId="76">
    <w:abstractNumId w:val="32"/>
  </w:num>
  <w:num w:numId="77">
    <w:abstractNumId w:val="66"/>
  </w:num>
  <w:num w:numId="78">
    <w:abstractNumId w:val="27"/>
  </w:num>
  <w:num w:numId="79">
    <w:abstractNumId w:val="24"/>
  </w:num>
  <w:num w:numId="80">
    <w:abstractNumId w:val="70"/>
  </w:num>
  <w:num w:numId="81">
    <w:abstractNumId w:val="59"/>
  </w:num>
  <w:num w:numId="82">
    <w:abstractNumId w:val="3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48CC"/>
    <w:rsid w:val="000561EF"/>
    <w:rsid w:val="00092714"/>
    <w:rsid w:val="000E5E9D"/>
    <w:rsid w:val="001B6460"/>
    <w:rsid w:val="00247323"/>
    <w:rsid w:val="00254F23"/>
    <w:rsid w:val="00290970"/>
    <w:rsid w:val="002A57C4"/>
    <w:rsid w:val="003E30BE"/>
    <w:rsid w:val="004B085B"/>
    <w:rsid w:val="004F4AD7"/>
    <w:rsid w:val="00544200"/>
    <w:rsid w:val="00545A86"/>
    <w:rsid w:val="006341BA"/>
    <w:rsid w:val="006E0293"/>
    <w:rsid w:val="007A4911"/>
    <w:rsid w:val="007E6467"/>
    <w:rsid w:val="009148CC"/>
    <w:rsid w:val="009B78AB"/>
    <w:rsid w:val="00A368A2"/>
    <w:rsid w:val="00AA2E41"/>
    <w:rsid w:val="00B35794"/>
    <w:rsid w:val="00B457AC"/>
    <w:rsid w:val="00B458A5"/>
    <w:rsid w:val="00B53D22"/>
    <w:rsid w:val="00B61281"/>
    <w:rsid w:val="00B95E1A"/>
    <w:rsid w:val="00E738A6"/>
    <w:rsid w:val="00F4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8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по аттестации педагогических работников по должности «Педагог-библиотекарь</vt:lpstr>
    </vt:vector>
  </TitlesOfParts>
  <Company>mousosh3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аттестации педагогических работников по должности «Педагог-библиотекарь</dc:title>
  <dc:creator>Julay</dc:creator>
  <cp:lastModifiedBy>Station-5</cp:lastModifiedBy>
  <cp:revision>2</cp:revision>
  <dcterms:created xsi:type="dcterms:W3CDTF">2018-05-04T13:01:00Z</dcterms:created>
  <dcterms:modified xsi:type="dcterms:W3CDTF">2018-05-04T13:01:00Z</dcterms:modified>
</cp:coreProperties>
</file>