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31" w:rsidRDefault="00840931" w:rsidP="003F71C2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Информация по исполнению майских Указов Президента РФ</w:t>
      </w:r>
    </w:p>
    <w:p w:rsidR="00840931" w:rsidRDefault="00840931" w:rsidP="003F71C2">
      <w:pPr>
        <w:pStyle w:val="a3"/>
        <w:shd w:val="clear" w:color="auto" w:fill="FFFFFF"/>
        <w:spacing w:after="202" w:afterAutospacing="0"/>
        <w:ind w:firstLine="709"/>
        <w:rPr>
          <w:b/>
          <w:bCs/>
          <w:color w:val="000000"/>
          <w:sz w:val="28"/>
          <w:szCs w:val="28"/>
        </w:rPr>
      </w:pPr>
    </w:p>
    <w:p w:rsidR="00451E18" w:rsidRPr="00EF6CFF" w:rsidRDefault="00EC6D52" w:rsidP="003F71C2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EF6CFF">
        <w:rPr>
          <w:b/>
          <w:bCs/>
          <w:color w:val="000000"/>
          <w:sz w:val="28"/>
          <w:szCs w:val="28"/>
        </w:rPr>
        <w:t>1.</w:t>
      </w:r>
      <w:r w:rsidR="00451E18" w:rsidRPr="00EF6CFF">
        <w:rPr>
          <w:b/>
          <w:bCs/>
          <w:color w:val="000000"/>
          <w:sz w:val="28"/>
          <w:szCs w:val="28"/>
        </w:rPr>
        <w:t xml:space="preserve">Указ Президента РФ от 7 мая 2012 года № 597 </w:t>
      </w:r>
      <w:r w:rsidR="003F71C2">
        <w:rPr>
          <w:b/>
          <w:bCs/>
          <w:color w:val="000000"/>
          <w:sz w:val="28"/>
          <w:szCs w:val="28"/>
        </w:rPr>
        <w:t>«</w:t>
      </w:r>
      <w:r w:rsidR="00451E18" w:rsidRPr="00EF6CFF">
        <w:rPr>
          <w:b/>
          <w:bCs/>
          <w:color w:val="000000"/>
          <w:sz w:val="28"/>
          <w:szCs w:val="28"/>
        </w:rPr>
        <w:t>О мерах по реализации государственной социальной политики».</w:t>
      </w:r>
    </w:p>
    <w:p w:rsidR="00EC6D52" w:rsidRPr="00EF6CFF" w:rsidRDefault="00451E18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F6CFF">
        <w:rPr>
          <w:color w:val="000000"/>
          <w:sz w:val="28"/>
          <w:szCs w:val="28"/>
        </w:rPr>
        <w:t>В соответствии с Указом Президента Российской Федерации от</w:t>
      </w:r>
      <w:r w:rsidR="00EF6CFF">
        <w:rPr>
          <w:color w:val="000000"/>
          <w:sz w:val="28"/>
          <w:szCs w:val="28"/>
        </w:rPr>
        <w:t xml:space="preserve"> </w:t>
      </w:r>
      <w:r w:rsidRPr="00EF6CFF">
        <w:rPr>
          <w:color w:val="000000"/>
          <w:sz w:val="28"/>
          <w:szCs w:val="28"/>
        </w:rPr>
        <w:t xml:space="preserve">7 мая 2012 года №597 </w:t>
      </w:r>
      <w:r w:rsidR="003F71C2">
        <w:rPr>
          <w:color w:val="000000"/>
          <w:sz w:val="28"/>
          <w:szCs w:val="28"/>
        </w:rPr>
        <w:t>«</w:t>
      </w:r>
      <w:r w:rsidRPr="00EF6CFF">
        <w:rPr>
          <w:color w:val="000000"/>
          <w:sz w:val="28"/>
          <w:szCs w:val="28"/>
        </w:rPr>
        <w:t>О мерах по реализации государственной социальной политики » и с целью повышения эффективности деятельности системы образования Эльбрусского муниципального района Постановлением местной администрации от 16 июня 2014 года №177 утвержден План мероприятий</w:t>
      </w:r>
      <w:r w:rsidR="00EF6CFF">
        <w:rPr>
          <w:color w:val="000000"/>
          <w:sz w:val="28"/>
          <w:szCs w:val="28"/>
        </w:rPr>
        <w:t xml:space="preserve"> («</w:t>
      </w:r>
      <w:r w:rsidRPr="00EF6CFF">
        <w:rPr>
          <w:color w:val="000000"/>
          <w:sz w:val="28"/>
          <w:szCs w:val="28"/>
        </w:rPr>
        <w:t>дорожная к</w:t>
      </w:r>
      <w:r w:rsidR="00EF6CFF">
        <w:rPr>
          <w:color w:val="000000"/>
          <w:sz w:val="28"/>
          <w:szCs w:val="28"/>
        </w:rPr>
        <w:t>арта») «</w:t>
      </w:r>
      <w:r w:rsidRPr="00EF6CFF">
        <w:rPr>
          <w:color w:val="000000"/>
          <w:sz w:val="28"/>
          <w:szCs w:val="28"/>
        </w:rPr>
        <w:t>Изменения в образовательных учреждениях Эльбрусского муниципального района, направленные на повышение эффективности системы образования», связанные с</w:t>
      </w:r>
      <w:proofErr w:type="gramEnd"/>
      <w:r w:rsidRPr="00EF6CFF">
        <w:rPr>
          <w:color w:val="000000"/>
          <w:sz w:val="28"/>
          <w:szCs w:val="28"/>
        </w:rPr>
        <w:t xml:space="preserve"> приоритетными структурными преобразованиями в системе дошкольного, общего и дополнительного образования. </w:t>
      </w:r>
      <w:proofErr w:type="gramStart"/>
      <w:r w:rsidRPr="00EF6CFF">
        <w:rPr>
          <w:color w:val="000000"/>
          <w:sz w:val="28"/>
          <w:szCs w:val="28"/>
        </w:rPr>
        <w:t xml:space="preserve">Издано Постановление местной администрации от 2 июня 2014 года №159 </w:t>
      </w:r>
      <w:r w:rsidR="003F71C2">
        <w:rPr>
          <w:color w:val="000000"/>
          <w:sz w:val="28"/>
          <w:szCs w:val="28"/>
        </w:rPr>
        <w:t>«</w:t>
      </w:r>
      <w:r w:rsidRPr="00EF6CFF">
        <w:rPr>
          <w:color w:val="000000"/>
          <w:sz w:val="28"/>
          <w:szCs w:val="28"/>
        </w:rPr>
        <w:t xml:space="preserve">О назначении ответственных лиц и возложение персональной ответственности в соответствии с Указом Президента РФ от 07.05.2012г. № 597» и приказ по МУ </w:t>
      </w:r>
      <w:r w:rsidR="003F71C2">
        <w:rPr>
          <w:color w:val="000000"/>
          <w:sz w:val="28"/>
          <w:szCs w:val="28"/>
        </w:rPr>
        <w:t>«</w:t>
      </w:r>
      <w:r w:rsidRPr="00EF6CFF">
        <w:rPr>
          <w:color w:val="000000"/>
          <w:sz w:val="28"/>
          <w:szCs w:val="28"/>
        </w:rPr>
        <w:t xml:space="preserve">Управление образования» местной администрации Эльбрусского муниципального района от 14.10.2013г. № 184 </w:t>
      </w:r>
      <w:r w:rsidR="003F71C2">
        <w:rPr>
          <w:color w:val="000000"/>
          <w:sz w:val="28"/>
          <w:szCs w:val="28"/>
        </w:rPr>
        <w:t>«</w:t>
      </w:r>
      <w:r w:rsidRPr="00EF6CFF">
        <w:rPr>
          <w:color w:val="000000"/>
          <w:sz w:val="28"/>
          <w:szCs w:val="28"/>
        </w:rPr>
        <w:t>О создании рабочей группы по</w:t>
      </w:r>
      <w:r w:rsidR="00EF6CFF">
        <w:rPr>
          <w:color w:val="000000"/>
          <w:sz w:val="28"/>
          <w:szCs w:val="28"/>
        </w:rPr>
        <w:t xml:space="preserve"> реализации Плана мероприятий («дорожной карты») «</w:t>
      </w:r>
      <w:r w:rsidRPr="00EF6CFF">
        <w:rPr>
          <w:color w:val="000000"/>
          <w:sz w:val="28"/>
          <w:szCs w:val="28"/>
        </w:rPr>
        <w:t>Изменения в образовательных учреждениях Эльбрусского муниципального района</w:t>
      </w:r>
      <w:proofErr w:type="gramEnd"/>
      <w:r w:rsidRPr="00EF6CFF">
        <w:rPr>
          <w:color w:val="000000"/>
          <w:sz w:val="28"/>
          <w:szCs w:val="28"/>
        </w:rPr>
        <w:t>, направленные на повышение эфф</w:t>
      </w:r>
      <w:r w:rsidR="00EC6D52" w:rsidRPr="00EF6CFF">
        <w:rPr>
          <w:color w:val="000000"/>
          <w:sz w:val="28"/>
          <w:szCs w:val="28"/>
        </w:rPr>
        <w:t>ективности образования и науки»</w:t>
      </w:r>
    </w:p>
    <w:p w:rsidR="00EC2758" w:rsidRPr="00EF6CFF" w:rsidRDefault="00894CAD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b/>
          <w:color w:val="000000"/>
          <w:sz w:val="28"/>
          <w:szCs w:val="28"/>
        </w:rPr>
        <w:t>Пункт 1-а.</w:t>
      </w:r>
      <w:r w:rsidR="00EF6CFF">
        <w:rPr>
          <w:b/>
          <w:color w:val="000000"/>
          <w:sz w:val="28"/>
          <w:szCs w:val="28"/>
        </w:rPr>
        <w:t xml:space="preserve"> </w:t>
      </w:r>
      <w:proofErr w:type="gramStart"/>
      <w:r w:rsidR="00451E18" w:rsidRPr="00EF6CFF">
        <w:rPr>
          <w:color w:val="000000"/>
          <w:sz w:val="28"/>
          <w:szCs w:val="28"/>
        </w:rPr>
        <w:t>В целях реализации Указа Президента Российской Феде</w:t>
      </w:r>
      <w:r w:rsidR="003F71C2">
        <w:rPr>
          <w:color w:val="000000"/>
          <w:sz w:val="28"/>
          <w:szCs w:val="28"/>
        </w:rPr>
        <w:t>рации от 7 мая 2012 года №597 «</w:t>
      </w:r>
      <w:r w:rsidR="00451E18" w:rsidRPr="00EF6CFF">
        <w:rPr>
          <w:color w:val="000000"/>
          <w:sz w:val="28"/>
          <w:szCs w:val="28"/>
        </w:rPr>
        <w:t>О мероприятиях по реализации государственной социальной политики» проделана большая работа по оптимизации штатов образ</w:t>
      </w:r>
      <w:r w:rsidR="00DC73FD" w:rsidRPr="00EF6CFF">
        <w:rPr>
          <w:color w:val="000000"/>
          <w:sz w:val="28"/>
          <w:szCs w:val="28"/>
        </w:rPr>
        <w:t>овательных организаций</w:t>
      </w:r>
      <w:r w:rsidR="00451E18" w:rsidRPr="00EF6CFF">
        <w:rPr>
          <w:color w:val="000000"/>
          <w:sz w:val="28"/>
          <w:szCs w:val="28"/>
        </w:rPr>
        <w:t>, систематически проводятся совещания с ответственными за реализацию майских Указов Президента РФ, ежемесячный мониторинг движения заработной платы работников бюджетной сферы.</w:t>
      </w:r>
      <w:proofErr w:type="gramEnd"/>
      <w:r w:rsidR="00451E18" w:rsidRPr="00EF6CFF">
        <w:rPr>
          <w:color w:val="000000"/>
          <w:sz w:val="28"/>
          <w:szCs w:val="28"/>
        </w:rPr>
        <w:t xml:space="preserve"> Ориентиром для повышения заработной платы являются средняя заработная плата по экономике в КБР и обязательства </w:t>
      </w:r>
      <w:r w:rsidR="003F71C2">
        <w:rPr>
          <w:color w:val="000000"/>
          <w:sz w:val="28"/>
          <w:szCs w:val="28"/>
        </w:rPr>
        <w:t>«</w:t>
      </w:r>
      <w:r w:rsidR="00451E18" w:rsidRPr="00EF6CFF">
        <w:rPr>
          <w:color w:val="000000"/>
          <w:sz w:val="28"/>
          <w:szCs w:val="28"/>
        </w:rPr>
        <w:t>дорожной карты».</w:t>
      </w:r>
    </w:p>
    <w:p w:rsidR="00300B3A" w:rsidRPr="00EF6CFF" w:rsidRDefault="00EE6D22" w:rsidP="003F71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 xml:space="preserve">По состоянию на 1 октября </w:t>
      </w:r>
      <w:r w:rsidR="00300B3A" w:rsidRPr="00EF6CFF">
        <w:rPr>
          <w:rFonts w:ascii="Times New Roman" w:hAnsi="Times New Roman" w:cs="Times New Roman"/>
          <w:b/>
          <w:sz w:val="28"/>
          <w:szCs w:val="28"/>
        </w:rPr>
        <w:t>2016</w:t>
      </w:r>
      <w:r w:rsidR="003F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B3A" w:rsidRPr="00EF6CFF">
        <w:rPr>
          <w:rFonts w:ascii="Times New Roman" w:hAnsi="Times New Roman" w:cs="Times New Roman"/>
          <w:b/>
          <w:sz w:val="28"/>
          <w:szCs w:val="28"/>
        </w:rPr>
        <w:t xml:space="preserve">года средняя заработная плата </w:t>
      </w:r>
      <w:proofErr w:type="spellStart"/>
      <w:r w:rsidR="00300B3A" w:rsidRPr="00EF6CFF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="00A616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00B3A" w:rsidRPr="00EF6CF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300B3A" w:rsidRPr="00EF6CFF">
        <w:rPr>
          <w:rFonts w:ascii="Times New Roman" w:hAnsi="Times New Roman" w:cs="Times New Roman"/>
          <w:b/>
          <w:sz w:val="28"/>
          <w:szCs w:val="28"/>
        </w:rPr>
        <w:t>:</w:t>
      </w:r>
    </w:p>
    <w:p w:rsidR="00465FDF" w:rsidRPr="00EF6CFF" w:rsidRDefault="00EF6CFF" w:rsidP="00607CB2">
      <w:pPr>
        <w:tabs>
          <w:tab w:val="left" w:pos="56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г.п. Тырныауз    составляет</w:t>
      </w:r>
      <w:r w:rsidR="00465FDF" w:rsidRPr="00EF6CFF">
        <w:rPr>
          <w:rFonts w:ascii="Times New Roman" w:hAnsi="Times New Roman" w:cs="Times New Roman"/>
          <w:b/>
          <w:sz w:val="28"/>
          <w:szCs w:val="28"/>
        </w:rPr>
        <w:t>:</w:t>
      </w:r>
    </w:p>
    <w:p w:rsidR="00465FDF" w:rsidRPr="00EF6CFF" w:rsidRDefault="003F71C2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FDF" w:rsidRPr="00EF6CFF">
        <w:rPr>
          <w:rFonts w:ascii="Times New Roman" w:hAnsi="Times New Roman" w:cs="Times New Roman"/>
          <w:sz w:val="28"/>
          <w:szCs w:val="28"/>
        </w:rPr>
        <w:t>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DF" w:rsidRPr="00EF6C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DF" w:rsidRPr="00EF6CFF">
        <w:rPr>
          <w:rFonts w:ascii="Times New Roman" w:hAnsi="Times New Roman" w:cs="Times New Roman"/>
          <w:sz w:val="28"/>
          <w:szCs w:val="28"/>
        </w:rPr>
        <w:t>19,802 руб. (105.1%)</w:t>
      </w:r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дошкольное образование -17,662 руб. (97,3%)</w:t>
      </w:r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дополнительное образование 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16,723 руб. (90.1%).</w:t>
      </w:r>
    </w:p>
    <w:p w:rsidR="00465FDF" w:rsidRPr="00EF6CFF" w:rsidRDefault="00465FDF" w:rsidP="00607C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 xml:space="preserve">2. с.п. </w:t>
      </w:r>
      <w:proofErr w:type="spellStart"/>
      <w:r w:rsidRPr="00EF6CFF">
        <w:rPr>
          <w:rFonts w:ascii="Times New Roman" w:hAnsi="Times New Roman" w:cs="Times New Roman"/>
          <w:b/>
          <w:sz w:val="28"/>
          <w:szCs w:val="28"/>
        </w:rPr>
        <w:t>Кенделен</w:t>
      </w:r>
      <w:proofErr w:type="spellEnd"/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общее образование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19,518 руб. (103,6%).</w:t>
      </w:r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дошкольное образование 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18,615 руб.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(102.5%).</w:t>
      </w:r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дополнительное образование -</w:t>
      </w:r>
      <w:r w:rsidR="003F71C2">
        <w:rPr>
          <w:rFonts w:ascii="Times New Roman" w:hAnsi="Times New Roman" w:cs="Times New Roman"/>
          <w:sz w:val="28"/>
          <w:szCs w:val="28"/>
        </w:rPr>
        <w:t xml:space="preserve"> 18,100 руб. (</w:t>
      </w:r>
      <w:r w:rsidRPr="00EF6CFF">
        <w:rPr>
          <w:rFonts w:ascii="Times New Roman" w:hAnsi="Times New Roman" w:cs="Times New Roman"/>
          <w:sz w:val="28"/>
          <w:szCs w:val="28"/>
        </w:rPr>
        <w:t>97.7%</w:t>
      </w:r>
      <w:proofErr w:type="gramStart"/>
      <w:r w:rsidRPr="00EF6C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F6CFF">
        <w:rPr>
          <w:rFonts w:ascii="Times New Roman" w:hAnsi="Times New Roman" w:cs="Times New Roman"/>
          <w:sz w:val="28"/>
          <w:szCs w:val="28"/>
        </w:rPr>
        <w:t>.</w:t>
      </w:r>
    </w:p>
    <w:p w:rsidR="00465FDF" w:rsidRPr="00EF6CFF" w:rsidRDefault="00465FDF" w:rsidP="00607C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 xml:space="preserve">3. с.п. </w:t>
      </w:r>
      <w:proofErr w:type="spellStart"/>
      <w:r w:rsidRPr="00EF6CFF">
        <w:rPr>
          <w:rFonts w:ascii="Times New Roman" w:hAnsi="Times New Roman" w:cs="Times New Roman"/>
          <w:b/>
          <w:sz w:val="28"/>
          <w:szCs w:val="28"/>
        </w:rPr>
        <w:t>Лашкута</w:t>
      </w:r>
      <w:proofErr w:type="spellEnd"/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общее образование 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18,301 руб.(98 %)</w:t>
      </w:r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дошкольное образование -17,803 руб.(98,1%).</w:t>
      </w:r>
    </w:p>
    <w:p w:rsidR="00465FDF" w:rsidRPr="00EF6CFF" w:rsidRDefault="00465FDF" w:rsidP="00607C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EF6CFF"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 w:rsidRPr="00EF6CFF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EF6CFF">
        <w:rPr>
          <w:rFonts w:ascii="Times New Roman" w:hAnsi="Times New Roman" w:cs="Times New Roman"/>
          <w:b/>
          <w:sz w:val="28"/>
          <w:szCs w:val="28"/>
        </w:rPr>
        <w:t>едык</w:t>
      </w:r>
      <w:proofErr w:type="spellEnd"/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общее образование 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18,923 руб. (102,7 %).</w:t>
      </w:r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- 18.450 руб.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(101,8%).</w:t>
      </w:r>
    </w:p>
    <w:p w:rsidR="00465FDF" w:rsidRPr="00EF6CFF" w:rsidRDefault="00465FDF" w:rsidP="00607C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>5. с.п. Былым</w:t>
      </w:r>
    </w:p>
    <w:p w:rsidR="00465FDF" w:rsidRPr="00EF6CFF" w:rsidRDefault="003F71C2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FDF" w:rsidRPr="00EF6CFF">
        <w:rPr>
          <w:rFonts w:ascii="Times New Roman" w:hAnsi="Times New Roman" w:cs="Times New Roman"/>
          <w:sz w:val="28"/>
          <w:szCs w:val="28"/>
        </w:rPr>
        <w:t>общее образование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DF" w:rsidRPr="00EF6CFF">
        <w:rPr>
          <w:rFonts w:ascii="Times New Roman" w:hAnsi="Times New Roman" w:cs="Times New Roman"/>
          <w:sz w:val="28"/>
          <w:szCs w:val="28"/>
        </w:rPr>
        <w:t>19,700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DF" w:rsidRPr="00EF6CFF">
        <w:rPr>
          <w:rFonts w:ascii="Times New Roman" w:hAnsi="Times New Roman" w:cs="Times New Roman"/>
          <w:sz w:val="28"/>
          <w:szCs w:val="28"/>
        </w:rPr>
        <w:t>(104.5%).</w:t>
      </w:r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дошкольное образование 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18,197 руб.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(101,7%).</w:t>
      </w:r>
    </w:p>
    <w:p w:rsidR="00465FDF" w:rsidRPr="00EF6CFF" w:rsidRDefault="00465FDF" w:rsidP="00607C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>6. с.п. В.Баксан.</w:t>
      </w:r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общее образование 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19,803 руб. (105,1%).</w:t>
      </w:r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дошкольное образование 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17,547 руб.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(97.1%)</w:t>
      </w:r>
    </w:p>
    <w:p w:rsidR="00465FDF" w:rsidRPr="00EF6CFF" w:rsidRDefault="00465FDF" w:rsidP="00607C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>7. с.п. Эльбрус</w:t>
      </w:r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общее образование 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21,689 руб.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(115,1%).</w:t>
      </w:r>
    </w:p>
    <w:p w:rsidR="00465FDF" w:rsidRPr="00EF6CFF" w:rsidRDefault="00465FDF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дошкольное образование -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18,379 руб.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(101,2).</w:t>
      </w:r>
    </w:p>
    <w:p w:rsidR="00465FDF" w:rsidRPr="00EF6CFF" w:rsidRDefault="00465FDF" w:rsidP="00607C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>ВСЕГО ПО ЭМР:</w:t>
      </w:r>
    </w:p>
    <w:p w:rsidR="00465FDF" w:rsidRPr="00EF6CFF" w:rsidRDefault="003F71C2" w:rsidP="003F71C2">
      <w:pPr>
        <w:tabs>
          <w:tab w:val="left" w:pos="569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FDF" w:rsidRPr="00EF6CFF">
        <w:rPr>
          <w:rFonts w:ascii="Times New Roman" w:hAnsi="Times New Roman" w:cs="Times New Roman"/>
          <w:sz w:val="28"/>
          <w:szCs w:val="28"/>
        </w:rPr>
        <w:t>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DF" w:rsidRPr="00EF6CFF">
        <w:rPr>
          <w:rFonts w:ascii="Times New Roman" w:hAnsi="Times New Roman" w:cs="Times New Roman"/>
          <w:sz w:val="28"/>
          <w:szCs w:val="28"/>
        </w:rPr>
        <w:t>- 19,901 руб.(105.5%).</w:t>
      </w:r>
    </w:p>
    <w:p w:rsidR="003F71C2" w:rsidRDefault="003F71C2" w:rsidP="003F71C2">
      <w:pPr>
        <w:tabs>
          <w:tab w:val="left" w:pos="569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FDF" w:rsidRPr="00EF6CFF">
        <w:rPr>
          <w:rFonts w:ascii="Times New Roman" w:hAnsi="Times New Roman" w:cs="Times New Roman"/>
          <w:sz w:val="28"/>
          <w:szCs w:val="28"/>
        </w:rPr>
        <w:t>дошкольное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DF" w:rsidRPr="00EF6C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DF" w:rsidRPr="00EF6CFF">
        <w:rPr>
          <w:rFonts w:ascii="Times New Roman" w:hAnsi="Times New Roman" w:cs="Times New Roman"/>
          <w:sz w:val="28"/>
          <w:szCs w:val="28"/>
        </w:rPr>
        <w:t>18,145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DF" w:rsidRPr="00EF6CFF">
        <w:rPr>
          <w:rFonts w:ascii="Times New Roman" w:hAnsi="Times New Roman" w:cs="Times New Roman"/>
          <w:sz w:val="28"/>
          <w:szCs w:val="28"/>
        </w:rPr>
        <w:t>(100%).</w:t>
      </w:r>
    </w:p>
    <w:p w:rsidR="00465FDF" w:rsidRDefault="003F71C2" w:rsidP="003F71C2">
      <w:pPr>
        <w:tabs>
          <w:tab w:val="left" w:pos="569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FDF" w:rsidRPr="00EF6CFF">
        <w:rPr>
          <w:rFonts w:ascii="Times New Roman" w:hAnsi="Times New Roman" w:cs="Times New Roman"/>
          <w:sz w:val="28"/>
          <w:szCs w:val="28"/>
        </w:rPr>
        <w:t>дополнительное об</w:t>
      </w:r>
      <w:r w:rsidR="00EF6CFF">
        <w:rPr>
          <w:rFonts w:ascii="Times New Roman" w:hAnsi="Times New Roman" w:cs="Times New Roman"/>
          <w:sz w:val="28"/>
          <w:szCs w:val="28"/>
        </w:rPr>
        <w:t>разование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CFF">
        <w:rPr>
          <w:rFonts w:ascii="Times New Roman" w:hAnsi="Times New Roman" w:cs="Times New Roman"/>
          <w:sz w:val="28"/>
          <w:szCs w:val="28"/>
        </w:rPr>
        <w:t>17,412  руб. (92,3%).</w:t>
      </w:r>
    </w:p>
    <w:p w:rsidR="00C94E06" w:rsidRPr="00AE24B9" w:rsidRDefault="003F71C2" w:rsidP="00607CB2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C94E06" w:rsidRPr="00AE24B9">
        <w:rPr>
          <w:b/>
          <w:color w:val="000000"/>
          <w:sz w:val="28"/>
          <w:szCs w:val="28"/>
        </w:rPr>
        <w:t>разрезе учреждений</w:t>
      </w:r>
      <w:r>
        <w:rPr>
          <w:b/>
          <w:color w:val="000000"/>
          <w:sz w:val="28"/>
          <w:szCs w:val="28"/>
        </w:rPr>
        <w:t xml:space="preserve"> </w:t>
      </w:r>
      <w:r w:rsidR="00C94E06" w:rsidRPr="00AE24B9">
        <w:rPr>
          <w:b/>
          <w:color w:val="000000"/>
          <w:sz w:val="28"/>
          <w:szCs w:val="28"/>
        </w:rPr>
        <w:t>индикативный показатель</w:t>
      </w:r>
    </w:p>
    <w:p w:rsidR="00C94E06" w:rsidRPr="00AE24B9" w:rsidRDefault="00C94E06" w:rsidP="00607CB2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>- по общему образованию(18 850 рублей)  не выполнили следующие  организации: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>МОУ СОШ №2 г. Тырныауза – 82,6 %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 xml:space="preserve">МОУ СОШ  </w:t>
      </w:r>
      <w:proofErr w:type="spellStart"/>
      <w:r w:rsidRPr="00AE24B9">
        <w:rPr>
          <w:b/>
          <w:color w:val="000000"/>
          <w:sz w:val="28"/>
          <w:szCs w:val="28"/>
        </w:rPr>
        <w:t>Лашкута</w:t>
      </w:r>
      <w:proofErr w:type="spellEnd"/>
      <w:r w:rsidRPr="00AE24B9">
        <w:rPr>
          <w:b/>
          <w:color w:val="000000"/>
          <w:sz w:val="28"/>
          <w:szCs w:val="28"/>
        </w:rPr>
        <w:t xml:space="preserve">    -             97,1%</w:t>
      </w:r>
    </w:p>
    <w:p w:rsidR="00C94E06" w:rsidRPr="00AE24B9" w:rsidRDefault="00C94E06" w:rsidP="00607CB2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>- по дошкольному  образованию (18 161 руб.) невыполнение: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>МОУ Лицей №1  - 98,9%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 xml:space="preserve">МОУ СОШ №2 </w:t>
      </w:r>
      <w:proofErr w:type="spellStart"/>
      <w:r w:rsidRPr="00AE24B9">
        <w:rPr>
          <w:b/>
          <w:color w:val="000000"/>
          <w:sz w:val="28"/>
          <w:szCs w:val="28"/>
        </w:rPr>
        <w:t>Тырн</w:t>
      </w:r>
      <w:proofErr w:type="spellEnd"/>
      <w:r w:rsidRPr="00AE24B9">
        <w:rPr>
          <w:b/>
          <w:color w:val="000000"/>
          <w:sz w:val="28"/>
          <w:szCs w:val="28"/>
        </w:rPr>
        <w:t>. – 95,9%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 xml:space="preserve">МОУ СОШ №3 </w:t>
      </w:r>
      <w:proofErr w:type="spellStart"/>
      <w:r w:rsidRPr="00AE24B9">
        <w:rPr>
          <w:b/>
          <w:color w:val="000000"/>
          <w:sz w:val="28"/>
          <w:szCs w:val="28"/>
        </w:rPr>
        <w:t>Тырн</w:t>
      </w:r>
      <w:proofErr w:type="spellEnd"/>
      <w:r w:rsidRPr="00AE24B9">
        <w:rPr>
          <w:b/>
          <w:color w:val="000000"/>
          <w:sz w:val="28"/>
          <w:szCs w:val="28"/>
        </w:rPr>
        <w:t>. – 96,6%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 xml:space="preserve">МОУ СОШ 6 </w:t>
      </w:r>
      <w:proofErr w:type="spellStart"/>
      <w:r w:rsidRPr="00AE24B9">
        <w:rPr>
          <w:b/>
          <w:color w:val="000000"/>
          <w:sz w:val="28"/>
          <w:szCs w:val="28"/>
        </w:rPr>
        <w:t>Тырн</w:t>
      </w:r>
      <w:proofErr w:type="spellEnd"/>
      <w:r w:rsidRPr="00AE24B9">
        <w:rPr>
          <w:b/>
          <w:color w:val="000000"/>
          <w:sz w:val="28"/>
          <w:szCs w:val="28"/>
        </w:rPr>
        <w:t>. -  98,8%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>МОУ Гимназия №5 -  96,2%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 xml:space="preserve">МОУ </w:t>
      </w:r>
      <w:proofErr w:type="spellStart"/>
      <w:r w:rsidRPr="00AE24B9">
        <w:rPr>
          <w:b/>
          <w:color w:val="000000"/>
          <w:sz w:val="28"/>
          <w:szCs w:val="28"/>
        </w:rPr>
        <w:t>Лашкута</w:t>
      </w:r>
      <w:proofErr w:type="spellEnd"/>
      <w:r w:rsidRPr="00AE24B9">
        <w:rPr>
          <w:b/>
          <w:color w:val="000000"/>
          <w:sz w:val="28"/>
          <w:szCs w:val="28"/>
        </w:rPr>
        <w:t xml:space="preserve">  -    98,1 %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>МОУ В.Баксан -  96,7 %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>МОУ Нейтрино -  99,3%</w:t>
      </w:r>
    </w:p>
    <w:p w:rsidR="00C94E06" w:rsidRPr="00AE24B9" w:rsidRDefault="00C94E06" w:rsidP="00607CB2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>- По дополнительному образованию (18 855,9 руб.)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>МОУ ДОД «</w:t>
      </w:r>
      <w:proofErr w:type="spellStart"/>
      <w:r w:rsidRPr="00AE24B9">
        <w:rPr>
          <w:b/>
          <w:color w:val="000000"/>
          <w:sz w:val="28"/>
          <w:szCs w:val="28"/>
        </w:rPr>
        <w:t>ЦРТДиЮ</w:t>
      </w:r>
      <w:proofErr w:type="spellEnd"/>
      <w:r w:rsidRPr="00AE24B9">
        <w:rPr>
          <w:b/>
          <w:color w:val="000000"/>
          <w:sz w:val="28"/>
          <w:szCs w:val="28"/>
        </w:rPr>
        <w:t>»  -86</w:t>
      </w:r>
      <w:r w:rsidR="00607CB2">
        <w:rPr>
          <w:b/>
          <w:color w:val="000000"/>
          <w:sz w:val="28"/>
          <w:szCs w:val="28"/>
        </w:rPr>
        <w:t>,</w:t>
      </w:r>
      <w:r w:rsidRPr="00AE24B9">
        <w:rPr>
          <w:b/>
          <w:color w:val="000000"/>
          <w:sz w:val="28"/>
          <w:szCs w:val="28"/>
        </w:rPr>
        <w:t>2%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>МОУ СДЮШОР     -  91,2%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 xml:space="preserve">МОУ СДЮШБ с. </w:t>
      </w:r>
      <w:proofErr w:type="spellStart"/>
      <w:r w:rsidRPr="00AE24B9">
        <w:rPr>
          <w:b/>
          <w:color w:val="000000"/>
          <w:sz w:val="28"/>
          <w:szCs w:val="28"/>
        </w:rPr>
        <w:t>Кенд</w:t>
      </w:r>
      <w:proofErr w:type="spellEnd"/>
      <w:r w:rsidRPr="00AE24B9">
        <w:rPr>
          <w:b/>
          <w:color w:val="000000"/>
          <w:sz w:val="28"/>
          <w:szCs w:val="28"/>
        </w:rPr>
        <w:t>. – 96,0%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  <w:color w:val="000000"/>
          <w:sz w:val="28"/>
          <w:szCs w:val="28"/>
        </w:rPr>
      </w:pPr>
      <w:r w:rsidRPr="00AE24B9">
        <w:rPr>
          <w:b/>
          <w:color w:val="000000"/>
          <w:sz w:val="28"/>
          <w:szCs w:val="28"/>
        </w:rPr>
        <w:t xml:space="preserve">По дошкольному образованию ИП увеличился с 01.09.2016 на 687 рублей, для этого необходимы дополнительные средства на </w:t>
      </w:r>
      <w:proofErr w:type="spellStart"/>
      <w:r w:rsidRPr="00AE24B9">
        <w:rPr>
          <w:b/>
          <w:color w:val="000000"/>
          <w:sz w:val="28"/>
          <w:szCs w:val="28"/>
        </w:rPr>
        <w:t>педработников</w:t>
      </w:r>
      <w:proofErr w:type="spellEnd"/>
      <w:r w:rsidRPr="00AE24B9">
        <w:rPr>
          <w:b/>
          <w:color w:val="000000"/>
          <w:sz w:val="28"/>
          <w:szCs w:val="28"/>
        </w:rPr>
        <w:t xml:space="preserve">  д.о. </w:t>
      </w:r>
      <w:r w:rsidR="003F71C2">
        <w:rPr>
          <w:b/>
          <w:color w:val="000000"/>
          <w:sz w:val="28"/>
          <w:szCs w:val="28"/>
        </w:rPr>
        <w:t xml:space="preserve"> </w:t>
      </w:r>
      <w:r w:rsidRPr="00AE24B9">
        <w:rPr>
          <w:b/>
          <w:color w:val="000000"/>
          <w:sz w:val="28"/>
          <w:szCs w:val="28"/>
        </w:rPr>
        <w:t xml:space="preserve">(687*188 чел.) = 129,156 тыс. рублей, а дополнительные средства на прирост  дошкольников по нормативам  составили всего 48,89 тысяч рублей. При  этом  МОН КБР  рекомендует не понижать, но и не повышать   фактическую   среднюю   заработную плату по </w:t>
      </w:r>
      <w:proofErr w:type="spellStart"/>
      <w:r w:rsidRPr="00AE24B9">
        <w:rPr>
          <w:b/>
          <w:color w:val="000000"/>
          <w:sz w:val="28"/>
          <w:szCs w:val="28"/>
        </w:rPr>
        <w:t>педработникам</w:t>
      </w:r>
      <w:proofErr w:type="spellEnd"/>
      <w:r w:rsidRPr="00AE24B9">
        <w:rPr>
          <w:b/>
          <w:color w:val="000000"/>
          <w:sz w:val="28"/>
          <w:szCs w:val="28"/>
        </w:rPr>
        <w:t>, сложившуюся за  период   январ</w:t>
      </w:r>
      <w:proofErr w:type="gramStart"/>
      <w:r w:rsidRPr="00AE24B9">
        <w:rPr>
          <w:b/>
          <w:color w:val="000000"/>
          <w:sz w:val="28"/>
          <w:szCs w:val="28"/>
        </w:rPr>
        <w:t>ь-</w:t>
      </w:r>
      <w:proofErr w:type="gramEnd"/>
      <w:r w:rsidRPr="00AE24B9">
        <w:rPr>
          <w:b/>
          <w:color w:val="000000"/>
          <w:sz w:val="28"/>
          <w:szCs w:val="28"/>
        </w:rPr>
        <w:t xml:space="preserve"> июнь  2016 </w:t>
      </w:r>
      <w:proofErr w:type="spellStart"/>
      <w:r w:rsidRPr="00AE24B9">
        <w:rPr>
          <w:b/>
          <w:color w:val="000000"/>
          <w:sz w:val="28"/>
          <w:szCs w:val="28"/>
        </w:rPr>
        <w:t>года,а</w:t>
      </w:r>
      <w:proofErr w:type="spellEnd"/>
      <w:r w:rsidRPr="00AE24B9">
        <w:rPr>
          <w:b/>
          <w:color w:val="000000"/>
          <w:sz w:val="28"/>
          <w:szCs w:val="28"/>
        </w:rPr>
        <w:t xml:space="preserve"> поддерживать ее на том же уровне.</w:t>
      </w:r>
    </w:p>
    <w:p w:rsidR="00C94E06" w:rsidRPr="00AE24B9" w:rsidRDefault="00C94E06" w:rsidP="003F71C2">
      <w:pPr>
        <w:pStyle w:val="a3"/>
        <w:shd w:val="clear" w:color="auto" w:fill="FFFFFF"/>
        <w:spacing w:after="202" w:afterAutospacing="0"/>
        <w:ind w:firstLine="709"/>
        <w:rPr>
          <w:b/>
        </w:rPr>
      </w:pPr>
      <w:r w:rsidRPr="00AE24B9">
        <w:rPr>
          <w:b/>
          <w:color w:val="000000"/>
          <w:sz w:val="28"/>
          <w:szCs w:val="28"/>
        </w:rPr>
        <w:t>По дополнительному образованию  нужны дополнительные ассигнования в сметные назначения, так  как индикативный показатель увеличился  на  2 185 рублей.</w:t>
      </w:r>
    </w:p>
    <w:p w:rsidR="00C94E06" w:rsidRPr="00AE24B9" w:rsidRDefault="00C94E06" w:rsidP="003F71C2">
      <w:pPr>
        <w:tabs>
          <w:tab w:val="left" w:pos="569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FDF" w:rsidRPr="00EF6CFF" w:rsidRDefault="003F71C2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5FDF" w:rsidRPr="00EF6CFF">
        <w:rPr>
          <w:color w:val="000000"/>
          <w:sz w:val="28"/>
          <w:szCs w:val="28"/>
        </w:rPr>
        <w:t>В целях оптимизации бюджетных расходов в июле 2013 года было реорганизовано муниципальное учреждение дополнительного образования</w:t>
      </w:r>
      <w:r w:rsidR="00EF6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="00465FDF" w:rsidRPr="00EF6CFF">
        <w:rPr>
          <w:color w:val="000000"/>
          <w:sz w:val="28"/>
          <w:szCs w:val="28"/>
        </w:rPr>
        <w:t>СДЮТиЭ</w:t>
      </w:r>
      <w:proofErr w:type="spellEnd"/>
      <w:r w:rsidR="00465FDF" w:rsidRPr="00EF6CFF">
        <w:rPr>
          <w:color w:val="000000"/>
          <w:sz w:val="28"/>
          <w:szCs w:val="28"/>
        </w:rPr>
        <w:t xml:space="preserve">», что позволило сэкономить бюджетные средства в сумме 1372 тыс. руб., с 1 апреля 2016 года МОУ ДОД </w:t>
      </w:r>
      <w:r>
        <w:rPr>
          <w:color w:val="000000"/>
          <w:sz w:val="28"/>
          <w:szCs w:val="28"/>
        </w:rPr>
        <w:t>«</w:t>
      </w:r>
      <w:r w:rsidR="00465FDF" w:rsidRPr="00EF6CFF">
        <w:rPr>
          <w:color w:val="000000"/>
          <w:sz w:val="28"/>
          <w:szCs w:val="28"/>
        </w:rPr>
        <w:t>ЦДЮ» реоргани</w:t>
      </w:r>
      <w:r w:rsidR="00EF6CFF">
        <w:rPr>
          <w:color w:val="000000"/>
          <w:sz w:val="28"/>
          <w:szCs w:val="28"/>
        </w:rPr>
        <w:t>зовано  и присоединено  к МОУ «</w:t>
      </w:r>
      <w:r w:rsidR="00465FDF" w:rsidRPr="00EF6CFF">
        <w:rPr>
          <w:color w:val="000000"/>
          <w:sz w:val="28"/>
          <w:szCs w:val="28"/>
        </w:rPr>
        <w:t>Гимназия №5»</w:t>
      </w:r>
      <w:r w:rsidR="00EF6CFF">
        <w:rPr>
          <w:color w:val="000000"/>
          <w:sz w:val="28"/>
          <w:szCs w:val="28"/>
        </w:rPr>
        <w:t xml:space="preserve"> </w:t>
      </w:r>
      <w:r w:rsidR="00465FDF" w:rsidRPr="00EF6CFF">
        <w:rPr>
          <w:color w:val="000000"/>
          <w:sz w:val="28"/>
          <w:szCs w:val="28"/>
        </w:rPr>
        <w:t>г.п</w:t>
      </w:r>
      <w:proofErr w:type="gramStart"/>
      <w:r w:rsidR="00465FDF" w:rsidRPr="00EF6CFF">
        <w:rPr>
          <w:color w:val="000000"/>
          <w:sz w:val="28"/>
          <w:szCs w:val="28"/>
        </w:rPr>
        <w:t>.Т</w:t>
      </w:r>
      <w:proofErr w:type="gramEnd"/>
      <w:r w:rsidR="00465FDF" w:rsidRPr="00EF6CFF">
        <w:rPr>
          <w:color w:val="000000"/>
          <w:sz w:val="28"/>
          <w:szCs w:val="28"/>
        </w:rPr>
        <w:t>ырныауз.</w:t>
      </w:r>
    </w:p>
    <w:p w:rsidR="00465FDF" w:rsidRPr="00EF6CFF" w:rsidRDefault="003F71C2" w:rsidP="003F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65FDF" w:rsidRPr="00EF6CFF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оптимизации расходов бюджетных организаций района и реализации Указа Президента РФ от 7 мая 2012 года №597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65FDF" w:rsidRPr="00EF6CFF">
        <w:rPr>
          <w:rFonts w:ascii="Times New Roman" w:hAnsi="Times New Roman" w:cs="Times New Roman"/>
          <w:color w:val="000000"/>
          <w:sz w:val="28"/>
          <w:szCs w:val="28"/>
        </w:rPr>
        <w:t xml:space="preserve">О мероприятиях по реализации государственной социальной политики», в соответствии с постановлениями местной администрации Эльбрусского муниципального района от 20 июля 2016 года №№ 139,140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65FDF" w:rsidRPr="00EF6CFF">
        <w:rPr>
          <w:rFonts w:ascii="Times New Roman" w:hAnsi="Times New Roman" w:cs="Times New Roman"/>
          <w:color w:val="000000"/>
          <w:sz w:val="28"/>
          <w:szCs w:val="28"/>
        </w:rPr>
        <w:t>О реорганизации муниципальных общеобразовательных учреждений» проведена реорганизация указанных общеобразовательных учреждений, что позволит сэкономить около 3 млн.</w:t>
      </w:r>
      <w:proofErr w:type="gramEnd"/>
    </w:p>
    <w:p w:rsidR="00451E18" w:rsidRPr="00EF6CFF" w:rsidRDefault="00451E18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 xml:space="preserve">Для определения заработной платы руководителей образовательных организаций района применяется методика определения средней заработной платы работников организации, </w:t>
      </w:r>
      <w:proofErr w:type="gramStart"/>
      <w:r w:rsidRPr="00EF6CFF">
        <w:rPr>
          <w:color w:val="000000"/>
          <w:sz w:val="28"/>
          <w:szCs w:val="28"/>
        </w:rPr>
        <w:t>исходя из которой с учетом количества обучающихся применяется</w:t>
      </w:r>
      <w:proofErr w:type="gramEnd"/>
      <w:r w:rsidRPr="00EF6CFF">
        <w:rPr>
          <w:color w:val="000000"/>
          <w:sz w:val="28"/>
          <w:szCs w:val="28"/>
        </w:rPr>
        <w:t xml:space="preserve"> повышающий коэффициент к окладу руководителей ОО. Механизм оплаты труда руководителей образовательных организаций абсолютно прозрачный.</w:t>
      </w:r>
    </w:p>
    <w:p w:rsidR="00451E18" w:rsidRPr="00EF6CFF" w:rsidRDefault="00451E18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 xml:space="preserve">Кроме того, все руководители ОО ежегодно представляют сведения о </w:t>
      </w:r>
      <w:proofErr w:type="gramStart"/>
      <w:r w:rsidRPr="00EF6CFF">
        <w:rPr>
          <w:color w:val="000000"/>
          <w:sz w:val="28"/>
          <w:szCs w:val="28"/>
        </w:rPr>
        <w:t>доходах</w:t>
      </w:r>
      <w:proofErr w:type="gramEnd"/>
      <w:r w:rsidRPr="00EF6CFF">
        <w:rPr>
          <w:color w:val="000000"/>
          <w:sz w:val="28"/>
          <w:szCs w:val="28"/>
        </w:rPr>
        <w:t xml:space="preserve"> об имуществе и обязательствах имущественного характера, которые размещаются на сайтах ОО и управления образования.</w:t>
      </w:r>
    </w:p>
    <w:p w:rsidR="005B1991" w:rsidRPr="00EF6CFF" w:rsidRDefault="00F00BF5" w:rsidP="003F71C2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EF6CFF">
        <w:rPr>
          <w:b/>
          <w:color w:val="000000"/>
          <w:sz w:val="28"/>
          <w:szCs w:val="28"/>
        </w:rPr>
        <w:t>2.</w:t>
      </w:r>
      <w:r w:rsidR="005B1991" w:rsidRPr="00EF6CFF">
        <w:rPr>
          <w:b/>
          <w:color w:val="000000"/>
          <w:sz w:val="28"/>
          <w:szCs w:val="28"/>
        </w:rPr>
        <w:t xml:space="preserve">Указ Президента РФ от 7 мая 2012 года № 598 </w:t>
      </w:r>
      <w:r w:rsidR="003F71C2">
        <w:rPr>
          <w:b/>
          <w:color w:val="000000"/>
          <w:sz w:val="28"/>
          <w:szCs w:val="28"/>
        </w:rPr>
        <w:t>«</w:t>
      </w:r>
      <w:r w:rsidR="005B1991" w:rsidRPr="00EF6CFF">
        <w:rPr>
          <w:b/>
          <w:color w:val="000000"/>
          <w:sz w:val="28"/>
          <w:szCs w:val="28"/>
        </w:rPr>
        <w:t>О совершенствовании государственной политики в сфере здравоохранения»</w:t>
      </w:r>
    </w:p>
    <w:p w:rsidR="00507402" w:rsidRPr="00EF6CFF" w:rsidRDefault="00507402" w:rsidP="003F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Пункт3</w:t>
      </w:r>
      <w:r w:rsidRPr="00EF6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F7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6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Питание обучающихся школ Эльбрусского муниципального района  организовано в соответствии с Федеральным Законом «Об образовании в Российской Федерации», санитарно-эпидемиологическими требованиями к организации питания обучающихся и направлено на обеспечение обучающихся горячим питанием с целью сохранения и укрепления здоровья школьников.</w:t>
      </w:r>
      <w:r w:rsidRPr="00EF6C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6CFF">
        <w:rPr>
          <w:rFonts w:ascii="Times New Roman" w:hAnsi="Times New Roman" w:cs="Times New Roman"/>
          <w:sz w:val="28"/>
          <w:szCs w:val="28"/>
        </w:rPr>
        <w:t xml:space="preserve">На сегодняшний день питаются завтраками 1560учащихся. 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 xml:space="preserve">Горячее питание организовано во всех  14 общеобразовательных учреждениях. </w:t>
      </w:r>
      <w:proofErr w:type="gramStart"/>
      <w:r w:rsidRPr="00EF6CFF">
        <w:rPr>
          <w:rFonts w:ascii="Times New Roman" w:hAnsi="Times New Roman" w:cs="Times New Roman"/>
          <w:sz w:val="28"/>
          <w:szCs w:val="28"/>
        </w:rPr>
        <w:t>Процент охвата горячим питанием от общего количества учащихся 1-4 классов составляет 100%, учащихся 5-11 классов составляет 63%.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 xml:space="preserve">Согласно постановлению главы местной администрации Эльбрусского муниципального района  завтраки учащимся 1-4 классов составляют 11,11 рублей, родительские взносы составляют сумму от 25 руб. до  50 руб. 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В соответствии с постановлением Главы местной администрации  от 25 февраля 2014 года  № 71 бесплатное питание получают 181 учащихся</w:t>
      </w:r>
      <w:proofErr w:type="gramEnd"/>
      <w:r w:rsidRPr="00EF6CFF">
        <w:rPr>
          <w:rFonts w:ascii="Times New Roman" w:hAnsi="Times New Roman" w:cs="Times New Roman"/>
          <w:sz w:val="28"/>
          <w:szCs w:val="28"/>
        </w:rPr>
        <w:t xml:space="preserve"> за счёт муниципального бюджета. Комиссия в составе администрации школы совместно с родительским комитетом школы на основании заявления родителей принимают решения о включении учащихся в список нуждающихся – это дети из малообеспеченных, многодетных семей, дети-инвалиды, сироты. 1560 учащихся 1-4 классов питаются за счёт родительской платы в группе продлённого дня.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 xml:space="preserve">Согласно приказу школы оценку качества блюд по органолептическим показателям (по внешнему виду, вкусу и запаху) проводит </w:t>
      </w:r>
      <w:proofErr w:type="spellStart"/>
      <w:r w:rsidRPr="00EF6CFF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EF6CFF">
        <w:rPr>
          <w:rFonts w:ascii="Times New Roman" w:hAnsi="Times New Roman" w:cs="Times New Roman"/>
          <w:sz w:val="28"/>
          <w:szCs w:val="28"/>
        </w:rPr>
        <w:t xml:space="preserve"> комиссия, в состав которой входят медицинский работник, сотрудник пищеблока и представитель администрации школы. Специалистами </w:t>
      </w:r>
      <w:proofErr w:type="spellStart"/>
      <w:r w:rsidRPr="00EF6CF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F6CFF">
        <w:rPr>
          <w:rFonts w:ascii="Times New Roman" w:hAnsi="Times New Roman" w:cs="Times New Roman"/>
          <w:sz w:val="28"/>
          <w:szCs w:val="28"/>
        </w:rPr>
        <w:t xml:space="preserve"> проводятся плановые выездные проверки по выполнению требований санитарных правил и норм в образовательных учреждениях согласно санитарному законодательству. В целях усиления </w:t>
      </w:r>
      <w:proofErr w:type="gramStart"/>
      <w:r w:rsidRPr="00EF6C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6CFF">
        <w:rPr>
          <w:rFonts w:ascii="Times New Roman" w:hAnsi="Times New Roman" w:cs="Times New Roman"/>
          <w:sz w:val="28"/>
          <w:szCs w:val="28"/>
        </w:rPr>
        <w:t xml:space="preserve"> качеством питания, изучения мнения и пожеланий родителей с 2013 года родительские комитеты школ осуществляют еженедельный контроль (дегустацию) за качеством приготавливаемой пищи, температурным режимом подачи блюд.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 xml:space="preserve">В период летних каникул  работники столовых принимают активное участие в организации горячего питания в пришкольных оздоровительных лагерях. Фактов отравления, срывов питания детей не было. </w:t>
      </w:r>
      <w:r w:rsidR="003F71C2">
        <w:rPr>
          <w:rFonts w:ascii="Times New Roman" w:hAnsi="Times New Roman" w:cs="Times New Roman"/>
          <w:sz w:val="28"/>
          <w:szCs w:val="28"/>
        </w:rPr>
        <w:t xml:space="preserve">  </w:t>
      </w:r>
      <w:r w:rsidRPr="00EF6CFF">
        <w:rPr>
          <w:rFonts w:ascii="Times New Roman" w:hAnsi="Times New Roman" w:cs="Times New Roman"/>
          <w:sz w:val="28"/>
          <w:szCs w:val="28"/>
        </w:rPr>
        <w:t>В Эльбрусском муниципальном районе  в 16 дошкольных отделениях общеобразовательн</w:t>
      </w:r>
      <w:r w:rsidR="00840931" w:rsidRPr="00EF6CFF">
        <w:rPr>
          <w:rFonts w:ascii="Times New Roman" w:hAnsi="Times New Roman" w:cs="Times New Roman"/>
          <w:sz w:val="28"/>
          <w:szCs w:val="28"/>
        </w:rPr>
        <w:t>ых учреждении насчитывается 1724 воспитанника</w:t>
      </w:r>
      <w:r w:rsidRPr="00EF6CFF">
        <w:rPr>
          <w:rFonts w:ascii="Times New Roman" w:hAnsi="Times New Roman" w:cs="Times New Roman"/>
          <w:sz w:val="28"/>
          <w:szCs w:val="28"/>
        </w:rPr>
        <w:t>.</w:t>
      </w:r>
      <w:r w:rsidR="003F71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CDB" w:rsidRPr="00EF6CFF" w:rsidRDefault="00333CDB" w:rsidP="003F71C2">
      <w:pPr>
        <w:pStyle w:val="p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6CFF">
        <w:rPr>
          <w:b/>
          <w:color w:val="000000"/>
          <w:sz w:val="28"/>
          <w:szCs w:val="28"/>
        </w:rPr>
        <w:t>Пункт 4.</w:t>
      </w:r>
      <w:r w:rsidR="003F71C2">
        <w:rPr>
          <w:color w:val="000000"/>
          <w:sz w:val="28"/>
          <w:szCs w:val="28"/>
        </w:rPr>
        <w:t xml:space="preserve"> </w:t>
      </w:r>
      <w:r w:rsidRPr="00EF6CFF">
        <w:rPr>
          <w:color w:val="000000"/>
          <w:sz w:val="28"/>
          <w:szCs w:val="28"/>
        </w:rPr>
        <w:t>Мероприятия по формированию здорового образ</w:t>
      </w:r>
      <w:r w:rsidR="003E0A78" w:rsidRPr="00EF6CFF">
        <w:rPr>
          <w:color w:val="000000"/>
          <w:sz w:val="28"/>
          <w:szCs w:val="28"/>
        </w:rPr>
        <w:t>а</w:t>
      </w:r>
      <w:r w:rsidRPr="00EF6CFF">
        <w:rPr>
          <w:color w:val="000000"/>
          <w:sz w:val="28"/>
          <w:szCs w:val="28"/>
        </w:rPr>
        <w:t xml:space="preserve"> жизни населения Эльбрусского муниципального района представлены преимущественно в виде бесед, лекций, конференций и наглядной агитации. Тематика самая различная: профилактика заболеваний, в том числе алкоголизма, наркомании, </w:t>
      </w:r>
      <w:proofErr w:type="spellStart"/>
      <w:r w:rsidRPr="00EF6CFF">
        <w:rPr>
          <w:color w:val="000000"/>
          <w:sz w:val="28"/>
          <w:szCs w:val="28"/>
        </w:rPr>
        <w:t>табакокурения</w:t>
      </w:r>
      <w:proofErr w:type="spellEnd"/>
      <w:r w:rsidRPr="00EF6CFF">
        <w:rPr>
          <w:color w:val="000000"/>
          <w:sz w:val="28"/>
          <w:szCs w:val="28"/>
        </w:rPr>
        <w:t>, здоровый образ жизни, в том числе здоровое питание. Также информация размещается в СМИ, на сайте МУ «Управление образования», сайтах образовательных организаций.</w:t>
      </w:r>
      <w:r w:rsidR="00EF6CFF">
        <w:rPr>
          <w:color w:val="000000"/>
          <w:sz w:val="28"/>
          <w:szCs w:val="28"/>
        </w:rPr>
        <w:t xml:space="preserve"> </w:t>
      </w:r>
      <w:r w:rsidRPr="00EF6CFF">
        <w:rPr>
          <w:color w:val="000000"/>
          <w:sz w:val="28"/>
          <w:szCs w:val="28"/>
        </w:rPr>
        <w:t>Работниками медицинских кабинетов ОО совместно с классными руководителями и педагогическими работниками, реализующими физическую культуру, проводятся лекции, беседы с обучающимися о здоровом образе жизни,  готовится  наглядная агитация (</w:t>
      </w:r>
      <w:proofErr w:type="spellStart"/>
      <w:r w:rsidRPr="00EF6CFF">
        <w:rPr>
          <w:color w:val="000000"/>
          <w:sz w:val="28"/>
          <w:szCs w:val="28"/>
        </w:rPr>
        <w:t>санбюллетени</w:t>
      </w:r>
      <w:proofErr w:type="spellEnd"/>
      <w:r w:rsidRPr="00EF6CFF">
        <w:rPr>
          <w:color w:val="000000"/>
          <w:sz w:val="28"/>
          <w:szCs w:val="28"/>
        </w:rPr>
        <w:t xml:space="preserve">, листовки). Управлением образования совместно с  детским отделением  районной поликлиники при поддержке Совета «Образование и здоровье» ежегодно в декабре проводится  научно– </w:t>
      </w:r>
      <w:proofErr w:type="gramStart"/>
      <w:r w:rsidRPr="00EF6CFF">
        <w:rPr>
          <w:color w:val="000000"/>
          <w:sz w:val="28"/>
          <w:szCs w:val="28"/>
        </w:rPr>
        <w:t>пр</w:t>
      </w:r>
      <w:proofErr w:type="gramEnd"/>
      <w:r w:rsidRPr="00EF6CFF">
        <w:rPr>
          <w:color w:val="000000"/>
          <w:sz w:val="28"/>
          <w:szCs w:val="28"/>
        </w:rPr>
        <w:t xml:space="preserve">актическая конференция «Шаг в науку о здоровье», в котором принимают участие педагогические работники и обучающиеся всех общеобразовательных организаций с охватом более 100 обучающихся и 30 педагогических работников. Лучшие  работы тиражируются и  публикуются в СМИ. </w:t>
      </w:r>
    </w:p>
    <w:p w:rsidR="00333CDB" w:rsidRPr="00EF6CFF" w:rsidRDefault="00333CDB" w:rsidP="003F71C2">
      <w:pPr>
        <w:pStyle w:val="p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В рамках пропаганды здорового образа жизни проводится работа по привлечению населения к участию в культурной жизни района, в спортивных состязаниях. За первое полугодие 2016 года  в спортивных мероприятиях приняло участие более  2000 человек.</w:t>
      </w:r>
    </w:p>
    <w:p w:rsidR="00333CDB" w:rsidRPr="00EF6CFF" w:rsidRDefault="00333CDB" w:rsidP="003F71C2">
      <w:pPr>
        <w:pStyle w:val="p5"/>
        <w:shd w:val="clear" w:color="auto" w:fill="FFFFFF"/>
        <w:ind w:firstLine="709"/>
        <w:jc w:val="both"/>
        <w:rPr>
          <w:sz w:val="28"/>
          <w:szCs w:val="28"/>
        </w:rPr>
      </w:pPr>
      <w:r w:rsidRPr="00EF6CFF">
        <w:rPr>
          <w:sz w:val="28"/>
          <w:szCs w:val="28"/>
        </w:rPr>
        <w:t>Ежегодно проводится спартакиада учащихся общеобразовательных организаций с охватом обучающихся 1-</w:t>
      </w:r>
      <w:r w:rsidR="003F71C2">
        <w:rPr>
          <w:sz w:val="28"/>
          <w:szCs w:val="28"/>
        </w:rPr>
        <w:t xml:space="preserve">11 классов по следующим видам: </w:t>
      </w:r>
      <w:r w:rsidRPr="00EF6CFF">
        <w:rPr>
          <w:sz w:val="28"/>
          <w:szCs w:val="28"/>
        </w:rPr>
        <w:t xml:space="preserve">легкая атлетика, баскетбол, волейбол, шахматы, шашки, настольный теннис, </w:t>
      </w:r>
      <w:proofErr w:type="spellStart"/>
      <w:r w:rsidRPr="00EF6CFF">
        <w:rPr>
          <w:sz w:val="28"/>
          <w:szCs w:val="28"/>
        </w:rPr>
        <w:t>минифутбол</w:t>
      </w:r>
      <w:proofErr w:type="spellEnd"/>
      <w:r w:rsidRPr="00EF6CFF">
        <w:rPr>
          <w:sz w:val="28"/>
          <w:szCs w:val="28"/>
        </w:rPr>
        <w:t xml:space="preserve">, легкоатлетический кросс, для обучающихся 3-6 классов, спортивные соревнования «Веселые старты». </w:t>
      </w:r>
    </w:p>
    <w:p w:rsidR="00333CDB" w:rsidRPr="00EF6CFF" w:rsidRDefault="00333CDB" w:rsidP="003F71C2">
      <w:pPr>
        <w:pStyle w:val="p5"/>
        <w:shd w:val="clear" w:color="auto" w:fill="FFFFFF"/>
        <w:ind w:firstLine="709"/>
        <w:jc w:val="both"/>
        <w:rPr>
          <w:sz w:val="28"/>
          <w:szCs w:val="28"/>
        </w:rPr>
      </w:pPr>
      <w:r w:rsidRPr="00EF6CFF">
        <w:rPr>
          <w:sz w:val="28"/>
          <w:szCs w:val="28"/>
        </w:rPr>
        <w:t xml:space="preserve">  В целях пропаганды ЗОЖ  в соответствии с   приказами  и положениями, направляемыми </w:t>
      </w:r>
      <w:r w:rsidR="00EF6CFF">
        <w:rPr>
          <w:sz w:val="28"/>
          <w:szCs w:val="28"/>
        </w:rPr>
        <w:t xml:space="preserve"> МОН  КБР и Министерства спорта</w:t>
      </w:r>
      <w:r w:rsidRPr="00EF6CFF">
        <w:rPr>
          <w:sz w:val="28"/>
          <w:szCs w:val="28"/>
        </w:rPr>
        <w:t xml:space="preserve">,  в районе </w:t>
      </w:r>
      <w:proofErr w:type="gramStart"/>
      <w:r w:rsidRPr="00EF6CFF">
        <w:rPr>
          <w:sz w:val="28"/>
          <w:szCs w:val="28"/>
        </w:rPr>
        <w:t>внедрен</w:t>
      </w:r>
      <w:proofErr w:type="gramEnd"/>
      <w:r w:rsidRPr="00EF6CFF">
        <w:rPr>
          <w:sz w:val="28"/>
          <w:szCs w:val="28"/>
        </w:rPr>
        <w:t xml:space="preserve"> всероссийский  ГТО.</w:t>
      </w:r>
    </w:p>
    <w:p w:rsidR="00333CDB" w:rsidRPr="00EF6CFF" w:rsidRDefault="00333CDB" w:rsidP="003F71C2">
      <w:pPr>
        <w:pStyle w:val="p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6CFF">
        <w:rPr>
          <w:sz w:val="28"/>
          <w:szCs w:val="28"/>
        </w:rPr>
        <w:t>На сегодняшний день в  фестивале ГТО приняли участие более 200 человек  с охватом детей от 9 до 18 лет.  Также обучающиеся участвуют в   ежегодных Всероссийских   физкультурн</w:t>
      </w:r>
      <w:proofErr w:type="gramStart"/>
      <w:r w:rsidRPr="00EF6CFF">
        <w:rPr>
          <w:sz w:val="28"/>
          <w:szCs w:val="28"/>
        </w:rPr>
        <w:t>о-</w:t>
      </w:r>
      <w:proofErr w:type="gramEnd"/>
      <w:r w:rsidRPr="00EF6CFF">
        <w:rPr>
          <w:sz w:val="28"/>
          <w:szCs w:val="28"/>
        </w:rPr>
        <w:t xml:space="preserve">  спортивных конкурсах «Президентские состязания» и «Президентские спортивные игры»</w:t>
      </w:r>
      <w:r w:rsidR="00607CB2">
        <w:rPr>
          <w:sz w:val="28"/>
          <w:szCs w:val="28"/>
        </w:rPr>
        <w:t>,</w:t>
      </w:r>
      <w:r w:rsidRPr="00EF6CFF">
        <w:rPr>
          <w:sz w:val="28"/>
          <w:szCs w:val="28"/>
        </w:rPr>
        <w:t xml:space="preserve"> которые проходят в три этапа: школьный</w:t>
      </w:r>
      <w:r w:rsidR="00607CB2">
        <w:rPr>
          <w:sz w:val="28"/>
          <w:szCs w:val="28"/>
        </w:rPr>
        <w:t>,</w:t>
      </w:r>
      <w:r w:rsidRPr="00EF6CFF">
        <w:rPr>
          <w:sz w:val="28"/>
          <w:szCs w:val="28"/>
        </w:rPr>
        <w:t xml:space="preserve"> муниципальный и республиканский -с охватом обучающихся с 1 по 11 класс по параллелям.</w:t>
      </w:r>
    </w:p>
    <w:p w:rsidR="00333CDB" w:rsidRPr="00EF6CFF" w:rsidRDefault="00333CDB" w:rsidP="003F71C2">
      <w:pPr>
        <w:pStyle w:val="p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Проводится спартакиады между обучающимися  сельских поселений и городского поселения Тырныауз Эльбрусского муниципального района (в течение года) по различным видам спорта (лыжные гонки, шашки, настольный теннис, футбол</w:t>
      </w:r>
      <w:r w:rsidR="00607CB2">
        <w:rPr>
          <w:color w:val="000000"/>
          <w:sz w:val="28"/>
          <w:szCs w:val="28"/>
        </w:rPr>
        <w:t>,</w:t>
      </w:r>
      <w:r w:rsidRPr="00EF6CFF">
        <w:rPr>
          <w:color w:val="000000"/>
          <w:sz w:val="28"/>
          <w:szCs w:val="28"/>
        </w:rPr>
        <w:t xml:space="preserve"> волейбол, мини-футбол), соревнования по лыжным гонкам в рамках Всероссийского физкультурно-спортивного комплекса «Готов к труду и обороне» среди жителей Эльбрусского муниципального района».</w:t>
      </w:r>
    </w:p>
    <w:p w:rsidR="00333CDB" w:rsidRPr="00EF6CFF" w:rsidRDefault="00333CDB" w:rsidP="003F71C2">
      <w:pPr>
        <w:pStyle w:val="p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На базе общеобразовательных организаций работают спортивные кружки и секции как в рамках отделения дополнительного образования детей, так и в рамках сетевого взаимодействия с учреждениями дополнительного образования детей.</w:t>
      </w:r>
    </w:p>
    <w:p w:rsidR="00333CDB" w:rsidRPr="00EF6CFF" w:rsidRDefault="00333CDB" w:rsidP="003F71C2">
      <w:pPr>
        <w:pStyle w:val="p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6CFF">
        <w:rPr>
          <w:rStyle w:val="s1"/>
          <w:color w:val="000000"/>
          <w:sz w:val="28"/>
          <w:szCs w:val="28"/>
        </w:rPr>
        <w:t>В общеобразовательных организациях созданы условия для занятия физкультурой и спортом, а также оздоровления обучающихся: функционируют спортивные залы, тренажёрные залы, кабинет ритмики, пришкольный стадион с искусственным покрытием.</w:t>
      </w:r>
    </w:p>
    <w:p w:rsidR="00333CDB" w:rsidRPr="00EF6CFF" w:rsidRDefault="00333CDB" w:rsidP="003F71C2">
      <w:pPr>
        <w:pStyle w:val="p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 xml:space="preserve">Формирование навыков здорового образа жизни среди несовершеннолетних в общеобразовательных организациях организовано в учебной и </w:t>
      </w:r>
      <w:proofErr w:type="spellStart"/>
      <w:r w:rsidRPr="00EF6CFF">
        <w:rPr>
          <w:color w:val="000000"/>
          <w:sz w:val="28"/>
          <w:szCs w:val="28"/>
        </w:rPr>
        <w:t>внеучебной</w:t>
      </w:r>
      <w:proofErr w:type="spellEnd"/>
      <w:r w:rsidRPr="00EF6CFF">
        <w:rPr>
          <w:color w:val="000000"/>
          <w:sz w:val="28"/>
          <w:szCs w:val="28"/>
        </w:rPr>
        <w:t xml:space="preserve"> деятельности.</w:t>
      </w:r>
    </w:p>
    <w:p w:rsidR="00333CDB" w:rsidRPr="00EF6CFF" w:rsidRDefault="00333CDB" w:rsidP="003F71C2">
      <w:pPr>
        <w:pStyle w:val="p2"/>
        <w:shd w:val="clear" w:color="auto" w:fill="FFFFFF"/>
        <w:spacing w:after="199" w:afterAutospacing="0"/>
        <w:ind w:firstLine="709"/>
        <w:jc w:val="both"/>
        <w:rPr>
          <w:rStyle w:val="s3"/>
          <w:sz w:val="28"/>
          <w:szCs w:val="28"/>
        </w:rPr>
      </w:pPr>
      <w:r w:rsidRPr="00EF6CFF">
        <w:rPr>
          <w:rStyle w:val="s2"/>
          <w:color w:val="000000"/>
          <w:sz w:val="28"/>
          <w:szCs w:val="28"/>
        </w:rPr>
        <w:t>Главной задачей является нацелить граждан на здоровый образ жизни, занятия физической культурой и спортом. Классными руководителями совместно с педагогами дополнительного образования ведется активная работа по вовлечению детей в различные спортивные секции и секции дополнительного образования. Общий охват занятости детей в свободное от учебы время в спортивных секциях</w:t>
      </w:r>
      <w:r w:rsidRPr="00EF6CFF">
        <w:rPr>
          <w:rStyle w:val="apple-converted-space"/>
          <w:color w:val="000000"/>
          <w:sz w:val="28"/>
          <w:szCs w:val="28"/>
        </w:rPr>
        <w:t> </w:t>
      </w:r>
      <w:r w:rsidRPr="00EF6CFF">
        <w:rPr>
          <w:rStyle w:val="s3"/>
          <w:color w:val="000000"/>
          <w:sz w:val="28"/>
          <w:szCs w:val="28"/>
        </w:rPr>
        <w:t>составил 86%.</w:t>
      </w:r>
    </w:p>
    <w:p w:rsidR="00A9621D" w:rsidRPr="00F330D6" w:rsidRDefault="00333CDB" w:rsidP="003F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С  августа  по  октябрь 2016 году   в соответствии с </w:t>
      </w:r>
      <w:r w:rsidRPr="00EF6CF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комплексом  мер по созданию условий для занятий физической культурой и спортом в общеобразовательных организациях, расположенных в сельской местности Эльбрусского муниципального  района  проводятся ремонтные работы в спортивных залах МОУ «СОШ№1» с.п. </w:t>
      </w:r>
      <w:proofErr w:type="spellStart"/>
      <w:r w:rsidRPr="00EF6CF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Кенделен</w:t>
      </w:r>
      <w:proofErr w:type="spellEnd"/>
      <w:r w:rsidRPr="00EF6CF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МОУ «СОШ» с.п. Былым.</w:t>
      </w:r>
      <w:r w:rsidRPr="00EF6CFF">
        <w:rPr>
          <w:rFonts w:ascii="Times New Roman" w:hAnsi="Times New Roman" w:cs="Times New Roman"/>
          <w:sz w:val="28"/>
          <w:szCs w:val="28"/>
        </w:rPr>
        <w:t xml:space="preserve"> Целью  Комплекса мер является  создание условий, обеспечивающих возможность для обучающихся сельских поселений вести здоровый образ жизни, систематически заниматься физической культурой и спортом, получить доступ к развитой спортивной инфраструктуре, обеспечить массовый охват детей и молодежи физической культурой и спортом.</w:t>
      </w:r>
    </w:p>
    <w:p w:rsidR="00894CAD" w:rsidRPr="00EF6CFF" w:rsidRDefault="00F00BF5" w:rsidP="003F7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>3</w:t>
      </w:r>
      <w:r w:rsidR="00EC6D52" w:rsidRPr="00EF6C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7919" w:rsidRPr="00EF6CFF">
        <w:rPr>
          <w:rFonts w:ascii="Times New Roman" w:hAnsi="Times New Roman" w:cs="Times New Roman"/>
          <w:b/>
          <w:sz w:val="28"/>
          <w:szCs w:val="28"/>
        </w:rPr>
        <w:t>Указ Президента Российской Федерации от 7 мая 2012 года №599</w:t>
      </w:r>
      <w:r w:rsidR="00EF6CF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47919" w:rsidRPr="00EF6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1C2">
        <w:rPr>
          <w:rFonts w:ascii="Times New Roman" w:hAnsi="Times New Roman" w:cs="Times New Roman"/>
          <w:b/>
          <w:sz w:val="28"/>
          <w:szCs w:val="28"/>
        </w:rPr>
        <w:t>«</w:t>
      </w:r>
      <w:r w:rsidR="00547919" w:rsidRPr="00EF6CFF">
        <w:rPr>
          <w:rFonts w:ascii="Times New Roman" w:hAnsi="Times New Roman" w:cs="Times New Roman"/>
          <w:b/>
          <w:sz w:val="28"/>
          <w:szCs w:val="28"/>
        </w:rPr>
        <w:t>О мерах по реализации государственной  политики в области образования и науки».</w:t>
      </w:r>
    </w:p>
    <w:p w:rsidR="00547919" w:rsidRPr="00EF6CFF" w:rsidRDefault="00894CAD" w:rsidP="003F7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>Пункт 1-а</w:t>
      </w:r>
    </w:p>
    <w:p w:rsidR="006D28CC" w:rsidRPr="00EF6CFF" w:rsidRDefault="003F71C2" w:rsidP="003F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8CC" w:rsidRPr="00EF6CFF">
        <w:rPr>
          <w:rFonts w:ascii="Times New Roman" w:hAnsi="Times New Roman" w:cs="Times New Roman"/>
          <w:sz w:val="28"/>
          <w:szCs w:val="28"/>
        </w:rPr>
        <w:t>В соответствии с Указом Президента РФ от 07.05.2012г.№ 599 и в рамках разработки Концепции математического образования в 4 общеобраз</w:t>
      </w:r>
      <w:r w:rsidR="00EF6CFF">
        <w:rPr>
          <w:rFonts w:ascii="Times New Roman" w:hAnsi="Times New Roman" w:cs="Times New Roman"/>
          <w:sz w:val="28"/>
          <w:szCs w:val="28"/>
        </w:rPr>
        <w:t>овательных учреждениях района (МОУ «</w:t>
      </w:r>
      <w:r w:rsidR="006D28CC" w:rsidRPr="00EF6CFF">
        <w:rPr>
          <w:rFonts w:ascii="Times New Roman" w:hAnsi="Times New Roman" w:cs="Times New Roman"/>
          <w:sz w:val="28"/>
          <w:szCs w:val="28"/>
        </w:rPr>
        <w:t xml:space="preserve">СОШ№3» </w:t>
      </w:r>
      <w:r w:rsidR="00EF6C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D28CC" w:rsidRPr="00EF6CFF">
        <w:rPr>
          <w:rFonts w:ascii="Times New Roman" w:hAnsi="Times New Roman" w:cs="Times New Roman"/>
          <w:sz w:val="28"/>
          <w:szCs w:val="28"/>
        </w:rPr>
        <w:t xml:space="preserve">г. п. Тырныауз,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28CC" w:rsidRPr="00EF6CFF">
        <w:rPr>
          <w:rFonts w:ascii="Times New Roman" w:hAnsi="Times New Roman" w:cs="Times New Roman"/>
          <w:sz w:val="28"/>
          <w:szCs w:val="28"/>
        </w:rPr>
        <w:t>Гимназия №5»</w:t>
      </w:r>
      <w:r w:rsidR="00EF6CFF">
        <w:rPr>
          <w:rFonts w:ascii="Times New Roman" w:hAnsi="Times New Roman" w:cs="Times New Roman"/>
          <w:sz w:val="28"/>
          <w:szCs w:val="28"/>
        </w:rPr>
        <w:t xml:space="preserve"> </w:t>
      </w:r>
      <w:r w:rsidR="006D28CC" w:rsidRPr="00EF6CFF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6D28CC" w:rsidRPr="00EF6CF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D28CC" w:rsidRPr="00EF6CFF">
        <w:rPr>
          <w:rFonts w:ascii="Times New Roman" w:hAnsi="Times New Roman" w:cs="Times New Roman"/>
          <w:sz w:val="28"/>
          <w:szCs w:val="28"/>
        </w:rPr>
        <w:t xml:space="preserve">ырныауз,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28CC" w:rsidRPr="00EF6CFF">
        <w:rPr>
          <w:rFonts w:ascii="Times New Roman" w:hAnsi="Times New Roman" w:cs="Times New Roman"/>
          <w:sz w:val="28"/>
          <w:szCs w:val="28"/>
        </w:rPr>
        <w:t xml:space="preserve">СОШ» с. п. Эльбрус,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28CC" w:rsidRPr="00EF6CFF">
        <w:rPr>
          <w:rFonts w:ascii="Times New Roman" w:hAnsi="Times New Roman" w:cs="Times New Roman"/>
          <w:sz w:val="28"/>
          <w:szCs w:val="28"/>
        </w:rPr>
        <w:t>СОШ» с. п. Былым) проведены национальные исследования знаний учащихся по математике.</w:t>
      </w:r>
    </w:p>
    <w:p w:rsidR="00894CAD" w:rsidRPr="00EF6CFF" w:rsidRDefault="003F71C2" w:rsidP="003F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CAD" w:rsidRPr="00EF6CFF">
        <w:rPr>
          <w:rFonts w:ascii="Times New Roman" w:hAnsi="Times New Roman" w:cs="Times New Roman"/>
          <w:bCs/>
          <w:color w:val="000000"/>
          <w:sz w:val="28"/>
          <w:szCs w:val="28"/>
        </w:rPr>
        <w:t>В 2016 год</w:t>
      </w:r>
      <w:r w:rsidR="00455C79" w:rsidRPr="00EF6CFF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894CAD" w:rsidRPr="00EF6CFF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образовательных организациях, у</w:t>
      </w:r>
      <w:r w:rsidR="00455C79" w:rsidRPr="00EF6CFF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правлении образования проведена вся необходимая организационная работа </w:t>
      </w:r>
      <w:r w:rsidR="00894CAD" w:rsidRPr="00EF6CFF"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к проведению государственной итоговой аттестации выпускников 9,11 классов.</w:t>
      </w:r>
    </w:p>
    <w:p w:rsidR="00894CAD" w:rsidRPr="00EF6CFF" w:rsidRDefault="003F71C2" w:rsidP="003F71C2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4CAD" w:rsidRPr="00EF6CFF">
        <w:rPr>
          <w:color w:val="000000"/>
          <w:sz w:val="28"/>
          <w:szCs w:val="28"/>
        </w:rPr>
        <w:t>Издана необходимая нормативная правовая база для организованного проведения государственной итоговой аттестации: распоряжение местной администрации о создании муниципальной рабочей группы по подготовке и проведен</w:t>
      </w:r>
      <w:r w:rsidR="00EF6CFF">
        <w:rPr>
          <w:color w:val="000000"/>
          <w:sz w:val="28"/>
          <w:szCs w:val="28"/>
        </w:rPr>
        <w:t>ию ЕГЭ</w:t>
      </w:r>
      <w:r w:rsidR="00894CAD" w:rsidRPr="00EF6CFF">
        <w:rPr>
          <w:color w:val="000000"/>
          <w:sz w:val="28"/>
          <w:szCs w:val="28"/>
        </w:rPr>
        <w:t xml:space="preserve">, приказы и распоряжения МУ </w:t>
      </w:r>
      <w:r>
        <w:rPr>
          <w:color w:val="000000"/>
          <w:sz w:val="28"/>
          <w:szCs w:val="28"/>
        </w:rPr>
        <w:t>«</w:t>
      </w:r>
      <w:r w:rsidR="00894CAD" w:rsidRPr="00EF6CFF">
        <w:rPr>
          <w:color w:val="000000"/>
          <w:sz w:val="28"/>
          <w:szCs w:val="28"/>
        </w:rPr>
        <w:t>Управление образования».</w:t>
      </w:r>
    </w:p>
    <w:p w:rsidR="00894CAD" w:rsidRPr="00EF6CFF" w:rsidRDefault="00894CAD" w:rsidP="003F71C2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Всего выпускников 9 классов-295  чел, выпускников 11классов- 171 чел.</w:t>
      </w:r>
    </w:p>
    <w:p w:rsidR="00894CAD" w:rsidRPr="00EF6CFF" w:rsidRDefault="00894CAD" w:rsidP="003F71C2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171 выпускник 11 классов написал итоговое сочинение, которое является обязательным допуском к итоговой аттестации.</w:t>
      </w:r>
    </w:p>
    <w:p w:rsidR="00894CAD" w:rsidRPr="00EF6CFF" w:rsidRDefault="003F71C2" w:rsidP="003F71C2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4CAD" w:rsidRPr="00EF6CFF">
        <w:rPr>
          <w:color w:val="000000"/>
          <w:sz w:val="28"/>
          <w:szCs w:val="28"/>
        </w:rPr>
        <w:t xml:space="preserve">С целью подготовки к государственной итоговой аттестации выпускников 11 классов в 2016 году проведено 3 районных собрания с участием выпускников, их родителей, представителей  учебных заведений Республики. </w:t>
      </w:r>
    </w:p>
    <w:p w:rsidR="00894CAD" w:rsidRPr="00EF6CFF" w:rsidRDefault="003F71C2" w:rsidP="003F71C2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4CAD" w:rsidRPr="00EF6CFF">
        <w:rPr>
          <w:color w:val="000000"/>
          <w:sz w:val="28"/>
          <w:szCs w:val="28"/>
        </w:rPr>
        <w:t xml:space="preserve">В 2015-2016 учебном году в РФ стартовал проект </w:t>
      </w:r>
      <w:r>
        <w:rPr>
          <w:color w:val="000000"/>
          <w:sz w:val="28"/>
          <w:szCs w:val="28"/>
        </w:rPr>
        <w:t>«</w:t>
      </w:r>
      <w:r w:rsidR="00894CAD" w:rsidRPr="00EF6CFF">
        <w:rPr>
          <w:color w:val="000000"/>
          <w:sz w:val="28"/>
          <w:szCs w:val="28"/>
        </w:rPr>
        <w:t xml:space="preserve">Я сдам ЕГЭ». В рамках этого проекта выпускники общеобразовательных организаций района выполнили  диагностические работы по 4 предметам: русский язык, математика (базовый уровень), математика (профильный уровень), обществознание. Диагностические работы проведены в  4 этапа. </w:t>
      </w:r>
      <w:proofErr w:type="gramStart"/>
      <w:r w:rsidR="00894CAD" w:rsidRPr="00EF6CFF">
        <w:rPr>
          <w:color w:val="000000"/>
          <w:sz w:val="28"/>
          <w:szCs w:val="28"/>
        </w:rPr>
        <w:t>Кроме того, центром мониторинга и статистики проведена апробация контрольно- измерительных материалов (КИМ) по 4 предметам: история, обществознание, география, информатика.</w:t>
      </w:r>
      <w:proofErr w:type="gramEnd"/>
    </w:p>
    <w:p w:rsidR="00EF6CFF" w:rsidRDefault="00EF6CFF" w:rsidP="003F71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5B6" w:rsidRPr="00EF6CFF" w:rsidRDefault="009F55B6" w:rsidP="003F7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ЕГЭ -2016г. в сравнении</w:t>
      </w:r>
      <w:r w:rsidR="003F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b/>
          <w:sz w:val="28"/>
          <w:szCs w:val="28"/>
        </w:rPr>
        <w:t>с показателями по КБР и  другими муниципальными образованиями.</w:t>
      </w:r>
    </w:p>
    <w:tbl>
      <w:tblPr>
        <w:tblStyle w:val="a4"/>
        <w:tblW w:w="0" w:type="auto"/>
        <w:jc w:val="center"/>
        <w:tblLook w:val="04A0"/>
      </w:tblPr>
      <w:tblGrid>
        <w:gridCol w:w="566"/>
        <w:gridCol w:w="3280"/>
        <w:gridCol w:w="1559"/>
        <w:gridCol w:w="1418"/>
        <w:gridCol w:w="2126"/>
      </w:tblGrid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Место в КБР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</w:t>
            </w:r>
          </w:p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 xml:space="preserve"> к среднему </w:t>
            </w:r>
          </w:p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баллу по КБР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63.1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62.7-Выше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7C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профильный уровень)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50.3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44.2-Выше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46.4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44.9-выше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51.7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51.9-ниже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51.0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47.70 -выше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47.4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49.3-ниже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43.9-ниже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46.1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44.2- выше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49.1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59.6- ниже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48.0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51.1-ниже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61.3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52.8- выше</w:t>
            </w:r>
          </w:p>
        </w:tc>
      </w:tr>
      <w:tr w:rsidR="009F55B6" w:rsidRPr="00EF6CFF" w:rsidTr="003F71C2">
        <w:trPr>
          <w:jc w:val="center"/>
        </w:trPr>
        <w:tc>
          <w:tcPr>
            <w:tcW w:w="0" w:type="auto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43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559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418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F55B6" w:rsidRPr="00EF6CFF" w:rsidRDefault="009F55B6" w:rsidP="003F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3.9-выше</w:t>
            </w:r>
          </w:p>
        </w:tc>
      </w:tr>
    </w:tbl>
    <w:p w:rsidR="009F55B6" w:rsidRPr="00EF6CFF" w:rsidRDefault="009F55B6" w:rsidP="003F71C2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</w:p>
    <w:p w:rsidR="0060763C" w:rsidRPr="00EF6CFF" w:rsidRDefault="0060763C" w:rsidP="003F71C2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Сравнительные средние данные результатов ЕГЭ по нашему району и КБР показывают, что результаты по</w:t>
      </w:r>
      <w:r w:rsidR="009F55B6" w:rsidRPr="00EF6CFF">
        <w:rPr>
          <w:color w:val="000000"/>
          <w:sz w:val="28"/>
          <w:szCs w:val="28"/>
        </w:rPr>
        <w:t xml:space="preserve"> 7 предметам выше </w:t>
      </w:r>
      <w:r w:rsidRPr="00EF6CFF">
        <w:rPr>
          <w:color w:val="000000"/>
          <w:sz w:val="28"/>
          <w:szCs w:val="28"/>
        </w:rPr>
        <w:t>республиканского среднего балла.</w:t>
      </w:r>
    </w:p>
    <w:p w:rsidR="009F55B6" w:rsidRPr="00EF6CFF" w:rsidRDefault="009F55B6" w:rsidP="003F71C2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F6CFF">
        <w:rPr>
          <w:color w:val="000000"/>
          <w:sz w:val="28"/>
          <w:szCs w:val="28"/>
        </w:rPr>
        <w:t>За исключением 3 обучающихся</w:t>
      </w:r>
      <w:r w:rsidR="00524599" w:rsidRPr="00EF6CFF">
        <w:rPr>
          <w:color w:val="000000"/>
          <w:sz w:val="28"/>
          <w:szCs w:val="28"/>
        </w:rPr>
        <w:t>,</w:t>
      </w:r>
      <w:r w:rsidR="00EF6CFF">
        <w:rPr>
          <w:color w:val="000000"/>
          <w:sz w:val="28"/>
          <w:szCs w:val="28"/>
        </w:rPr>
        <w:t xml:space="preserve"> </w:t>
      </w:r>
      <w:r w:rsidRPr="00EF6CFF">
        <w:rPr>
          <w:color w:val="000000"/>
          <w:sz w:val="28"/>
          <w:szCs w:val="28"/>
        </w:rPr>
        <w:t>все выпускники 11 классов района получили аттестаты о среднем общем образовании</w:t>
      </w:r>
      <w:r w:rsidR="00524599" w:rsidRPr="00EF6CFF">
        <w:rPr>
          <w:color w:val="000000"/>
          <w:sz w:val="28"/>
          <w:szCs w:val="28"/>
        </w:rPr>
        <w:t xml:space="preserve"> в июне 2016 года.</w:t>
      </w:r>
      <w:r w:rsidR="00EF6CFF">
        <w:rPr>
          <w:color w:val="000000"/>
          <w:sz w:val="28"/>
          <w:szCs w:val="28"/>
        </w:rPr>
        <w:t xml:space="preserve">,                       </w:t>
      </w:r>
      <w:r w:rsidRPr="00EF6CFF">
        <w:rPr>
          <w:color w:val="000000"/>
          <w:sz w:val="28"/>
          <w:szCs w:val="28"/>
        </w:rPr>
        <w:t xml:space="preserve"> 1 выпускник, не преодолевший минимального порога по русскому языку, поступил в учебное заведение среднего профессионального образования,2 сдавали ЕГЭ по русс</w:t>
      </w:r>
      <w:r w:rsidR="00524599" w:rsidRPr="00EF6CFF">
        <w:rPr>
          <w:color w:val="000000"/>
          <w:sz w:val="28"/>
          <w:szCs w:val="28"/>
        </w:rPr>
        <w:t>кому языку 5 сентября 2016 года, преодолели минимальный порог и получили аттестаты о среднем общем образовании.</w:t>
      </w:r>
      <w:proofErr w:type="gramEnd"/>
    </w:p>
    <w:p w:rsidR="0060763C" w:rsidRPr="00EF6CFF" w:rsidRDefault="0060763C" w:rsidP="003F71C2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По обществознанию 30% выпускников не преодолели минимальный порог, по истории- 29 %, по биологии- 25 %.</w:t>
      </w:r>
    </w:p>
    <w:p w:rsidR="0060763C" w:rsidRPr="00EF6CFF" w:rsidRDefault="003F71C2" w:rsidP="003F71C2">
      <w:pPr>
        <w:pStyle w:val="a3"/>
        <w:shd w:val="clear" w:color="auto" w:fill="FFFFFF"/>
        <w:spacing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763C" w:rsidRPr="00EF6CFF">
        <w:rPr>
          <w:color w:val="000000"/>
          <w:sz w:val="28"/>
          <w:szCs w:val="28"/>
        </w:rPr>
        <w:t xml:space="preserve">Вместе с тем увеличилось количество выпускников, получивших  </w:t>
      </w:r>
      <w:r w:rsidR="0060763C" w:rsidRPr="00EF6CFF">
        <w:rPr>
          <w:b/>
          <w:color w:val="000000"/>
          <w:sz w:val="28"/>
          <w:szCs w:val="28"/>
        </w:rPr>
        <w:t>80 и более баллов.</w:t>
      </w:r>
    </w:p>
    <w:p w:rsidR="0060763C" w:rsidRPr="00EF6CFF" w:rsidRDefault="00524599" w:rsidP="003F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 xml:space="preserve">Все </w:t>
      </w:r>
      <w:r w:rsidR="0060763C" w:rsidRPr="00EF6CFF">
        <w:rPr>
          <w:rFonts w:ascii="Times New Roman" w:hAnsi="Times New Roman" w:cs="Times New Roman"/>
          <w:sz w:val="28"/>
          <w:szCs w:val="28"/>
        </w:rPr>
        <w:t xml:space="preserve">  учащиеся 9 классов успешно прошли государственную итоговую аттестацию в форме ОГЭ и ГВЭ. </w:t>
      </w:r>
    </w:p>
    <w:p w:rsidR="006D28CC" w:rsidRPr="00EF6CFF" w:rsidRDefault="003F71C2" w:rsidP="003F71C2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6D28CC" w:rsidRPr="00EF6CFF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 и развитие одарённости детей -</w:t>
      </w:r>
      <w:r w:rsidR="00EF6CFF" w:rsidRPr="00EF6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8CC" w:rsidRPr="00EF6CFF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важнейшая проблема нашего общества. Перед учителем стоит основная задача – способствовать развитию личности ребенка. Работа по обучению одарённых детей - задача, требующая совместных действий многих специалистов.</w:t>
      </w:r>
      <w:r w:rsidR="006D28CC" w:rsidRPr="00EF6CFF">
        <w:rPr>
          <w:rFonts w:ascii="Times New Roman" w:hAnsi="Times New Roman" w:cs="Times New Roman"/>
          <w:sz w:val="28"/>
          <w:szCs w:val="28"/>
        </w:rPr>
        <w:t xml:space="preserve">  Учащиеся школ занимаются проектной исследовательской деятельностью, занимают призовые места, получают гранты и дипломы.</w:t>
      </w:r>
      <w:r w:rsidR="006D28CC" w:rsidRPr="00EF6CFF">
        <w:rPr>
          <w:rFonts w:ascii="Times New Roman" w:hAnsi="Times New Roman" w:cs="Times New Roman"/>
          <w:bCs/>
          <w:sz w:val="28"/>
          <w:szCs w:val="28"/>
        </w:rPr>
        <w:t xml:space="preserve"> Организация работы с  одаренными детьми в общеобразовательных организациях  района   во внеурочной деятельности это: </w:t>
      </w:r>
      <w:proofErr w:type="spellStart"/>
      <w:r w:rsidR="006D28CC" w:rsidRPr="00EF6CFF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="006D28CC" w:rsidRPr="00EF6CFF">
        <w:rPr>
          <w:rFonts w:ascii="Times New Roman" w:hAnsi="Times New Roman" w:cs="Times New Roman"/>
          <w:sz w:val="28"/>
          <w:szCs w:val="28"/>
        </w:rPr>
        <w:t xml:space="preserve"> и профильная подготовка, организация кружковой работы, создание научного общества,  организация проектной деятельности, организация экскурсий, выходов в театр, музеи и т.д., организация погружения в предметы по профилям (в каникулярное время)</w:t>
      </w:r>
      <w:proofErr w:type="gramStart"/>
      <w:r w:rsidR="006D28CC" w:rsidRPr="00EF6CF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6D28CC" w:rsidRPr="00EF6CFF">
        <w:rPr>
          <w:rFonts w:ascii="Times New Roman" w:hAnsi="Times New Roman" w:cs="Times New Roman"/>
          <w:sz w:val="28"/>
          <w:szCs w:val="28"/>
        </w:rPr>
        <w:t>рганизацию ученических научных конференций, организация предметных выставок, работа  спортивных секций, организация конкурсов, викторин, интеллектуальных игр, выпуск стенгазет, образовательные туристические поездки.</w:t>
      </w:r>
    </w:p>
    <w:p w:rsidR="006D28CC" w:rsidRPr="00EF6CFF" w:rsidRDefault="006D28CC" w:rsidP="003F71C2">
      <w:pPr>
        <w:pStyle w:val="a3"/>
        <w:shd w:val="clear" w:color="auto" w:fill="FFFFFF" w:themeFill="background1"/>
        <w:spacing w:before="90" w:beforeAutospacing="0" w:after="90" w:afterAutospacing="0"/>
        <w:ind w:firstLine="709"/>
        <w:jc w:val="both"/>
        <w:rPr>
          <w:bCs/>
          <w:color w:val="444444"/>
          <w:sz w:val="28"/>
          <w:szCs w:val="28"/>
        </w:rPr>
      </w:pPr>
      <w:r w:rsidRPr="00EF6CFF">
        <w:rPr>
          <w:sz w:val="28"/>
          <w:szCs w:val="28"/>
        </w:rPr>
        <w:t>В районе с целью выявления и поддержки одаренных детей проводятся школьный и районный этапы Всероссийской олимпиады школьников, в которых участвуют учащиеся 7-11 классо</w:t>
      </w:r>
      <w:proofErr w:type="gramStart"/>
      <w:r w:rsidRPr="00EF6CFF">
        <w:rPr>
          <w:sz w:val="28"/>
          <w:szCs w:val="28"/>
        </w:rPr>
        <w:t>в</w:t>
      </w:r>
      <w:r w:rsidR="00607CB2">
        <w:rPr>
          <w:sz w:val="28"/>
          <w:szCs w:val="28"/>
        </w:rPr>
        <w:t>(</w:t>
      </w:r>
      <w:proofErr w:type="gramEnd"/>
      <w:r w:rsidRPr="00EF6CFF">
        <w:rPr>
          <w:sz w:val="28"/>
          <w:szCs w:val="28"/>
        </w:rPr>
        <w:t>более 25 % от общего числа обучающихся). Кроме того, наши учащиес</w:t>
      </w:r>
      <w:proofErr w:type="gramStart"/>
      <w:r w:rsidRPr="00EF6CFF">
        <w:rPr>
          <w:sz w:val="28"/>
          <w:szCs w:val="28"/>
        </w:rPr>
        <w:t>я-</w:t>
      </w:r>
      <w:proofErr w:type="gramEnd"/>
      <w:r w:rsidRPr="00EF6CFF">
        <w:rPr>
          <w:sz w:val="28"/>
          <w:szCs w:val="28"/>
        </w:rPr>
        <w:t xml:space="preserve"> участники молодежных предметных чемпионатов, конкурсов      </w:t>
      </w:r>
      <w:r w:rsidR="003F71C2">
        <w:rPr>
          <w:sz w:val="28"/>
          <w:szCs w:val="28"/>
        </w:rPr>
        <w:t>«</w:t>
      </w:r>
      <w:r w:rsidRPr="00EF6CFF">
        <w:rPr>
          <w:sz w:val="28"/>
          <w:szCs w:val="28"/>
        </w:rPr>
        <w:t xml:space="preserve">Русский медвежонок», </w:t>
      </w:r>
      <w:r w:rsidR="003F71C2">
        <w:rPr>
          <w:sz w:val="28"/>
          <w:szCs w:val="28"/>
        </w:rPr>
        <w:t>«</w:t>
      </w:r>
      <w:r w:rsidRPr="00EF6CFF">
        <w:rPr>
          <w:sz w:val="28"/>
          <w:szCs w:val="28"/>
        </w:rPr>
        <w:t xml:space="preserve">Кенгуру», </w:t>
      </w:r>
      <w:r w:rsidR="003F71C2">
        <w:rPr>
          <w:sz w:val="28"/>
          <w:szCs w:val="28"/>
        </w:rPr>
        <w:t>«</w:t>
      </w:r>
      <w:r w:rsidRPr="00EF6CFF">
        <w:rPr>
          <w:sz w:val="28"/>
          <w:szCs w:val="28"/>
        </w:rPr>
        <w:t>КИТ»,  «Британский бульдог» и др. Учащиеся школ занимаются проектной исследовательской деятельностью, занимают призовые места, получают гранты и дипломы.</w:t>
      </w:r>
    </w:p>
    <w:p w:rsidR="006D28CC" w:rsidRPr="00EF6CFF" w:rsidRDefault="003F71C2" w:rsidP="003F71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="006D28CC" w:rsidRPr="00EF6CFF">
        <w:rPr>
          <w:rFonts w:ascii="Times New Roman" w:hAnsi="Times New Roman" w:cs="Times New Roman"/>
          <w:sz w:val="28"/>
          <w:szCs w:val="28"/>
        </w:rPr>
        <w:t>3 учащихся прошли тестирование и зачислены в лицей д</w:t>
      </w:r>
      <w:r w:rsidR="00EF6CFF">
        <w:rPr>
          <w:rFonts w:ascii="Times New Roman" w:hAnsi="Times New Roman" w:cs="Times New Roman"/>
          <w:sz w:val="28"/>
          <w:szCs w:val="28"/>
        </w:rPr>
        <w:t>ля одаренных детей в Академии «</w:t>
      </w:r>
      <w:r w:rsidR="006D28CC" w:rsidRPr="00EF6CFF">
        <w:rPr>
          <w:rFonts w:ascii="Times New Roman" w:hAnsi="Times New Roman" w:cs="Times New Roman"/>
          <w:sz w:val="28"/>
          <w:szCs w:val="28"/>
        </w:rPr>
        <w:t>Солнечный город».</w:t>
      </w:r>
      <w:proofErr w:type="gramEnd"/>
    </w:p>
    <w:p w:rsidR="006D28CC" w:rsidRPr="00EF6CFF" w:rsidRDefault="003F71C2" w:rsidP="003F71C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8CC" w:rsidRPr="00EF6CFF">
        <w:rPr>
          <w:rFonts w:ascii="Times New Roman" w:hAnsi="Times New Roman" w:cs="Times New Roman"/>
          <w:sz w:val="28"/>
          <w:szCs w:val="28"/>
        </w:rPr>
        <w:t xml:space="preserve">Вместе с тем работа с одаренными детьми должна претерпеть кардинальные изменения. Так, муниципальное учреждение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28CC" w:rsidRPr="00EF6CFF">
        <w:rPr>
          <w:rFonts w:ascii="Times New Roman" w:hAnsi="Times New Roman" w:cs="Times New Roman"/>
          <w:sz w:val="28"/>
          <w:szCs w:val="28"/>
        </w:rPr>
        <w:t>Центр развития творчества детей и юношества» в текущем учебном году должно реорганизовать направления деятельности.</w:t>
      </w:r>
    </w:p>
    <w:p w:rsidR="00894CAD" w:rsidRPr="00EF6CFF" w:rsidRDefault="00894CAD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Одним из непременных условий повышения качества образования является поэтапное введение Федеральных государственных образовательных стандартов.</w:t>
      </w:r>
    </w:p>
    <w:p w:rsidR="00894CAD" w:rsidRPr="00EF6CFF" w:rsidRDefault="00894CAD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В общеобразовательных  организациях обеспечен комплекс условий для реализации основной образовательной программы, соответствующей требованиям ФГОС ООО: кадровых, финансов</w:t>
      </w:r>
      <w:proofErr w:type="gramStart"/>
      <w:r w:rsidRPr="00EF6CFF">
        <w:rPr>
          <w:color w:val="000000"/>
          <w:sz w:val="28"/>
          <w:szCs w:val="28"/>
        </w:rPr>
        <w:t>о-</w:t>
      </w:r>
      <w:proofErr w:type="gramEnd"/>
      <w:r w:rsidRPr="00EF6CFF">
        <w:rPr>
          <w:color w:val="000000"/>
          <w:sz w:val="28"/>
          <w:szCs w:val="28"/>
        </w:rPr>
        <w:t xml:space="preserve"> экономических, материально- технических, психолого- педагогических, информационно- методических.</w:t>
      </w:r>
    </w:p>
    <w:p w:rsidR="00894CAD" w:rsidRPr="00EF6CFF" w:rsidRDefault="00894CAD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По ФГОС нового поколения обучаются учащиеся 1-4 классов</w:t>
      </w:r>
      <w:r w:rsidR="00607CB2">
        <w:rPr>
          <w:color w:val="000000"/>
          <w:sz w:val="28"/>
          <w:szCs w:val="28"/>
        </w:rPr>
        <w:t>,</w:t>
      </w:r>
      <w:r w:rsidRPr="00EF6CFF">
        <w:rPr>
          <w:color w:val="000000"/>
          <w:sz w:val="28"/>
          <w:szCs w:val="28"/>
        </w:rPr>
        <w:t xml:space="preserve"> в 2015 году </w:t>
      </w:r>
      <w:proofErr w:type="gramStart"/>
      <w:r w:rsidRPr="00EF6CFF">
        <w:rPr>
          <w:color w:val="000000"/>
          <w:sz w:val="28"/>
          <w:szCs w:val="28"/>
        </w:rPr>
        <w:t>введен</w:t>
      </w:r>
      <w:proofErr w:type="gramEnd"/>
      <w:r w:rsidRPr="00EF6CFF">
        <w:rPr>
          <w:color w:val="000000"/>
          <w:sz w:val="28"/>
          <w:szCs w:val="28"/>
        </w:rPr>
        <w:t xml:space="preserve"> ФГОС для основной общей школы. Всего 1953 </w:t>
      </w:r>
      <w:proofErr w:type="gramStart"/>
      <w:r w:rsidRPr="00EF6CFF">
        <w:rPr>
          <w:color w:val="000000"/>
          <w:sz w:val="28"/>
          <w:szCs w:val="28"/>
        </w:rPr>
        <w:t>обучающихся</w:t>
      </w:r>
      <w:proofErr w:type="gramEnd"/>
    </w:p>
    <w:p w:rsidR="00894CAD" w:rsidRPr="00EF6CFF" w:rsidRDefault="00894CAD" w:rsidP="003F71C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CFF">
        <w:rPr>
          <w:rFonts w:ascii="Times New Roman" w:hAnsi="Times New Roman" w:cs="Times New Roman"/>
          <w:b/>
          <w:sz w:val="28"/>
          <w:szCs w:val="28"/>
        </w:rPr>
        <w:t>Пункт1-в</w:t>
      </w:r>
    </w:p>
    <w:p w:rsidR="00A9621D" w:rsidRPr="00EF6CFF" w:rsidRDefault="00A9621D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CFF">
        <w:rPr>
          <w:rFonts w:ascii="Times New Roman" w:hAnsi="Times New Roman" w:cs="Times New Roman"/>
          <w:sz w:val="28"/>
          <w:szCs w:val="28"/>
        </w:rPr>
        <w:t xml:space="preserve">В целях развития и совершенствования муниципальной системы дошкольного образования Эльбрусского района по обеспечению доступности всем детям качественного дошкольного образования  разработана комплексная целевая программа </w:t>
      </w:r>
      <w:r w:rsidR="003F71C2">
        <w:rPr>
          <w:rFonts w:ascii="Times New Roman" w:hAnsi="Times New Roman" w:cs="Times New Roman"/>
          <w:sz w:val="28"/>
          <w:szCs w:val="28"/>
        </w:rPr>
        <w:t>«</w:t>
      </w:r>
      <w:r w:rsidRPr="00EF6CFF">
        <w:rPr>
          <w:rFonts w:ascii="Times New Roman" w:hAnsi="Times New Roman" w:cs="Times New Roman"/>
          <w:sz w:val="28"/>
          <w:szCs w:val="28"/>
        </w:rPr>
        <w:t xml:space="preserve">Развитие  современной муниципальной системы дошкольного образования  в Эльбрусском районе  на 2014-2018 г.г.», </w:t>
      </w:r>
      <w:r w:rsidR="00886289" w:rsidRPr="00EF6CFF">
        <w:rPr>
          <w:rFonts w:ascii="Times New Roman" w:hAnsi="Times New Roman" w:cs="Times New Roman"/>
          <w:sz w:val="28"/>
          <w:szCs w:val="28"/>
        </w:rPr>
        <w:t xml:space="preserve">которая предусматривает </w:t>
      </w:r>
      <w:r w:rsidRPr="00EF6CFF">
        <w:rPr>
          <w:rFonts w:ascii="Times New Roman" w:hAnsi="Times New Roman" w:cs="Times New Roman"/>
          <w:sz w:val="28"/>
          <w:szCs w:val="28"/>
        </w:rPr>
        <w:t xml:space="preserve"> обеспечение 100% доступности  дошкольного образования для детей в возрасте от 3 до 7 лет всем детям, независимо от их </w:t>
      </w:r>
      <w:r w:rsidR="00835E0D" w:rsidRPr="00EF6CFF">
        <w:rPr>
          <w:rFonts w:ascii="Times New Roman" w:hAnsi="Times New Roman" w:cs="Times New Roman"/>
          <w:sz w:val="28"/>
          <w:szCs w:val="28"/>
        </w:rPr>
        <w:t>социального статуса, вт</w:t>
      </w:r>
      <w:proofErr w:type="gramEnd"/>
      <w:r w:rsidR="00835E0D" w:rsidRPr="00EF6CFF">
        <w:rPr>
          <w:rFonts w:ascii="Times New Roman" w:hAnsi="Times New Roman" w:cs="Times New Roman"/>
          <w:sz w:val="28"/>
          <w:szCs w:val="28"/>
        </w:rPr>
        <w:t>.ч. детей</w:t>
      </w:r>
      <w:r w:rsidRPr="00EF6CFF">
        <w:rPr>
          <w:rFonts w:ascii="Times New Roman" w:hAnsi="Times New Roman" w:cs="Times New Roman"/>
          <w:sz w:val="28"/>
          <w:szCs w:val="28"/>
        </w:rPr>
        <w:t xml:space="preserve"> с особыми образовательными </w:t>
      </w:r>
      <w:proofErr w:type="spellStart"/>
      <w:r w:rsidRPr="00EF6CFF">
        <w:rPr>
          <w:rFonts w:ascii="Times New Roman" w:hAnsi="Times New Roman" w:cs="Times New Roman"/>
          <w:sz w:val="28"/>
          <w:szCs w:val="28"/>
        </w:rPr>
        <w:t>потребностями</w:t>
      </w:r>
      <w:proofErr w:type="gramStart"/>
      <w:r w:rsidRPr="00EF6CFF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EF6CFF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Pr="00EF6CFF">
        <w:rPr>
          <w:rFonts w:ascii="Times New Roman" w:hAnsi="Times New Roman" w:cs="Times New Roman"/>
          <w:sz w:val="28"/>
          <w:szCs w:val="28"/>
        </w:rPr>
        <w:t xml:space="preserve"> эффективных форм и способов расширения возможностей,  обеспечивающие шаговую доступность дошкольного образования  детям  раннего возраста;  внедрение вариативности и разнообразия дошкольных услуг  для обес</w:t>
      </w:r>
      <w:r w:rsidR="003F71C2">
        <w:rPr>
          <w:rFonts w:ascii="Times New Roman" w:hAnsi="Times New Roman" w:cs="Times New Roman"/>
          <w:sz w:val="28"/>
          <w:szCs w:val="28"/>
        </w:rPr>
        <w:t xml:space="preserve">печения высокого качества </w:t>
      </w:r>
      <w:r w:rsidRPr="00EF6CFF">
        <w:rPr>
          <w:rFonts w:ascii="Times New Roman" w:hAnsi="Times New Roman" w:cs="Times New Roman"/>
          <w:sz w:val="28"/>
          <w:szCs w:val="28"/>
        </w:rPr>
        <w:t xml:space="preserve">дошкольного образования  и внедрения инновационных  дополнительных общеобразовательных программ, в т.ч.  адаптированных программ специального образования,  для реализации инклюзивного, эксклюзивного образования, а также работа с одарёнными </w:t>
      </w:r>
      <w:proofErr w:type="spellStart"/>
      <w:r w:rsidRPr="00EF6CFF"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 w:rsidRPr="00EF6CFF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EF6CFF">
        <w:rPr>
          <w:rFonts w:ascii="Times New Roman" w:hAnsi="Times New Roman" w:cs="Times New Roman"/>
          <w:sz w:val="28"/>
          <w:szCs w:val="28"/>
        </w:rPr>
        <w:t>овершенствование</w:t>
      </w:r>
      <w:proofErr w:type="spellEnd"/>
      <w:r w:rsidRPr="00EF6CFF">
        <w:rPr>
          <w:rFonts w:ascii="Times New Roman" w:hAnsi="Times New Roman" w:cs="Times New Roman"/>
          <w:sz w:val="28"/>
          <w:szCs w:val="28"/>
        </w:rPr>
        <w:t xml:space="preserve"> системы подготовки высококвалифицированных кадров для работы с детьми дошкольного возраста по данным направлениям в режиме конкурентной среды в  соответствии с требованиями современного образования.</w:t>
      </w:r>
    </w:p>
    <w:p w:rsidR="001A6266" w:rsidRPr="00EF6CFF" w:rsidRDefault="003F71C2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A6266" w:rsidRPr="00EF6CFF">
        <w:rPr>
          <w:color w:val="000000"/>
          <w:sz w:val="28"/>
          <w:szCs w:val="28"/>
        </w:rPr>
        <w:t xml:space="preserve">В 2015 -2026 учебном году в рамках ФЦПРО на открытие дополнительных дошкольных мест на 65 детей дошкольного возраста выделено 5240100 руб., дополнительные места созданы на базе: </w:t>
      </w:r>
    </w:p>
    <w:p w:rsidR="001A6266" w:rsidRPr="00EF6CFF" w:rsidRDefault="001A6266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 xml:space="preserve"> МОУ </w:t>
      </w:r>
      <w:r w:rsidR="003F71C2">
        <w:rPr>
          <w:color w:val="000000"/>
          <w:sz w:val="28"/>
          <w:szCs w:val="28"/>
        </w:rPr>
        <w:t>«</w:t>
      </w:r>
      <w:r w:rsidRPr="00EF6CFF">
        <w:rPr>
          <w:color w:val="000000"/>
          <w:sz w:val="28"/>
          <w:szCs w:val="28"/>
        </w:rPr>
        <w:t>Прогимназия №4»г.п. Тырныауз-20 мест;</w:t>
      </w:r>
    </w:p>
    <w:p w:rsidR="001A6266" w:rsidRPr="00EF6CFF" w:rsidRDefault="001A6266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 xml:space="preserve">МОУ </w:t>
      </w:r>
      <w:r w:rsidR="003F71C2">
        <w:rPr>
          <w:color w:val="000000"/>
          <w:sz w:val="28"/>
          <w:szCs w:val="28"/>
        </w:rPr>
        <w:t>«</w:t>
      </w:r>
      <w:r w:rsidRPr="00EF6CFF">
        <w:rPr>
          <w:color w:val="000000"/>
          <w:sz w:val="28"/>
          <w:szCs w:val="28"/>
        </w:rPr>
        <w:t>Лицей №1»г.п. Тырныауз -25 мест;</w:t>
      </w:r>
    </w:p>
    <w:p w:rsidR="001A6266" w:rsidRPr="00EF6CFF" w:rsidRDefault="001A6266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 xml:space="preserve"> МОУ ««СОШ» с. п. Былым - 20 мест. </w:t>
      </w:r>
    </w:p>
    <w:p w:rsidR="001A6266" w:rsidRPr="00EF6CFF" w:rsidRDefault="003F71C2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A6266" w:rsidRPr="00EF6CFF">
        <w:rPr>
          <w:color w:val="000000"/>
          <w:sz w:val="28"/>
          <w:szCs w:val="28"/>
        </w:rPr>
        <w:t>На выделенные средства проведены строительн</w:t>
      </w:r>
      <w:proofErr w:type="gramStart"/>
      <w:r w:rsidR="001A6266" w:rsidRPr="00EF6CFF">
        <w:rPr>
          <w:color w:val="000000"/>
          <w:sz w:val="28"/>
          <w:szCs w:val="28"/>
        </w:rPr>
        <w:t>о-</w:t>
      </w:r>
      <w:proofErr w:type="gramEnd"/>
      <w:r w:rsidR="001A6266" w:rsidRPr="00EF6CFF">
        <w:rPr>
          <w:color w:val="000000"/>
          <w:sz w:val="28"/>
          <w:szCs w:val="28"/>
        </w:rPr>
        <w:t xml:space="preserve"> ремонтные работы групповых помещений, реконструкция кровель, приобретено оборудование для групповых комнат.</w:t>
      </w:r>
    </w:p>
    <w:p w:rsidR="00750FBE" w:rsidRPr="00EF6CFF" w:rsidRDefault="00750FBE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В 2016 году в электронной очереди на получение места в дошкольном</w:t>
      </w:r>
      <w:r w:rsidR="00983B2F" w:rsidRPr="00EF6CFF">
        <w:rPr>
          <w:rFonts w:ascii="Times New Roman" w:hAnsi="Times New Roman" w:cs="Times New Roman"/>
          <w:sz w:val="28"/>
          <w:szCs w:val="28"/>
        </w:rPr>
        <w:t xml:space="preserve"> отделении стояло 565</w:t>
      </w:r>
      <w:r w:rsidRPr="00EF6CFF">
        <w:rPr>
          <w:rFonts w:ascii="Times New Roman" w:hAnsi="Times New Roman" w:cs="Times New Roman"/>
          <w:sz w:val="28"/>
          <w:szCs w:val="28"/>
        </w:rPr>
        <w:t xml:space="preserve"> ч</w:t>
      </w:r>
      <w:r w:rsidR="00983B2F" w:rsidRPr="00EF6CFF">
        <w:rPr>
          <w:rFonts w:ascii="Times New Roman" w:hAnsi="Times New Roman" w:cs="Times New Roman"/>
          <w:sz w:val="28"/>
          <w:szCs w:val="28"/>
        </w:rPr>
        <w:t xml:space="preserve">ел.,  по состоянию на 1 октября 2016 года выдано </w:t>
      </w:r>
      <w:r w:rsidR="00084727" w:rsidRPr="00EF6CFF">
        <w:rPr>
          <w:rFonts w:ascii="Times New Roman" w:hAnsi="Times New Roman" w:cs="Times New Roman"/>
          <w:sz w:val="28"/>
          <w:szCs w:val="28"/>
        </w:rPr>
        <w:t>524</w:t>
      </w:r>
      <w:r w:rsidRPr="00EF6CF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84727" w:rsidRPr="00EF6CFF">
        <w:rPr>
          <w:rFonts w:ascii="Times New Roman" w:hAnsi="Times New Roman" w:cs="Times New Roman"/>
          <w:sz w:val="28"/>
          <w:szCs w:val="28"/>
        </w:rPr>
        <w:t>я в дошкольные отделения. Всем детям в возрасте от 3 до 7 лет выданы направления, остальные  31</w:t>
      </w:r>
      <w:r w:rsidR="003E0A78" w:rsidRPr="00EF6CFF">
        <w:rPr>
          <w:rFonts w:ascii="Times New Roman" w:hAnsi="Times New Roman" w:cs="Times New Roman"/>
          <w:sz w:val="28"/>
          <w:szCs w:val="28"/>
        </w:rPr>
        <w:t xml:space="preserve"> ребено</w:t>
      </w:r>
      <w:proofErr w:type="gramStart"/>
      <w:r w:rsidR="003E0A78" w:rsidRPr="00EF6CF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3E0A78" w:rsidRPr="00EF6CFF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EF6CFF">
        <w:rPr>
          <w:rFonts w:ascii="Times New Roman" w:hAnsi="Times New Roman" w:cs="Times New Roman"/>
          <w:sz w:val="28"/>
          <w:szCs w:val="28"/>
        </w:rPr>
        <w:t xml:space="preserve">   в возрасте до 1.5 лет. По исполнении  1. 5 лет им будут также предоставлены дошкольные места.</w:t>
      </w:r>
    </w:p>
    <w:p w:rsidR="00973FC0" w:rsidRPr="00EF6CFF" w:rsidRDefault="003F71C2" w:rsidP="003F7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FC0" w:rsidRPr="00EF6CFF">
        <w:rPr>
          <w:rFonts w:ascii="Times New Roman" w:hAnsi="Times New Roman" w:cs="Times New Roman"/>
          <w:sz w:val="28"/>
          <w:szCs w:val="28"/>
        </w:rPr>
        <w:t xml:space="preserve">Для оздоровления </w:t>
      </w:r>
      <w:r w:rsidR="003E0A78" w:rsidRPr="00EF6CFF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="00973FC0" w:rsidRPr="00EF6CFF">
        <w:rPr>
          <w:rFonts w:ascii="Times New Roman" w:hAnsi="Times New Roman" w:cs="Times New Roman"/>
          <w:sz w:val="28"/>
          <w:szCs w:val="28"/>
        </w:rPr>
        <w:t xml:space="preserve"> введены в эксплуатацию плавательные бассейны в дошкольных отделениях школы №3 </w:t>
      </w:r>
      <w:r w:rsidR="008F2132" w:rsidRPr="00EF6CFF">
        <w:rPr>
          <w:rFonts w:ascii="Times New Roman" w:hAnsi="Times New Roman" w:cs="Times New Roman"/>
          <w:sz w:val="28"/>
          <w:szCs w:val="28"/>
        </w:rPr>
        <w:t xml:space="preserve">и </w:t>
      </w:r>
      <w:r w:rsidR="00973FC0" w:rsidRPr="00EF6CFF">
        <w:rPr>
          <w:rFonts w:ascii="Times New Roman" w:hAnsi="Times New Roman" w:cs="Times New Roman"/>
          <w:sz w:val="28"/>
          <w:szCs w:val="28"/>
        </w:rPr>
        <w:t xml:space="preserve">гимназии №5 в </w:t>
      </w:r>
      <w:proofErr w:type="gramStart"/>
      <w:r w:rsidR="00973FC0" w:rsidRPr="00EF6C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73FC0" w:rsidRPr="00EF6CFF">
        <w:rPr>
          <w:rFonts w:ascii="Times New Roman" w:hAnsi="Times New Roman" w:cs="Times New Roman"/>
          <w:sz w:val="28"/>
          <w:szCs w:val="28"/>
        </w:rPr>
        <w:t>.п. Тырныауз.</w:t>
      </w:r>
    </w:p>
    <w:p w:rsidR="001A6266" w:rsidRPr="00EF6CFF" w:rsidRDefault="001A6266" w:rsidP="003F71C2">
      <w:pPr>
        <w:pStyle w:val="a3"/>
        <w:shd w:val="clear" w:color="auto" w:fill="FFFFFF"/>
        <w:spacing w:after="202" w:afterAutospacing="0"/>
        <w:jc w:val="center"/>
        <w:rPr>
          <w:b/>
          <w:color w:val="000000"/>
          <w:sz w:val="28"/>
          <w:szCs w:val="28"/>
        </w:rPr>
      </w:pPr>
      <w:r w:rsidRPr="00EF6CFF">
        <w:rPr>
          <w:b/>
          <w:color w:val="000000"/>
          <w:sz w:val="28"/>
          <w:szCs w:val="28"/>
        </w:rPr>
        <w:t>Поставленная Президентом Российской Федерации В.В. Путиным задача по доступности дошкольного образования для детей в возрасте от 3 до 7 лет в Эльбрусском районе решена.</w:t>
      </w:r>
    </w:p>
    <w:p w:rsidR="00750FBE" w:rsidRPr="00EF6CFF" w:rsidRDefault="003F71C2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1A6266" w:rsidRPr="00EF6CFF">
        <w:rPr>
          <w:color w:val="000000"/>
          <w:sz w:val="28"/>
          <w:szCs w:val="28"/>
        </w:rPr>
        <w:t xml:space="preserve">Вместе с тем с целью обеспечения детей дошкольного возраста качественными дошкольными образовательными услугами в соответствии с требованиями ФГОС и </w:t>
      </w:r>
      <w:proofErr w:type="spellStart"/>
      <w:r w:rsidR="001A6266" w:rsidRPr="00EF6CFF">
        <w:rPr>
          <w:color w:val="000000"/>
          <w:sz w:val="28"/>
          <w:szCs w:val="28"/>
        </w:rPr>
        <w:t>САНПиН</w:t>
      </w:r>
      <w:proofErr w:type="spellEnd"/>
      <w:r w:rsidR="001A6266" w:rsidRPr="00EF6CFF">
        <w:rPr>
          <w:color w:val="000000"/>
          <w:sz w:val="28"/>
          <w:szCs w:val="28"/>
        </w:rPr>
        <w:t xml:space="preserve"> необходимо строительство дошкольных организаций в с. п. </w:t>
      </w:r>
      <w:proofErr w:type="spellStart"/>
      <w:r w:rsidR="001A6266" w:rsidRPr="00EF6CFF">
        <w:rPr>
          <w:color w:val="000000"/>
          <w:sz w:val="28"/>
          <w:szCs w:val="28"/>
        </w:rPr>
        <w:t>Терскол</w:t>
      </w:r>
      <w:proofErr w:type="spellEnd"/>
      <w:r w:rsidR="001A6266" w:rsidRPr="00EF6CFF">
        <w:rPr>
          <w:color w:val="000000"/>
          <w:sz w:val="28"/>
          <w:szCs w:val="28"/>
        </w:rPr>
        <w:t xml:space="preserve"> и в с. п. </w:t>
      </w:r>
      <w:proofErr w:type="spellStart"/>
      <w:r w:rsidR="001A6266" w:rsidRPr="00EF6CFF">
        <w:rPr>
          <w:color w:val="000000"/>
          <w:sz w:val="28"/>
          <w:szCs w:val="28"/>
        </w:rPr>
        <w:t>Кенделен</w:t>
      </w:r>
      <w:proofErr w:type="spellEnd"/>
      <w:r w:rsidR="001A6266" w:rsidRPr="00EF6CFF">
        <w:rPr>
          <w:color w:val="000000"/>
          <w:sz w:val="28"/>
          <w:szCs w:val="28"/>
        </w:rPr>
        <w:t>, так как они находятся в приспособленных помещениях.</w:t>
      </w:r>
      <w:proofErr w:type="gramEnd"/>
    </w:p>
    <w:p w:rsidR="00886289" w:rsidRPr="00EF6CFF" w:rsidRDefault="003F71C2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9621D" w:rsidRPr="00EF6CFF">
        <w:rPr>
          <w:sz w:val="28"/>
          <w:szCs w:val="28"/>
        </w:rPr>
        <w:t xml:space="preserve">В 2017году в с.п. </w:t>
      </w:r>
      <w:proofErr w:type="spellStart"/>
      <w:r w:rsidR="00A9621D" w:rsidRPr="00EF6CFF">
        <w:rPr>
          <w:sz w:val="28"/>
          <w:szCs w:val="28"/>
        </w:rPr>
        <w:t>Терскол</w:t>
      </w:r>
      <w:proofErr w:type="spellEnd"/>
      <w:r w:rsidR="00A9621D" w:rsidRPr="00EF6CFF">
        <w:rPr>
          <w:sz w:val="28"/>
          <w:szCs w:val="28"/>
        </w:rPr>
        <w:t xml:space="preserve"> планируется открытие частного детского сада для детей дошкольного возраста индивидуальным предпринимателем. При поддержке МУ «Управления образования» совместно с предпринимателем будущего частного детского сада  разработан социально-образовательный проект по реализации широкого спектра  разнообразия дополнительных  образовательных услуг, как  альтернативного дошкольного образования. В настоящее время ведётся поиск приобретения помещения индивидуальным предпринимателем в соответствии с требованиями СанПиН.</w:t>
      </w:r>
    </w:p>
    <w:p w:rsidR="00746C36" w:rsidRPr="00EF6CFF" w:rsidRDefault="003F71C2" w:rsidP="003F71C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6676" w:rsidRPr="00EF6CFF">
        <w:rPr>
          <w:rFonts w:ascii="Times New Roman" w:hAnsi="Times New Roman" w:cs="Times New Roman"/>
          <w:b/>
          <w:sz w:val="28"/>
          <w:szCs w:val="28"/>
        </w:rPr>
        <w:t>п.</w:t>
      </w:r>
      <w:r w:rsidR="00BA231B" w:rsidRPr="00EF6CFF">
        <w:rPr>
          <w:rFonts w:ascii="Times New Roman" w:hAnsi="Times New Roman" w:cs="Times New Roman"/>
          <w:b/>
          <w:sz w:val="28"/>
          <w:szCs w:val="28"/>
        </w:rPr>
        <w:t>1-б</w:t>
      </w:r>
      <w:r w:rsidR="00F252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6C36" w:rsidRPr="00EF6CFF">
        <w:rPr>
          <w:rFonts w:ascii="Times New Roman" w:hAnsi="Times New Roman" w:cs="Times New Roman"/>
          <w:color w:val="000000"/>
          <w:sz w:val="28"/>
          <w:szCs w:val="28"/>
        </w:rPr>
        <w:t>МУ «Управление образования» администрации Эльбрусского муниципального района представляет анализ выполнения мероприятий по повышению квалификации и профессиональной подготовке населения района в возрасте от 25-65 лет</w:t>
      </w:r>
    </w:p>
    <w:p w:rsidR="007C3D2A" w:rsidRPr="00EF6CFF" w:rsidRDefault="003F71C2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C3D2A" w:rsidRPr="00EF6CFF">
        <w:rPr>
          <w:color w:val="000000"/>
          <w:sz w:val="28"/>
          <w:szCs w:val="28"/>
        </w:rPr>
        <w:t>В течен</w:t>
      </w:r>
      <w:r w:rsidR="00C542CD" w:rsidRPr="00EF6CFF">
        <w:rPr>
          <w:color w:val="000000"/>
          <w:sz w:val="28"/>
          <w:szCs w:val="28"/>
        </w:rPr>
        <w:t>ие последних трех лет  51</w:t>
      </w:r>
      <w:r w:rsidR="00974A12" w:rsidRPr="00EF6CFF">
        <w:rPr>
          <w:color w:val="000000"/>
          <w:sz w:val="28"/>
          <w:szCs w:val="28"/>
        </w:rPr>
        <w:t>1 работник</w:t>
      </w:r>
      <w:r w:rsidR="007C3D2A" w:rsidRPr="00EF6CFF">
        <w:rPr>
          <w:color w:val="000000"/>
          <w:sz w:val="28"/>
          <w:szCs w:val="28"/>
        </w:rPr>
        <w:t xml:space="preserve"> системы образования района, в том числе руководители ОО, их заместители, учителя, педагоги дошкольных отделений, прошли курсы повышения квалификации и профессиональную переподготовку, в том числе по вопросам внедрения ФГОС, менеджмент в образовании и др.</w:t>
      </w:r>
    </w:p>
    <w:p w:rsidR="007C3D2A" w:rsidRPr="00EF6CFF" w:rsidRDefault="007C3D2A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</w:p>
    <w:p w:rsidR="007C3D2A" w:rsidRPr="00F2522D" w:rsidRDefault="007C3D2A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В разрезе поселений:</w:t>
      </w:r>
    </w:p>
    <w:tbl>
      <w:tblPr>
        <w:tblStyle w:val="a4"/>
        <w:tblW w:w="9747" w:type="dxa"/>
        <w:tblLook w:val="04A0"/>
      </w:tblPr>
      <w:tblGrid>
        <w:gridCol w:w="2358"/>
        <w:gridCol w:w="3846"/>
        <w:gridCol w:w="3543"/>
      </w:tblGrid>
      <w:tr w:rsidR="00974A12" w:rsidRPr="00EF6CFF" w:rsidTr="00F2522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F2522D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муниципалитета</w:t>
            </w:r>
            <w:r w:rsidR="00974A12" w:rsidRPr="00EF6CFF">
              <w:rPr>
                <w:rFonts w:ascii="Times New Roman" w:hAnsi="Times New Roman" w:cs="Times New Roman"/>
                <w:sz w:val="28"/>
                <w:szCs w:val="28"/>
              </w:rPr>
              <w:t>, населенного пункта</w:t>
            </w: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Кол-во занятых лиц от 25 до 65 лет, повысивших свою квалификацию с указанием программ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Кол-во занятых лиц от 25 до 65 лет, прошедших профессиональную переподготовку с указанием программ</w:t>
            </w:r>
          </w:p>
        </w:tc>
      </w:tr>
      <w:tr w:rsidR="00974A12" w:rsidRPr="00EF6CFF" w:rsidTr="00F2522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г.п. Тырныауз</w:t>
            </w: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C542CD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74A12" w:rsidRPr="00EF6C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«Внедрение ФГОС основного общего образования».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физкультурно-спортивной работы по внедрению Всеросс</w:t>
            </w:r>
            <w:r w:rsidR="003E39CE" w:rsidRPr="00EF6CF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F6CFF">
              <w:rPr>
                <w:rFonts w:ascii="Times New Roman" w:eastAsia="Times New Roman" w:hAnsi="Times New Roman" w:cs="Times New Roman"/>
                <w:sz w:val="28"/>
                <w:szCs w:val="28"/>
              </w:rPr>
              <w:t>йского физкультурно-спортивного комплекса «Готов к труду и обороне» (ГТО)»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«Новые формы организации психолого-педагогического сопровождения детей с ОВЗ в процессе реализации ФГОС»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«менеджмент в образовании»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</w:tr>
      <w:tr w:rsidR="00974A12" w:rsidRPr="00EF6CFF" w:rsidTr="00F2522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«Внедрение ФГОС основного общего образования».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«менеджмент в образовании»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</w:tr>
      <w:tr w:rsidR="00974A12" w:rsidRPr="00EF6CFF" w:rsidTr="00F2522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с.п. Былым</w:t>
            </w: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«Внедрение ФГОС основного общего образования».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«менеджмент в образовании»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</w:tr>
      <w:tr w:rsidR="00974A12" w:rsidRPr="00EF6CFF" w:rsidTr="00F2522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с.п. В.Баксан</w:t>
            </w: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«Внедрение ФГОС основного общего образования».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«менеджмент в образовании»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12" w:rsidRPr="00EF6CFF" w:rsidTr="00F2522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енделен</w:t>
            </w:r>
            <w:proofErr w:type="spellEnd"/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«Внедрение ФГОС основного общего образования».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«менеджмент в образовании»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</w:tr>
      <w:tr w:rsidR="00974A12" w:rsidRPr="00EF6CFF" w:rsidTr="00F2522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Лашкута</w:t>
            </w:r>
            <w:proofErr w:type="spellEnd"/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«Внедрение ФГОС основного общего образования».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«менеджмент в образовании»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</w:tr>
      <w:tr w:rsidR="00974A12" w:rsidRPr="00EF6CFF" w:rsidTr="00F2522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с.п. Нейтрино</w:t>
            </w: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«Внедрение ФГОС основного общего образования».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«менеджмент в образовании»</w:t>
            </w:r>
          </w:p>
        </w:tc>
      </w:tr>
      <w:tr w:rsidR="00974A12" w:rsidRPr="00EF6CFF" w:rsidTr="00F2522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Терскол</w:t>
            </w:r>
            <w:proofErr w:type="spellEnd"/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«Внедрение ФГОС основного общего образования».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«менеджмент в образовании»</w:t>
            </w:r>
          </w:p>
        </w:tc>
      </w:tr>
      <w:tr w:rsidR="00974A12" w:rsidRPr="00EF6CFF" w:rsidTr="00F2522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с.п. Эльбрус</w:t>
            </w: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«Внедрение ФГОС основного общего образования».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«менеджмент в образовании»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</w:tr>
      <w:tr w:rsidR="00974A12" w:rsidRPr="00EF6CFF" w:rsidTr="00F2522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ДОД «СДЮСШОР»</w:t>
            </w: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46C36" w:rsidRPr="00EF6CFF" w:rsidRDefault="00746C36" w:rsidP="003F71C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2364"/>
        <w:gridCol w:w="3840"/>
        <w:gridCol w:w="3543"/>
      </w:tblGrid>
      <w:tr w:rsidR="00974A12" w:rsidRPr="00EF6CFF" w:rsidTr="00F2522D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3F71C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муниципалитета</w:t>
            </w:r>
            <w:r w:rsidR="00974A12" w:rsidRPr="00EF6CFF">
              <w:rPr>
                <w:rFonts w:ascii="Times New Roman" w:hAnsi="Times New Roman" w:cs="Times New Roman"/>
                <w:sz w:val="28"/>
                <w:szCs w:val="28"/>
              </w:rPr>
              <w:t>, населенного пункта</w:t>
            </w:r>
          </w:p>
        </w:tc>
        <w:tc>
          <w:tcPr>
            <w:tcW w:w="3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Кол-во занятых лиц от 25 до 65 лет, повысивших свою квалификацию с указанием программ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Кол-во занятых лиц от 25 до 65 лет, прошедших профессиональную переподготовку с указанием программ</w:t>
            </w:r>
          </w:p>
        </w:tc>
      </w:tr>
      <w:tr w:rsidR="00974A12" w:rsidRPr="00EF6CFF" w:rsidTr="00F2522D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C2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ГБУЗ «ЦРБ»</w:t>
            </w:r>
          </w:p>
          <w:p w:rsidR="00974A12" w:rsidRPr="00EF6CFF" w:rsidRDefault="00F2522D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A12" w:rsidRPr="00EF6CFF">
              <w:rPr>
                <w:rFonts w:ascii="Times New Roman" w:hAnsi="Times New Roman" w:cs="Times New Roman"/>
                <w:sz w:val="28"/>
                <w:szCs w:val="28"/>
              </w:rPr>
              <w:t>г.п. Тырныауз</w:t>
            </w:r>
          </w:p>
        </w:tc>
        <w:tc>
          <w:tcPr>
            <w:tcW w:w="3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12" w:rsidRPr="00EF6CFF" w:rsidTr="00F2522D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C2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ГБУЗ «УБ»</w:t>
            </w:r>
          </w:p>
          <w:p w:rsidR="00974A12" w:rsidRPr="00EF6CFF" w:rsidRDefault="00F2522D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4A12" w:rsidRPr="00EF6CFF">
              <w:rPr>
                <w:rFonts w:ascii="Times New Roman" w:hAnsi="Times New Roman" w:cs="Times New Roman"/>
                <w:sz w:val="28"/>
                <w:szCs w:val="28"/>
              </w:rPr>
              <w:t>.п. Эльбрус</w:t>
            </w:r>
          </w:p>
        </w:tc>
        <w:tc>
          <w:tcPr>
            <w:tcW w:w="3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12" w:rsidRPr="00EF6CFF" w:rsidTr="00F2522D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C2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ГБУЗ «УБ»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Кенделен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12" w:rsidRPr="00EF6CFF" w:rsidTr="00F2522D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ГБУЗ «УБ</w:t>
            </w:r>
            <w:proofErr w:type="gramStart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.пБылым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12" w:rsidRPr="00EF6CFF" w:rsidTr="00F2522D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1C2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ГБУЗ «УБ»</w:t>
            </w:r>
          </w:p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r w:rsidR="00F252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12" w:rsidRPr="00EF6CFF" w:rsidTr="00F2522D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b/>
                <w:sz w:val="28"/>
                <w:szCs w:val="28"/>
              </w:rPr>
              <w:t>526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12" w:rsidRPr="00EF6CFF" w:rsidRDefault="00974A12" w:rsidP="003F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CFF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</w:tbl>
    <w:p w:rsidR="003F71C2" w:rsidRDefault="003F71C2" w:rsidP="003F71C2">
      <w:pPr>
        <w:tabs>
          <w:tab w:val="left" w:pos="132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676" w:rsidRPr="00EF6CFF" w:rsidRDefault="00056676" w:rsidP="003F71C2">
      <w:pPr>
        <w:tabs>
          <w:tab w:val="left" w:pos="132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 xml:space="preserve">Детская Школа Искусств </w:t>
      </w:r>
      <w:proofErr w:type="gramStart"/>
      <w:r w:rsidRPr="00EF6C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6CFF">
        <w:rPr>
          <w:rFonts w:ascii="Times New Roman" w:hAnsi="Times New Roman" w:cs="Times New Roman"/>
          <w:sz w:val="28"/>
          <w:szCs w:val="28"/>
        </w:rPr>
        <w:t xml:space="preserve">. Тырныауз носит имя </w:t>
      </w:r>
      <w:proofErr w:type="spellStart"/>
      <w:r w:rsidRPr="00EF6CFF">
        <w:rPr>
          <w:rFonts w:ascii="Times New Roman" w:hAnsi="Times New Roman" w:cs="Times New Roman"/>
          <w:sz w:val="28"/>
          <w:szCs w:val="28"/>
        </w:rPr>
        <w:t>СултанбекаАбаева</w:t>
      </w:r>
      <w:proofErr w:type="spellEnd"/>
      <w:r w:rsidRPr="00EF6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676" w:rsidRPr="00EF6CFF" w:rsidRDefault="00056676" w:rsidP="003F71C2">
      <w:pPr>
        <w:tabs>
          <w:tab w:val="left" w:pos="132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 xml:space="preserve"> В школе оформлен стенд, посвященный </w:t>
      </w:r>
      <w:proofErr w:type="spellStart"/>
      <w:r w:rsidRPr="00EF6CFF">
        <w:rPr>
          <w:rFonts w:ascii="Times New Roman" w:hAnsi="Times New Roman" w:cs="Times New Roman"/>
          <w:sz w:val="28"/>
          <w:szCs w:val="28"/>
        </w:rPr>
        <w:t>Абаеву</w:t>
      </w:r>
      <w:proofErr w:type="spellEnd"/>
      <w:r w:rsidRPr="00EF6CFF">
        <w:rPr>
          <w:rFonts w:ascii="Times New Roman" w:hAnsi="Times New Roman" w:cs="Times New Roman"/>
          <w:sz w:val="28"/>
          <w:szCs w:val="28"/>
        </w:rPr>
        <w:t xml:space="preserve">; в краеведческом музее также оформлена экспозиция,  сбор </w:t>
      </w:r>
      <w:proofErr w:type="gramStart"/>
      <w:r w:rsidRPr="00EF6CFF">
        <w:rPr>
          <w:rFonts w:ascii="Times New Roman" w:hAnsi="Times New Roman" w:cs="Times New Roman"/>
          <w:sz w:val="28"/>
          <w:szCs w:val="28"/>
        </w:rPr>
        <w:t>материала, посвященного его жизни и творчеству  продолжается</w:t>
      </w:r>
      <w:proofErr w:type="gramEnd"/>
      <w:r w:rsidRPr="00EF6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21D" w:rsidRPr="00EF6CFF" w:rsidRDefault="00056676" w:rsidP="003F71C2">
      <w:pPr>
        <w:tabs>
          <w:tab w:val="left" w:pos="132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FF">
        <w:rPr>
          <w:rFonts w:ascii="Times New Roman" w:hAnsi="Times New Roman" w:cs="Times New Roman"/>
          <w:sz w:val="28"/>
          <w:szCs w:val="28"/>
        </w:rPr>
        <w:t>Хороших результатов достигают учащиеся оркестрового отделения  школы. Учащиеся отделения принимают участие во всех районных, республиканских и региональных конкурсах и фестивалях. Так в этом году  юные скрипачи приняли участие в республиканском конкурсе юных исполнителей на оркестровых инструментах, посвященном 175-летию  П.И. Чайковског</w:t>
      </w:r>
      <w:proofErr w:type="gramStart"/>
      <w:r w:rsidRPr="00EF6C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6CFF">
        <w:rPr>
          <w:rFonts w:ascii="Times New Roman" w:hAnsi="Times New Roman" w:cs="Times New Roman"/>
          <w:sz w:val="28"/>
          <w:szCs w:val="28"/>
        </w:rPr>
        <w:t xml:space="preserve"> ученица  З. </w:t>
      </w:r>
      <w:proofErr w:type="spellStart"/>
      <w:r w:rsidRPr="00EF6CFF">
        <w:rPr>
          <w:rFonts w:ascii="Times New Roman" w:hAnsi="Times New Roman" w:cs="Times New Roman"/>
          <w:sz w:val="28"/>
          <w:szCs w:val="28"/>
        </w:rPr>
        <w:t>Ванатиева</w:t>
      </w:r>
      <w:proofErr w:type="spellEnd"/>
      <w:r w:rsidRPr="00EF6CFF">
        <w:rPr>
          <w:rFonts w:ascii="Times New Roman" w:hAnsi="Times New Roman" w:cs="Times New Roman"/>
          <w:sz w:val="28"/>
          <w:szCs w:val="28"/>
        </w:rPr>
        <w:t xml:space="preserve">  заняла 2 место, Н. Анисимова-3 место. Учащиеся скрипичного отделения активно принимают участие во всех мероприятиях, проводимых в районе.</w:t>
      </w:r>
      <w:r w:rsidR="003F71C2">
        <w:rPr>
          <w:rFonts w:ascii="Times New Roman" w:hAnsi="Times New Roman" w:cs="Times New Roman"/>
          <w:sz w:val="28"/>
          <w:szCs w:val="28"/>
        </w:rPr>
        <w:t xml:space="preserve"> </w:t>
      </w:r>
      <w:r w:rsidRPr="00EF6CFF">
        <w:rPr>
          <w:rFonts w:ascii="Times New Roman" w:hAnsi="Times New Roman" w:cs="Times New Roman"/>
          <w:sz w:val="28"/>
          <w:szCs w:val="28"/>
        </w:rPr>
        <w:t>К 2018 г. планируется увеличение учащихся скрипичного отделения ДШИ г</w:t>
      </w:r>
      <w:proofErr w:type="gramStart"/>
      <w:r w:rsidRPr="00EF6CF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F6CFF">
        <w:rPr>
          <w:rFonts w:ascii="Times New Roman" w:hAnsi="Times New Roman" w:cs="Times New Roman"/>
          <w:sz w:val="28"/>
          <w:szCs w:val="28"/>
        </w:rPr>
        <w:t>ырныауз.</w:t>
      </w:r>
    </w:p>
    <w:p w:rsidR="00BA7E87" w:rsidRPr="00EF6CFF" w:rsidRDefault="00F00BF5" w:rsidP="00607CB2">
      <w:pPr>
        <w:pStyle w:val="a3"/>
        <w:shd w:val="clear" w:color="auto" w:fill="FFFFFF"/>
        <w:spacing w:after="202" w:afterAutospacing="0"/>
        <w:jc w:val="center"/>
        <w:rPr>
          <w:b/>
          <w:sz w:val="28"/>
          <w:szCs w:val="28"/>
        </w:rPr>
      </w:pPr>
      <w:r w:rsidRPr="00EF6CFF">
        <w:rPr>
          <w:b/>
          <w:sz w:val="28"/>
          <w:szCs w:val="28"/>
        </w:rPr>
        <w:t>4</w:t>
      </w:r>
      <w:r w:rsidR="00EC6D52" w:rsidRPr="00EF6CFF">
        <w:rPr>
          <w:b/>
          <w:sz w:val="28"/>
          <w:szCs w:val="28"/>
        </w:rPr>
        <w:t>. О ходе реализации указа Президента Российской Федерации от 7 мая 2012 года №602 «об обеспечении межнационального согласия»</w:t>
      </w:r>
    </w:p>
    <w:p w:rsidR="00451E18" w:rsidRPr="00EF6CFF" w:rsidRDefault="00056676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b/>
          <w:sz w:val="28"/>
          <w:szCs w:val="28"/>
        </w:rPr>
      </w:pPr>
      <w:r w:rsidRPr="00EF6CFF">
        <w:rPr>
          <w:b/>
          <w:sz w:val="28"/>
          <w:szCs w:val="28"/>
        </w:rPr>
        <w:t>п.</w:t>
      </w:r>
      <w:r w:rsidR="00EC6D52" w:rsidRPr="00EF6CFF">
        <w:rPr>
          <w:b/>
          <w:sz w:val="28"/>
          <w:szCs w:val="28"/>
        </w:rPr>
        <w:t>1.3</w:t>
      </w:r>
      <w:proofErr w:type="gramStart"/>
      <w:r w:rsidR="00EC6D52" w:rsidRPr="00EF6CFF">
        <w:rPr>
          <w:color w:val="000000"/>
          <w:sz w:val="28"/>
          <w:szCs w:val="28"/>
        </w:rPr>
        <w:t xml:space="preserve"> О</w:t>
      </w:r>
      <w:proofErr w:type="gramEnd"/>
      <w:r w:rsidR="00F2522D">
        <w:rPr>
          <w:color w:val="000000"/>
          <w:sz w:val="28"/>
          <w:szCs w:val="28"/>
        </w:rPr>
        <w:t xml:space="preserve"> </w:t>
      </w:r>
      <w:r w:rsidR="00451E18" w:rsidRPr="00EF6CFF">
        <w:rPr>
          <w:color w:val="000000"/>
          <w:sz w:val="28"/>
          <w:szCs w:val="28"/>
        </w:rPr>
        <w:t>наличии в школьных библиотеках перечня «100 книг», рекомендованных школьникам для самостоятельного прочтения Указом Президента Российской Федерации Путина В.В. от 7 мая 2012 года №602.</w:t>
      </w:r>
    </w:p>
    <w:p w:rsidR="00F2522D" w:rsidRDefault="000102D4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  <w:r w:rsidRPr="00EF6CFF">
        <w:rPr>
          <w:color w:val="000000"/>
          <w:sz w:val="28"/>
          <w:szCs w:val="28"/>
        </w:rPr>
        <w:t>До отчетного периода п</w:t>
      </w:r>
      <w:r w:rsidR="00451E18" w:rsidRPr="00EF6CFF">
        <w:rPr>
          <w:color w:val="000000"/>
          <w:sz w:val="28"/>
          <w:szCs w:val="28"/>
        </w:rPr>
        <w:t xml:space="preserve">олных комплектов перечня </w:t>
      </w:r>
      <w:r w:rsidR="003F71C2">
        <w:rPr>
          <w:color w:val="000000"/>
          <w:sz w:val="28"/>
          <w:szCs w:val="28"/>
        </w:rPr>
        <w:t>«</w:t>
      </w:r>
      <w:r w:rsidR="00451E18" w:rsidRPr="00EF6CFF">
        <w:rPr>
          <w:color w:val="000000"/>
          <w:sz w:val="28"/>
          <w:szCs w:val="28"/>
        </w:rPr>
        <w:t xml:space="preserve">100 книг», рекомендованных школьникам </w:t>
      </w:r>
      <w:r w:rsidRPr="00EF6CFF">
        <w:rPr>
          <w:color w:val="000000"/>
          <w:sz w:val="28"/>
          <w:szCs w:val="28"/>
        </w:rPr>
        <w:t xml:space="preserve">для самостоятельного прочтения </w:t>
      </w:r>
      <w:r w:rsidR="00451E18" w:rsidRPr="00EF6CFF">
        <w:rPr>
          <w:color w:val="000000"/>
          <w:sz w:val="28"/>
          <w:szCs w:val="28"/>
        </w:rPr>
        <w:t xml:space="preserve"> в</w:t>
      </w:r>
      <w:r w:rsidRPr="00EF6CFF">
        <w:rPr>
          <w:color w:val="000000"/>
          <w:sz w:val="28"/>
          <w:szCs w:val="28"/>
        </w:rPr>
        <w:t xml:space="preserve"> школьных библиотеках не было.</w:t>
      </w:r>
      <w:r w:rsidR="00F2522D" w:rsidRPr="00EF6CFF">
        <w:rPr>
          <w:color w:val="000000"/>
          <w:sz w:val="28"/>
          <w:szCs w:val="28"/>
        </w:rPr>
        <w:t xml:space="preserve"> </w:t>
      </w:r>
      <w:r w:rsidR="00547919" w:rsidRPr="00EF6CFF">
        <w:rPr>
          <w:color w:val="000000"/>
          <w:sz w:val="28"/>
          <w:szCs w:val="28"/>
        </w:rPr>
        <w:t>Местной администрацией Эльбрусского му</w:t>
      </w:r>
      <w:r w:rsidR="0082697B" w:rsidRPr="00EF6CFF">
        <w:rPr>
          <w:color w:val="000000"/>
          <w:sz w:val="28"/>
          <w:szCs w:val="28"/>
        </w:rPr>
        <w:t>ниципального района выделено 135</w:t>
      </w:r>
      <w:r w:rsidR="00547919" w:rsidRPr="00EF6CFF">
        <w:rPr>
          <w:color w:val="000000"/>
          <w:sz w:val="28"/>
          <w:szCs w:val="28"/>
        </w:rPr>
        <w:t xml:space="preserve">.0 тыс. руб. </w:t>
      </w:r>
      <w:r w:rsidR="00451E18" w:rsidRPr="00EF6CFF">
        <w:rPr>
          <w:color w:val="000000"/>
          <w:sz w:val="28"/>
          <w:szCs w:val="28"/>
        </w:rPr>
        <w:t>для приобретения полны</w:t>
      </w:r>
      <w:r w:rsidR="00E46A62" w:rsidRPr="00EF6CFF">
        <w:rPr>
          <w:color w:val="000000"/>
          <w:sz w:val="28"/>
          <w:szCs w:val="28"/>
        </w:rPr>
        <w:t xml:space="preserve">х комплектов перечня </w:t>
      </w:r>
      <w:r w:rsidR="003F71C2">
        <w:rPr>
          <w:color w:val="000000"/>
          <w:sz w:val="28"/>
          <w:szCs w:val="28"/>
        </w:rPr>
        <w:t>«</w:t>
      </w:r>
      <w:r w:rsidR="00E46A62" w:rsidRPr="00EF6CFF">
        <w:rPr>
          <w:color w:val="000000"/>
          <w:sz w:val="28"/>
          <w:szCs w:val="28"/>
        </w:rPr>
        <w:t>100книг», на которые приобретено 548 экземпляров книг из Перечня</w:t>
      </w:r>
    </w:p>
    <w:p w:rsidR="00F2522D" w:rsidRDefault="00F2522D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</w:p>
    <w:p w:rsidR="00F2522D" w:rsidRDefault="00F2522D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</w:p>
    <w:p w:rsidR="00F2522D" w:rsidRDefault="00F2522D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</w:p>
    <w:p w:rsidR="00F2522D" w:rsidRDefault="00F2522D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</w:p>
    <w:p w:rsidR="00547919" w:rsidRPr="00EF6CFF" w:rsidRDefault="00547919" w:rsidP="003F71C2">
      <w:pPr>
        <w:pStyle w:val="a3"/>
        <w:shd w:val="clear" w:color="auto" w:fill="FFFFFF"/>
        <w:spacing w:after="202" w:afterAutospacing="0"/>
        <w:ind w:firstLine="709"/>
        <w:jc w:val="both"/>
        <w:rPr>
          <w:color w:val="000000"/>
          <w:sz w:val="28"/>
          <w:szCs w:val="28"/>
        </w:rPr>
      </w:pPr>
    </w:p>
    <w:p w:rsidR="009E2B56" w:rsidRDefault="00547919" w:rsidP="00607CB2">
      <w:pPr>
        <w:pStyle w:val="a3"/>
        <w:shd w:val="clear" w:color="auto" w:fill="FFFFFF"/>
        <w:spacing w:after="202" w:afterAutospacing="0"/>
        <w:jc w:val="both"/>
        <w:rPr>
          <w:b/>
          <w:color w:val="000000"/>
          <w:sz w:val="28"/>
          <w:szCs w:val="28"/>
        </w:rPr>
      </w:pPr>
      <w:r w:rsidRPr="00EF6CFF">
        <w:rPr>
          <w:b/>
          <w:color w:val="000000"/>
          <w:sz w:val="28"/>
          <w:szCs w:val="28"/>
        </w:rPr>
        <w:t>Начальник управления образования</w:t>
      </w:r>
      <w:r w:rsidR="00F2522D">
        <w:rPr>
          <w:b/>
          <w:color w:val="000000"/>
          <w:sz w:val="28"/>
          <w:szCs w:val="28"/>
        </w:rPr>
        <w:t xml:space="preserve">                                          </w:t>
      </w:r>
      <w:proofErr w:type="spellStart"/>
      <w:r w:rsidR="00056676" w:rsidRPr="00EF6CFF">
        <w:rPr>
          <w:b/>
          <w:color w:val="000000"/>
          <w:sz w:val="28"/>
          <w:szCs w:val="28"/>
        </w:rPr>
        <w:t>С.Моллаев</w:t>
      </w:r>
      <w:proofErr w:type="spellEnd"/>
    </w:p>
    <w:sectPr w:rsidR="009E2B56" w:rsidSect="00F2522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A3" w:rsidRDefault="00DD29A3" w:rsidP="00BA7E87">
      <w:pPr>
        <w:spacing w:after="0" w:line="240" w:lineRule="auto"/>
      </w:pPr>
      <w:r>
        <w:separator/>
      </w:r>
    </w:p>
  </w:endnote>
  <w:endnote w:type="continuationSeparator" w:id="0">
    <w:p w:rsidR="00DD29A3" w:rsidRDefault="00DD29A3" w:rsidP="00BA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A3" w:rsidRDefault="00DD29A3" w:rsidP="00BA7E87">
      <w:pPr>
        <w:spacing w:after="0" w:line="240" w:lineRule="auto"/>
      </w:pPr>
      <w:r>
        <w:separator/>
      </w:r>
    </w:p>
  </w:footnote>
  <w:footnote w:type="continuationSeparator" w:id="0">
    <w:p w:rsidR="00DD29A3" w:rsidRDefault="00DD29A3" w:rsidP="00BA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FE6"/>
    <w:multiLevelType w:val="hybridMultilevel"/>
    <w:tmpl w:val="D2E0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519C"/>
    <w:multiLevelType w:val="hybridMultilevel"/>
    <w:tmpl w:val="FE34AE9A"/>
    <w:lvl w:ilvl="0" w:tplc="BD54D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03E4"/>
    <w:multiLevelType w:val="hybridMultilevel"/>
    <w:tmpl w:val="84369E9C"/>
    <w:lvl w:ilvl="0" w:tplc="B95EF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26FD1"/>
    <w:multiLevelType w:val="hybridMultilevel"/>
    <w:tmpl w:val="3B34B12A"/>
    <w:lvl w:ilvl="0" w:tplc="1966B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B3554"/>
    <w:multiLevelType w:val="hybridMultilevel"/>
    <w:tmpl w:val="C40E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1E18"/>
    <w:rsid w:val="000102D4"/>
    <w:rsid w:val="00056676"/>
    <w:rsid w:val="00084727"/>
    <w:rsid w:val="00090C2D"/>
    <w:rsid w:val="000B45CF"/>
    <w:rsid w:val="000C1EBF"/>
    <w:rsid w:val="000D2DAA"/>
    <w:rsid w:val="0010571A"/>
    <w:rsid w:val="001A5CFE"/>
    <w:rsid w:val="001A6266"/>
    <w:rsid w:val="001B5613"/>
    <w:rsid w:val="001C3299"/>
    <w:rsid w:val="001C3DE5"/>
    <w:rsid w:val="001D0813"/>
    <w:rsid w:val="001F1AAB"/>
    <w:rsid w:val="00214800"/>
    <w:rsid w:val="0026741E"/>
    <w:rsid w:val="00271CEE"/>
    <w:rsid w:val="00293BA1"/>
    <w:rsid w:val="002D1387"/>
    <w:rsid w:val="00300B3A"/>
    <w:rsid w:val="00303FA0"/>
    <w:rsid w:val="00333CDB"/>
    <w:rsid w:val="00337F32"/>
    <w:rsid w:val="003479AF"/>
    <w:rsid w:val="00367EF6"/>
    <w:rsid w:val="003764F5"/>
    <w:rsid w:val="00385769"/>
    <w:rsid w:val="003E0A78"/>
    <w:rsid w:val="003E39CE"/>
    <w:rsid w:val="003F65A3"/>
    <w:rsid w:val="003F71C2"/>
    <w:rsid w:val="00451E18"/>
    <w:rsid w:val="004526E1"/>
    <w:rsid w:val="00453511"/>
    <w:rsid w:val="00455C79"/>
    <w:rsid w:val="00465FDF"/>
    <w:rsid w:val="004747EE"/>
    <w:rsid w:val="004920E6"/>
    <w:rsid w:val="004A6D4C"/>
    <w:rsid w:val="004B458A"/>
    <w:rsid w:val="004C0113"/>
    <w:rsid w:val="004F6D7F"/>
    <w:rsid w:val="00507402"/>
    <w:rsid w:val="005209E2"/>
    <w:rsid w:val="00524599"/>
    <w:rsid w:val="00524662"/>
    <w:rsid w:val="00547919"/>
    <w:rsid w:val="0055056E"/>
    <w:rsid w:val="005A6CDE"/>
    <w:rsid w:val="005B1991"/>
    <w:rsid w:val="005D162E"/>
    <w:rsid w:val="005D598B"/>
    <w:rsid w:val="00601693"/>
    <w:rsid w:val="00607036"/>
    <w:rsid w:val="0060763C"/>
    <w:rsid w:val="00607CB2"/>
    <w:rsid w:val="00625268"/>
    <w:rsid w:val="006401E8"/>
    <w:rsid w:val="00642AD4"/>
    <w:rsid w:val="00643C5F"/>
    <w:rsid w:val="00681196"/>
    <w:rsid w:val="006956F0"/>
    <w:rsid w:val="006A2725"/>
    <w:rsid w:val="006C2B03"/>
    <w:rsid w:val="006D28CC"/>
    <w:rsid w:val="006E7325"/>
    <w:rsid w:val="00707D3C"/>
    <w:rsid w:val="007239F6"/>
    <w:rsid w:val="00746C36"/>
    <w:rsid w:val="00750FBE"/>
    <w:rsid w:val="00780B87"/>
    <w:rsid w:val="00782375"/>
    <w:rsid w:val="00792DDA"/>
    <w:rsid w:val="007C3D2A"/>
    <w:rsid w:val="007E7CAD"/>
    <w:rsid w:val="00800C15"/>
    <w:rsid w:val="0082697B"/>
    <w:rsid w:val="00835E0D"/>
    <w:rsid w:val="00840931"/>
    <w:rsid w:val="0084466C"/>
    <w:rsid w:val="00886289"/>
    <w:rsid w:val="00894CAD"/>
    <w:rsid w:val="008B1D8F"/>
    <w:rsid w:val="008D316E"/>
    <w:rsid w:val="008F2132"/>
    <w:rsid w:val="00910D2B"/>
    <w:rsid w:val="00927F25"/>
    <w:rsid w:val="00955F13"/>
    <w:rsid w:val="00973FC0"/>
    <w:rsid w:val="00974A12"/>
    <w:rsid w:val="00976B6A"/>
    <w:rsid w:val="00983B2F"/>
    <w:rsid w:val="00993D19"/>
    <w:rsid w:val="009A45C3"/>
    <w:rsid w:val="009E2B56"/>
    <w:rsid w:val="009F55B6"/>
    <w:rsid w:val="00A15281"/>
    <w:rsid w:val="00A31479"/>
    <w:rsid w:val="00A42F80"/>
    <w:rsid w:val="00A616D1"/>
    <w:rsid w:val="00A9621D"/>
    <w:rsid w:val="00AA63B6"/>
    <w:rsid w:val="00AC5BD8"/>
    <w:rsid w:val="00AE24B9"/>
    <w:rsid w:val="00B23E2D"/>
    <w:rsid w:val="00B35239"/>
    <w:rsid w:val="00B73F9B"/>
    <w:rsid w:val="00B77392"/>
    <w:rsid w:val="00BA231B"/>
    <w:rsid w:val="00BA597F"/>
    <w:rsid w:val="00BA687B"/>
    <w:rsid w:val="00BA7E87"/>
    <w:rsid w:val="00C14A3C"/>
    <w:rsid w:val="00C41C45"/>
    <w:rsid w:val="00C542CD"/>
    <w:rsid w:val="00C67CD6"/>
    <w:rsid w:val="00C94E06"/>
    <w:rsid w:val="00CA1DCE"/>
    <w:rsid w:val="00CB4BDE"/>
    <w:rsid w:val="00CD2ACD"/>
    <w:rsid w:val="00CF2500"/>
    <w:rsid w:val="00D32954"/>
    <w:rsid w:val="00D34267"/>
    <w:rsid w:val="00D632B0"/>
    <w:rsid w:val="00D85CFB"/>
    <w:rsid w:val="00DA1E0C"/>
    <w:rsid w:val="00DC1E93"/>
    <w:rsid w:val="00DC73FD"/>
    <w:rsid w:val="00DD29A3"/>
    <w:rsid w:val="00DD4704"/>
    <w:rsid w:val="00E10832"/>
    <w:rsid w:val="00E27F00"/>
    <w:rsid w:val="00E318B1"/>
    <w:rsid w:val="00E46A62"/>
    <w:rsid w:val="00EA2B58"/>
    <w:rsid w:val="00EB7504"/>
    <w:rsid w:val="00EC2758"/>
    <w:rsid w:val="00EC6D52"/>
    <w:rsid w:val="00EE3F67"/>
    <w:rsid w:val="00EE6D22"/>
    <w:rsid w:val="00EF6CFF"/>
    <w:rsid w:val="00F00BF5"/>
    <w:rsid w:val="00F16003"/>
    <w:rsid w:val="00F2522D"/>
    <w:rsid w:val="00F330D6"/>
    <w:rsid w:val="00F51555"/>
    <w:rsid w:val="00FB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E18"/>
  </w:style>
  <w:style w:type="paragraph" w:customStyle="1" w:styleId="p5">
    <w:name w:val="p5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53511"/>
  </w:style>
  <w:style w:type="paragraph" w:customStyle="1" w:styleId="p2">
    <w:name w:val="p2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453511"/>
  </w:style>
  <w:style w:type="character" w:customStyle="1" w:styleId="s3">
    <w:name w:val="s3"/>
    <w:rsid w:val="00453511"/>
  </w:style>
  <w:style w:type="table" w:styleId="a4">
    <w:name w:val="Table Grid"/>
    <w:basedOn w:val="a1"/>
    <w:uiPriority w:val="59"/>
    <w:rsid w:val="00746C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083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E87"/>
  </w:style>
  <w:style w:type="paragraph" w:styleId="a8">
    <w:name w:val="footer"/>
    <w:basedOn w:val="a"/>
    <w:link w:val="a9"/>
    <w:uiPriority w:val="99"/>
    <w:unhideWhenUsed/>
    <w:rsid w:val="00BA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E87"/>
  </w:style>
  <w:style w:type="character" w:styleId="aa">
    <w:name w:val="Hyperlink"/>
    <w:basedOn w:val="a0"/>
    <w:uiPriority w:val="99"/>
    <w:unhideWhenUsed/>
    <w:rsid w:val="00EF6CF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6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E18"/>
  </w:style>
  <w:style w:type="paragraph" w:customStyle="1" w:styleId="p5">
    <w:name w:val="p5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53511"/>
  </w:style>
  <w:style w:type="paragraph" w:customStyle="1" w:styleId="p2">
    <w:name w:val="p2"/>
    <w:basedOn w:val="a"/>
    <w:rsid w:val="004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453511"/>
  </w:style>
  <w:style w:type="character" w:customStyle="1" w:styleId="s3">
    <w:name w:val="s3"/>
    <w:rsid w:val="00453511"/>
  </w:style>
  <w:style w:type="table" w:styleId="a4">
    <w:name w:val="Table Grid"/>
    <w:basedOn w:val="a1"/>
    <w:uiPriority w:val="59"/>
    <w:rsid w:val="00746C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083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E87"/>
  </w:style>
  <w:style w:type="paragraph" w:styleId="a8">
    <w:name w:val="footer"/>
    <w:basedOn w:val="a"/>
    <w:link w:val="a9"/>
    <w:uiPriority w:val="99"/>
    <w:unhideWhenUsed/>
    <w:rsid w:val="00BA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E87"/>
  </w:style>
  <w:style w:type="character" w:styleId="aa">
    <w:name w:val="Hyperlink"/>
    <w:basedOn w:val="a0"/>
    <w:uiPriority w:val="99"/>
    <w:unhideWhenUsed/>
    <w:rsid w:val="00EF6CF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6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3BA3-A745-40BD-815D-7A13101E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5</cp:lastModifiedBy>
  <cp:revision>3</cp:revision>
  <dcterms:created xsi:type="dcterms:W3CDTF">2016-10-24T06:24:00Z</dcterms:created>
  <dcterms:modified xsi:type="dcterms:W3CDTF">2016-10-24T09:22:00Z</dcterms:modified>
</cp:coreProperties>
</file>