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4222"/>
        <w:gridCol w:w="1286"/>
        <w:gridCol w:w="4680"/>
      </w:tblGrid>
      <w:tr w:rsidR="00E106F8" w:rsidRPr="00E00187" w:rsidTr="00E6464B">
        <w:tc>
          <w:tcPr>
            <w:tcW w:w="4222" w:type="dxa"/>
          </w:tcPr>
          <w:p w:rsidR="00E106F8" w:rsidRPr="004D4E19" w:rsidRDefault="00E106F8" w:rsidP="00E6464B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 w:rsidRPr="004D4E1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уэхущ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ап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э</w:t>
            </w:r>
          </w:p>
          <w:p w:rsidR="00E106F8" w:rsidRPr="004D4E19" w:rsidRDefault="00E106F8" w:rsidP="00E6464B">
            <w:pPr>
              <w:pStyle w:val="a9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Къэбэрдей</w:t>
            </w:r>
            <w:proofErr w:type="spellEnd"/>
            <w:r w:rsidRPr="004D4E19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Балъкъэр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Республикэм</w:t>
            </w:r>
            <w:proofErr w:type="spellEnd"/>
          </w:p>
          <w:p w:rsidR="00E106F8" w:rsidRPr="00491BBF" w:rsidRDefault="00E106F8" w:rsidP="00E6464B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и Эльбрус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куейм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щ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эныгъэмк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э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E106F8" w:rsidRPr="00E00187" w:rsidRDefault="00E106F8" w:rsidP="00E6464B">
            <w:r w:rsidRPr="00491BBF">
              <w:t xml:space="preserve"> </w:t>
            </w:r>
            <w:r w:rsidRPr="00AC17C5">
              <w:rPr>
                <w:rFonts w:asciiTheme="majorHAnsi" w:hAnsiTheme="majorHAnsi"/>
                <w:noProof/>
                <w:color w:val="333333"/>
                <w:sz w:val="24"/>
                <w:szCs w:val="24"/>
              </w:rPr>
              <w:drawing>
                <wp:inline distT="0" distB="0" distL="0" distR="0" wp14:anchorId="5D12C948" wp14:editId="34C0B8E2">
                  <wp:extent cx="533400" cy="466725"/>
                  <wp:effectExtent l="0" t="0" r="0" b="9525"/>
                  <wp:docPr id="1" name="Рисунок 1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E106F8" w:rsidRPr="00E00187" w:rsidRDefault="00E106F8" w:rsidP="00E646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>Муниципал учреждение</w:t>
            </w:r>
          </w:p>
          <w:p w:rsidR="00E106F8" w:rsidRPr="00E00187" w:rsidRDefault="00E106F8" w:rsidP="00E646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Къабарты-Малкъар</w:t>
            </w:r>
            <w:proofErr w:type="spellEnd"/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Республиканы</w:t>
            </w:r>
            <w:proofErr w:type="spellEnd"/>
          </w:p>
          <w:p w:rsidR="00E106F8" w:rsidRPr="00E00187" w:rsidRDefault="00E106F8" w:rsidP="00E6464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Эльбрус муниципал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районну</w:t>
            </w:r>
            <w:proofErr w:type="spellEnd"/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билим</w:t>
            </w:r>
            <w:proofErr w:type="spellEnd"/>
          </w:p>
          <w:p w:rsidR="00E106F8" w:rsidRPr="00E00187" w:rsidRDefault="00E106F8" w:rsidP="00E6464B">
            <w:pPr>
              <w:pStyle w:val="a9"/>
              <w:jc w:val="center"/>
              <w:rPr>
                <w:b/>
              </w:rPr>
            </w:pP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бериу</w:t>
            </w:r>
            <w:proofErr w:type="spellEnd"/>
            <w:r w:rsidRPr="00E001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00187">
              <w:rPr>
                <w:rFonts w:ascii="Times New Roman" w:hAnsi="Times New Roman" w:cs="Times New Roman"/>
                <w:b/>
                <w:sz w:val="24"/>
              </w:rPr>
              <w:t>управлениясы</w:t>
            </w:r>
            <w:proofErr w:type="spellEnd"/>
          </w:p>
        </w:tc>
      </w:tr>
    </w:tbl>
    <w:p w:rsidR="00E106F8" w:rsidRPr="00E00187" w:rsidRDefault="00E106F8" w:rsidP="00E106F8">
      <w:pPr>
        <w:ind w:right="27"/>
        <w:jc w:val="center"/>
        <w:rPr>
          <w:b/>
          <w:caps/>
          <w:sz w:val="16"/>
          <w:szCs w:val="16"/>
        </w:rPr>
      </w:pPr>
    </w:p>
    <w:p w:rsidR="00E106F8" w:rsidRPr="00E00187" w:rsidRDefault="00E106F8" w:rsidP="00E106F8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МУНИЦИПАЛЬНОЕ УЧРЕЖДЕНИЕ</w:t>
      </w:r>
    </w:p>
    <w:p w:rsidR="00E106F8" w:rsidRPr="00E00187" w:rsidRDefault="00E106F8" w:rsidP="00E106F8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УПРАВЛЕНИЕ </w:t>
      </w:r>
      <w:r w:rsidRPr="00E00187">
        <w:rPr>
          <w:rFonts w:ascii="Times New Roman" w:hAnsi="Times New Roman" w:cs="Times New Roman"/>
          <w:b/>
          <w:sz w:val="24"/>
        </w:rPr>
        <w:t>ОБРАЗОВАНИЯ»</w:t>
      </w:r>
    </w:p>
    <w:p w:rsidR="00E106F8" w:rsidRPr="007A4BD1" w:rsidRDefault="00E106F8" w:rsidP="00E106F8">
      <w:pPr>
        <w:pStyle w:val="a9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A4BD1">
        <w:rPr>
          <w:rFonts w:ascii="Times New Roman" w:hAnsi="Times New Roman" w:cs="Times New Roman"/>
          <w:b/>
          <w:sz w:val="24"/>
          <w:u w:val="single"/>
        </w:rPr>
        <w:t>ЭЛЬБРУССКОГО МУНИЦИПАЛЬНОГО РАЙОНА</w:t>
      </w:r>
    </w:p>
    <w:p w:rsidR="00E106F8" w:rsidRDefault="00E106F8" w:rsidP="00E106F8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00187">
        <w:rPr>
          <w:rFonts w:ascii="Times New Roman" w:hAnsi="Times New Roman" w:cs="Times New Roman"/>
          <w:b/>
          <w:sz w:val="24"/>
        </w:rPr>
        <w:t>КАБАРДИНО-БАЛКАРСКОЙ РЕСПУБЛИКИ</w:t>
      </w:r>
    </w:p>
    <w:p w:rsidR="00E106F8" w:rsidRPr="00E00187" w:rsidRDefault="00E106F8" w:rsidP="00E106F8">
      <w:pPr>
        <w:pStyle w:val="a9"/>
        <w:jc w:val="center"/>
        <w:rPr>
          <w:rFonts w:ascii="Times New Roman" w:hAnsi="Times New Roman" w:cs="Times New Roman"/>
          <w:sz w:val="18"/>
        </w:rPr>
      </w:pPr>
      <w:r w:rsidRPr="00E00187">
        <w:rPr>
          <w:rFonts w:ascii="Times New Roman" w:hAnsi="Times New Roman" w:cs="Times New Roman"/>
          <w:sz w:val="18"/>
        </w:rPr>
        <w:t>361624, Кабардино-Балкарская Республика, город Тырныауз, проспект Эльбрусский, №-39</w:t>
      </w:r>
    </w:p>
    <w:p w:rsidR="00E106F8" w:rsidRPr="00560751" w:rsidRDefault="00E106F8" w:rsidP="00E106F8">
      <w:pPr>
        <w:pStyle w:val="a9"/>
        <w:jc w:val="center"/>
        <w:rPr>
          <w:rFonts w:ascii="Times New Roman" w:hAnsi="Times New Roman" w:cs="Times New Roman"/>
          <w:sz w:val="16"/>
          <w:lang w:val="en-US"/>
        </w:rPr>
      </w:pPr>
      <w:r w:rsidRPr="00E00187">
        <w:rPr>
          <w:rFonts w:ascii="Times New Roman" w:hAnsi="Times New Roman" w:cs="Times New Roman"/>
          <w:sz w:val="18"/>
        </w:rPr>
        <w:t>Тел</w:t>
      </w:r>
      <w:r w:rsidRPr="00560751">
        <w:rPr>
          <w:rFonts w:ascii="Times New Roman" w:hAnsi="Times New Roman" w:cs="Times New Roman"/>
          <w:sz w:val="18"/>
          <w:lang w:val="en-US"/>
        </w:rPr>
        <w:t xml:space="preserve">.4-39-25, </w:t>
      </w:r>
      <w:r w:rsidRPr="00E00187">
        <w:rPr>
          <w:rFonts w:ascii="Times New Roman" w:hAnsi="Times New Roman" w:cs="Times New Roman"/>
          <w:sz w:val="18"/>
          <w:lang w:val="en-US"/>
        </w:rPr>
        <w:t>e</w:t>
      </w:r>
      <w:r w:rsidRPr="00560751">
        <w:rPr>
          <w:rFonts w:ascii="Times New Roman" w:hAnsi="Times New Roman" w:cs="Times New Roman"/>
          <w:sz w:val="18"/>
          <w:lang w:val="en-US"/>
        </w:rPr>
        <w:t>-</w:t>
      </w:r>
      <w:r w:rsidRPr="00E00187">
        <w:rPr>
          <w:rFonts w:ascii="Times New Roman" w:hAnsi="Times New Roman" w:cs="Times New Roman"/>
          <w:sz w:val="18"/>
          <w:lang w:val="en-US"/>
        </w:rPr>
        <w:t>mail</w:t>
      </w:r>
      <w:r w:rsidRPr="00560751">
        <w:rPr>
          <w:rFonts w:ascii="Times New Roman" w:hAnsi="Times New Roman" w:cs="Times New Roman"/>
          <w:sz w:val="18"/>
          <w:lang w:val="en-US"/>
        </w:rPr>
        <w:t>:</w:t>
      </w:r>
      <w:r>
        <w:rPr>
          <w:rFonts w:ascii="Times New Roman" w:hAnsi="Times New Roman" w:cs="Times New Roman"/>
          <w:sz w:val="18"/>
          <w:lang w:val="en-US"/>
        </w:rPr>
        <w:t xml:space="preserve"> </w:t>
      </w:r>
      <w:hyperlink r:id="rId7" w:history="1">
        <w:r w:rsidRPr="00310F39">
          <w:rPr>
            <w:rStyle w:val="a8"/>
            <w:rFonts w:ascii="Times New Roman" w:hAnsi="Times New Roman" w:cs="Times New Roman"/>
            <w:sz w:val="18"/>
            <w:lang w:val="en-US"/>
          </w:rPr>
          <w:t>ruelbrus@yandex.ru</w:t>
        </w:r>
      </w:hyperlink>
      <w:r>
        <w:rPr>
          <w:rFonts w:ascii="Times New Roman" w:hAnsi="Times New Roman" w:cs="Times New Roman"/>
          <w:sz w:val="18"/>
          <w:lang w:val="en-US"/>
        </w:rPr>
        <w:t xml:space="preserve">  </w:t>
      </w:r>
    </w:p>
    <w:p w:rsidR="00E106F8" w:rsidRDefault="00E106F8" w:rsidP="00E106F8">
      <w:pPr>
        <w:tabs>
          <w:tab w:val="center" w:pos="5102"/>
          <w:tab w:val="left" w:pos="7590"/>
          <w:tab w:val="left" w:pos="8790"/>
        </w:tabs>
        <w:rPr>
          <w:b/>
          <w:sz w:val="28"/>
          <w:szCs w:val="28"/>
        </w:rPr>
      </w:pPr>
      <w:r>
        <w:rPr>
          <w:lang w:val="en-US"/>
        </w:rPr>
        <w:tab/>
      </w:r>
      <w:bookmarkStart w:id="0" w:name="_GoBack"/>
      <w:bookmarkEnd w:id="0"/>
    </w:p>
    <w:p w:rsidR="00E106F8" w:rsidRDefault="00E106F8" w:rsidP="00FA664F">
      <w:pPr>
        <w:ind w:firstLine="709"/>
        <w:jc w:val="center"/>
        <w:rPr>
          <w:b/>
          <w:sz w:val="28"/>
          <w:szCs w:val="28"/>
        </w:rPr>
      </w:pPr>
    </w:p>
    <w:p w:rsidR="00FA664F" w:rsidRDefault="00FA664F" w:rsidP="00FA664F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FA664F" w:rsidRDefault="00FA664F" w:rsidP="00FA664F">
      <w:pPr>
        <w:ind w:firstLine="709"/>
        <w:jc w:val="center"/>
        <w:rPr>
          <w:b/>
          <w:sz w:val="28"/>
          <w:szCs w:val="28"/>
        </w:rPr>
      </w:pPr>
    </w:p>
    <w:p w:rsidR="00FA664F" w:rsidRDefault="00FA664F" w:rsidP="00FA664F">
      <w:pPr>
        <w:ind w:firstLine="709"/>
        <w:jc w:val="center"/>
        <w:rPr>
          <w:b/>
          <w:sz w:val="28"/>
          <w:szCs w:val="28"/>
        </w:rPr>
      </w:pPr>
    </w:p>
    <w:p w:rsidR="00FA664F" w:rsidRDefault="004B046E" w:rsidP="00FA66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 апреля 2016</w:t>
      </w:r>
      <w:r w:rsidR="00FA664F">
        <w:rPr>
          <w:b/>
          <w:sz w:val="26"/>
          <w:szCs w:val="26"/>
        </w:rPr>
        <w:t xml:space="preserve"> года</w:t>
      </w:r>
      <w:r w:rsidR="00FA664F">
        <w:rPr>
          <w:b/>
          <w:sz w:val="26"/>
          <w:szCs w:val="26"/>
        </w:rPr>
        <w:tab/>
      </w:r>
      <w:r w:rsidR="00FA664F">
        <w:rPr>
          <w:b/>
          <w:sz w:val="26"/>
          <w:szCs w:val="26"/>
        </w:rPr>
        <w:tab/>
      </w:r>
      <w:r w:rsidR="00FA664F">
        <w:rPr>
          <w:b/>
          <w:sz w:val="26"/>
          <w:szCs w:val="26"/>
        </w:rPr>
        <w:tab/>
        <w:t>№</w:t>
      </w:r>
      <w:r w:rsidR="006D7E90">
        <w:rPr>
          <w:b/>
          <w:sz w:val="26"/>
          <w:szCs w:val="26"/>
        </w:rPr>
        <w:t>66</w:t>
      </w:r>
      <w:r w:rsidR="00FA664F">
        <w:rPr>
          <w:b/>
          <w:sz w:val="26"/>
          <w:szCs w:val="26"/>
        </w:rPr>
        <w:t xml:space="preserve"> </w:t>
      </w:r>
      <w:r w:rsidR="00FA664F">
        <w:rPr>
          <w:b/>
          <w:sz w:val="26"/>
          <w:szCs w:val="26"/>
        </w:rPr>
        <w:tab/>
      </w:r>
      <w:r w:rsidR="00FA664F">
        <w:rPr>
          <w:b/>
          <w:sz w:val="26"/>
          <w:szCs w:val="26"/>
        </w:rPr>
        <w:tab/>
      </w:r>
      <w:r w:rsidR="00FA664F">
        <w:rPr>
          <w:b/>
          <w:sz w:val="26"/>
          <w:szCs w:val="26"/>
        </w:rPr>
        <w:tab/>
        <w:t xml:space="preserve">г. </w:t>
      </w:r>
      <w:proofErr w:type="spellStart"/>
      <w:r w:rsidR="00FA664F">
        <w:rPr>
          <w:b/>
          <w:sz w:val="26"/>
          <w:szCs w:val="26"/>
        </w:rPr>
        <w:t>п</w:t>
      </w:r>
      <w:proofErr w:type="gramStart"/>
      <w:r w:rsidR="00FA664F">
        <w:rPr>
          <w:b/>
          <w:sz w:val="26"/>
          <w:szCs w:val="26"/>
        </w:rPr>
        <w:t>.Т</w:t>
      </w:r>
      <w:proofErr w:type="gramEnd"/>
      <w:r w:rsidR="00FA664F">
        <w:rPr>
          <w:b/>
          <w:sz w:val="26"/>
          <w:szCs w:val="26"/>
        </w:rPr>
        <w:t>ырныауз</w:t>
      </w:r>
      <w:proofErr w:type="spellEnd"/>
    </w:p>
    <w:p w:rsidR="00FA664F" w:rsidRDefault="00FA664F" w:rsidP="00FA664F">
      <w:pPr>
        <w:shd w:val="clear" w:color="auto" w:fill="FFFFFF"/>
        <w:ind w:left="24"/>
        <w:jc w:val="center"/>
        <w:rPr>
          <w:b/>
          <w:bCs/>
          <w:color w:val="000000"/>
          <w:sz w:val="26"/>
          <w:szCs w:val="26"/>
        </w:rPr>
      </w:pPr>
    </w:p>
    <w:p w:rsidR="00FA664F" w:rsidRDefault="00FA664F" w:rsidP="00FA664F">
      <w:pPr>
        <w:shd w:val="clear" w:color="auto" w:fill="FFFFFF"/>
        <w:ind w:left="24"/>
        <w:jc w:val="center"/>
        <w:rPr>
          <w:b/>
          <w:bCs/>
          <w:color w:val="000000"/>
          <w:sz w:val="26"/>
          <w:szCs w:val="26"/>
        </w:rPr>
      </w:pPr>
    </w:p>
    <w:p w:rsidR="00FA664F" w:rsidRDefault="007B36F4" w:rsidP="00FA664F">
      <w:pPr>
        <w:shd w:val="clear" w:color="auto" w:fill="FFFFFF"/>
        <w:ind w:left="2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проведении государственной итоговой аттестации </w:t>
      </w:r>
      <w:r w:rsidR="00FA664F">
        <w:rPr>
          <w:b/>
          <w:bCs/>
          <w:color w:val="000000"/>
          <w:sz w:val="26"/>
          <w:szCs w:val="26"/>
        </w:rPr>
        <w:t xml:space="preserve"> на территории Эл</w:t>
      </w:r>
      <w:r>
        <w:rPr>
          <w:b/>
          <w:bCs/>
          <w:color w:val="000000"/>
          <w:sz w:val="26"/>
          <w:szCs w:val="26"/>
        </w:rPr>
        <w:t>ьбрусского муниципального района</w:t>
      </w:r>
    </w:p>
    <w:p w:rsidR="00FA664F" w:rsidRDefault="004B046E" w:rsidP="00FA664F">
      <w:pPr>
        <w:shd w:val="clear" w:color="auto" w:fill="FFFFFF"/>
        <w:ind w:left="2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2016</w:t>
      </w:r>
      <w:r w:rsidR="00FA664F">
        <w:rPr>
          <w:b/>
          <w:bCs/>
          <w:color w:val="000000"/>
          <w:sz w:val="26"/>
          <w:szCs w:val="26"/>
        </w:rPr>
        <w:t xml:space="preserve"> году.</w:t>
      </w:r>
    </w:p>
    <w:p w:rsidR="00FA664F" w:rsidRDefault="00FA664F" w:rsidP="00FA664F">
      <w:pPr>
        <w:shd w:val="clear" w:color="auto" w:fill="FFFFFF"/>
        <w:ind w:left="24"/>
        <w:jc w:val="center"/>
        <w:rPr>
          <w:b/>
          <w:bCs/>
          <w:color w:val="000000"/>
          <w:sz w:val="26"/>
          <w:szCs w:val="26"/>
        </w:rPr>
      </w:pPr>
    </w:p>
    <w:p w:rsidR="00FA664F" w:rsidRDefault="00FA664F" w:rsidP="00FA664F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целя</w:t>
      </w:r>
      <w:r w:rsidR="007B36F4">
        <w:rPr>
          <w:color w:val="000000"/>
          <w:sz w:val="26"/>
          <w:szCs w:val="26"/>
        </w:rPr>
        <w:t>х орган</w:t>
      </w:r>
      <w:r w:rsidR="004B046E">
        <w:rPr>
          <w:color w:val="000000"/>
          <w:sz w:val="26"/>
          <w:szCs w:val="26"/>
        </w:rPr>
        <w:t>изованного проведения государственной итоговой аттестации выпускников 9,11 классов в 2016</w:t>
      </w:r>
      <w:r>
        <w:rPr>
          <w:color w:val="000000"/>
          <w:sz w:val="26"/>
          <w:szCs w:val="26"/>
        </w:rPr>
        <w:t xml:space="preserve"> </w:t>
      </w:r>
      <w:r w:rsidR="007B36F4">
        <w:rPr>
          <w:color w:val="000000"/>
          <w:sz w:val="26"/>
          <w:szCs w:val="26"/>
        </w:rPr>
        <w:t xml:space="preserve"> на территории Эльбрусского муниципального района </w:t>
      </w:r>
    </w:p>
    <w:p w:rsidR="00FA664F" w:rsidRDefault="00FA664F" w:rsidP="00FA664F">
      <w:pPr>
        <w:shd w:val="clear" w:color="auto" w:fill="FFFFFF"/>
        <w:ind w:right="1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ПРИКАЗЫВАЮ:</w:t>
      </w:r>
    </w:p>
    <w:p w:rsidR="00FA664F" w:rsidRDefault="00FA664F" w:rsidP="00FA664F">
      <w:pPr>
        <w:shd w:val="clear" w:color="auto" w:fill="FFFFFF"/>
        <w:ind w:right="19"/>
        <w:jc w:val="center"/>
        <w:rPr>
          <w:sz w:val="26"/>
          <w:szCs w:val="26"/>
        </w:rPr>
      </w:pPr>
    </w:p>
    <w:p w:rsidR="00FA664F" w:rsidRDefault="00FA664F" w:rsidP="00FA664F">
      <w:pPr>
        <w:pStyle w:val="a5"/>
        <w:numPr>
          <w:ilvl w:val="1"/>
          <w:numId w:val="1"/>
        </w:numPr>
        <w:tabs>
          <w:tab w:val="clear" w:pos="928"/>
          <w:tab w:val="left" w:pos="0"/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</w:t>
      </w:r>
      <w:r w:rsidR="007B36F4">
        <w:rPr>
          <w:sz w:val="26"/>
          <w:szCs w:val="26"/>
        </w:rPr>
        <w:t xml:space="preserve">лям  </w:t>
      </w:r>
      <w:r>
        <w:rPr>
          <w:sz w:val="26"/>
          <w:szCs w:val="26"/>
        </w:rPr>
        <w:t xml:space="preserve">МОУ «Гимназия № 5» </w:t>
      </w:r>
      <w:r w:rsidR="007B36F4">
        <w:rPr>
          <w:sz w:val="26"/>
          <w:szCs w:val="26"/>
        </w:rPr>
        <w:t>, МОУ « Лицей №1», МОУ  «СОШ№6», МОУ « СОШ№3»г.п</w:t>
      </w:r>
      <w:proofErr w:type="gramStart"/>
      <w:r w:rsidR="007B36F4">
        <w:rPr>
          <w:sz w:val="26"/>
          <w:szCs w:val="26"/>
        </w:rPr>
        <w:t>.Т</w:t>
      </w:r>
      <w:proofErr w:type="gramEnd"/>
      <w:r w:rsidR="007B36F4">
        <w:rPr>
          <w:sz w:val="26"/>
          <w:szCs w:val="26"/>
        </w:rPr>
        <w:t>ырныауз, МОУ  «СОШ№4»с.п.Кенделен (</w:t>
      </w:r>
      <w:proofErr w:type="spellStart"/>
      <w:r w:rsidR="007B36F4">
        <w:rPr>
          <w:sz w:val="26"/>
          <w:szCs w:val="26"/>
        </w:rPr>
        <w:t>Моллаева</w:t>
      </w:r>
      <w:proofErr w:type="spellEnd"/>
      <w:r w:rsidR="007B36F4">
        <w:rPr>
          <w:sz w:val="26"/>
          <w:szCs w:val="26"/>
        </w:rPr>
        <w:t xml:space="preserve"> Ф.Ч., </w:t>
      </w:r>
      <w:proofErr w:type="spellStart"/>
      <w:r w:rsidR="007B36F4">
        <w:rPr>
          <w:sz w:val="26"/>
          <w:szCs w:val="26"/>
        </w:rPr>
        <w:t>Лихов</w:t>
      </w:r>
      <w:proofErr w:type="spellEnd"/>
      <w:r w:rsidR="007B36F4">
        <w:rPr>
          <w:sz w:val="26"/>
          <w:szCs w:val="26"/>
        </w:rPr>
        <w:t xml:space="preserve"> М.А., </w:t>
      </w:r>
      <w:proofErr w:type="spellStart"/>
      <w:r w:rsidR="007B36F4">
        <w:rPr>
          <w:sz w:val="26"/>
          <w:szCs w:val="26"/>
        </w:rPr>
        <w:t>Хутуева</w:t>
      </w:r>
      <w:proofErr w:type="spellEnd"/>
      <w:r w:rsidR="007B36F4">
        <w:rPr>
          <w:sz w:val="26"/>
          <w:szCs w:val="26"/>
        </w:rPr>
        <w:t xml:space="preserve"> Л.Ш.,</w:t>
      </w:r>
      <w:proofErr w:type="spellStart"/>
      <w:r w:rsidR="007B36F4">
        <w:rPr>
          <w:sz w:val="26"/>
          <w:szCs w:val="26"/>
        </w:rPr>
        <w:t>Селяева</w:t>
      </w:r>
      <w:proofErr w:type="spellEnd"/>
      <w:r w:rsidR="007B36F4">
        <w:rPr>
          <w:sz w:val="26"/>
          <w:szCs w:val="26"/>
        </w:rPr>
        <w:t xml:space="preserve"> Л.Х., </w:t>
      </w:r>
      <w:proofErr w:type="spellStart"/>
      <w:r w:rsidR="007B36F4">
        <w:rPr>
          <w:sz w:val="26"/>
          <w:szCs w:val="26"/>
        </w:rPr>
        <w:t>Энеева</w:t>
      </w:r>
      <w:proofErr w:type="spellEnd"/>
      <w:r w:rsidR="007B36F4">
        <w:rPr>
          <w:sz w:val="26"/>
          <w:szCs w:val="26"/>
        </w:rPr>
        <w:t xml:space="preserve"> Л.Х.)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своевременно подго</w:t>
      </w:r>
      <w:r w:rsidR="007B36F4">
        <w:rPr>
          <w:color w:val="000000"/>
          <w:sz w:val="26"/>
          <w:szCs w:val="26"/>
        </w:rPr>
        <w:t>товить ППЭ к проведению экзаменов</w:t>
      </w:r>
      <w:r>
        <w:rPr>
          <w:color w:val="000000"/>
          <w:sz w:val="26"/>
          <w:szCs w:val="26"/>
        </w:rPr>
        <w:t xml:space="preserve"> согласно схемам проведения ЕГЭ</w:t>
      </w:r>
      <w:r w:rsidR="007B36F4">
        <w:rPr>
          <w:color w:val="000000"/>
          <w:sz w:val="26"/>
          <w:szCs w:val="26"/>
        </w:rPr>
        <w:t>, ОГЭ</w:t>
      </w:r>
      <w:proofErr w:type="gramStart"/>
      <w:r w:rsidR="007B36F4">
        <w:rPr>
          <w:color w:val="000000"/>
          <w:sz w:val="26"/>
          <w:szCs w:val="26"/>
        </w:rPr>
        <w:t>,Г</w:t>
      </w:r>
      <w:proofErr w:type="gramEnd"/>
      <w:r w:rsidR="007B36F4">
        <w:rPr>
          <w:color w:val="000000"/>
          <w:sz w:val="26"/>
          <w:szCs w:val="26"/>
        </w:rPr>
        <w:t>ВЭ</w:t>
      </w:r>
      <w:r>
        <w:rPr>
          <w:color w:val="000000"/>
          <w:sz w:val="26"/>
          <w:szCs w:val="26"/>
        </w:rPr>
        <w:t xml:space="preserve"> 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проверить соответствие всех помещени</w:t>
      </w:r>
      <w:r w:rsidR="007B36F4">
        <w:rPr>
          <w:color w:val="000000"/>
          <w:sz w:val="26"/>
          <w:szCs w:val="26"/>
        </w:rPr>
        <w:t>й, выделяемых для проведения ГИА</w:t>
      </w:r>
      <w:r>
        <w:rPr>
          <w:color w:val="000000"/>
          <w:sz w:val="26"/>
          <w:szCs w:val="26"/>
        </w:rPr>
        <w:t>, требованиям, устан</w:t>
      </w:r>
      <w:r w:rsidR="007B36F4">
        <w:rPr>
          <w:color w:val="000000"/>
          <w:sz w:val="26"/>
          <w:szCs w:val="26"/>
        </w:rPr>
        <w:t>овленным Порядком проведения ГИА</w:t>
      </w:r>
      <w:r>
        <w:rPr>
          <w:color w:val="000000"/>
          <w:sz w:val="26"/>
          <w:szCs w:val="26"/>
        </w:rPr>
        <w:t>, наличие санитарно-эпидемиологического заключения о соответствии санитарным правилам зданий, территорий, оборудования и иного имущества;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обеспечи</w:t>
      </w:r>
      <w:r w:rsidR="007B36F4">
        <w:rPr>
          <w:color w:val="000000"/>
          <w:sz w:val="26"/>
          <w:szCs w:val="26"/>
        </w:rPr>
        <w:t>ть аудитории для проведения ГИА</w:t>
      </w:r>
      <w:r>
        <w:rPr>
          <w:color w:val="000000"/>
          <w:sz w:val="26"/>
          <w:szCs w:val="26"/>
        </w:rPr>
        <w:t xml:space="preserve"> заметным обозначением их номеров; 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установить 15 посадочных мест в аудиториях;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обеспечить каждое рабочее место в аудитории заметным обозначением его номера;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убрать (закрыть) в аудиториях стенды, плакаты и иные материалы со справочно-познавательной информацией по соответствующим общеобразовательным предметам;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предусмотреть аудитории для ли</w:t>
      </w:r>
      <w:r w:rsidR="00EC0DED">
        <w:rPr>
          <w:color w:val="000000"/>
          <w:sz w:val="26"/>
          <w:szCs w:val="26"/>
        </w:rPr>
        <w:t>ц, сопровождающих участников ГИА</w:t>
      </w:r>
      <w:r>
        <w:rPr>
          <w:color w:val="000000"/>
          <w:sz w:val="26"/>
          <w:szCs w:val="26"/>
        </w:rPr>
        <w:t>, представителей СМИ, общественных наблюдателей и других лиц, имеющих право присутство</w:t>
      </w:r>
      <w:r w:rsidR="00EC0DED">
        <w:rPr>
          <w:color w:val="000000"/>
          <w:sz w:val="26"/>
          <w:szCs w:val="26"/>
        </w:rPr>
        <w:t>вать в ППЭ в день проведения ГИА</w:t>
      </w:r>
      <w:r>
        <w:rPr>
          <w:color w:val="000000"/>
          <w:sz w:val="26"/>
          <w:szCs w:val="26"/>
        </w:rPr>
        <w:t>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обеспечить надежную изоляцию аудитори</w:t>
      </w:r>
      <w:r w:rsidR="00EC0DED">
        <w:rPr>
          <w:color w:val="000000"/>
          <w:sz w:val="26"/>
          <w:szCs w:val="26"/>
        </w:rPr>
        <w:t>й, в которых будет проходить ГИА</w:t>
      </w:r>
      <w:r>
        <w:rPr>
          <w:color w:val="000000"/>
          <w:sz w:val="26"/>
          <w:szCs w:val="26"/>
        </w:rPr>
        <w:t>, от помещений и ау</w:t>
      </w:r>
      <w:r w:rsidR="00EC0DED">
        <w:rPr>
          <w:color w:val="000000"/>
          <w:sz w:val="26"/>
          <w:szCs w:val="26"/>
        </w:rPr>
        <w:t>диторий, не используемых для ГИА</w:t>
      </w:r>
      <w:r>
        <w:rPr>
          <w:color w:val="000000"/>
          <w:sz w:val="26"/>
          <w:szCs w:val="26"/>
        </w:rPr>
        <w:t xml:space="preserve"> (закрыть и опечатать);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подготовить ножницы для вскрытия специальных доставочных пакетов с экзаменационными материалами (далее – доставочные </w:t>
      </w:r>
      <w:proofErr w:type="spellStart"/>
      <w:r>
        <w:rPr>
          <w:color w:val="000000"/>
          <w:sz w:val="26"/>
          <w:szCs w:val="26"/>
        </w:rPr>
        <w:t>спецпакеты</w:t>
      </w:r>
      <w:proofErr w:type="spellEnd"/>
      <w:r>
        <w:rPr>
          <w:color w:val="000000"/>
          <w:sz w:val="26"/>
          <w:szCs w:val="26"/>
        </w:rPr>
        <w:t>), печать (штамп) учреждения, на базе которого организуется ППЭ;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выделить помещение для руководителя ППЭ, оборудованное телефонной связью, принтером и персональным компьютером с необходимым программным обеспечением для автоматизированн</w:t>
      </w:r>
      <w:r w:rsidR="00EC0DED">
        <w:rPr>
          <w:color w:val="000000"/>
          <w:sz w:val="26"/>
          <w:szCs w:val="26"/>
        </w:rPr>
        <w:t>ого распределения участников ГИА</w:t>
      </w:r>
      <w:r>
        <w:rPr>
          <w:color w:val="000000"/>
          <w:sz w:val="26"/>
          <w:szCs w:val="26"/>
        </w:rPr>
        <w:t xml:space="preserve"> и организаторов по аудиториям для проведения экзамена;</w:t>
      </w:r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обеспечить размещение в ППЭ и функционирование в день экзамена пунктов медицинской помощи</w:t>
      </w:r>
      <w:proofErr w:type="gramStart"/>
      <w:r>
        <w:rPr>
          <w:color w:val="000000"/>
          <w:sz w:val="26"/>
          <w:szCs w:val="26"/>
        </w:rPr>
        <w:t xml:space="preserve"> ;</w:t>
      </w:r>
      <w:proofErr w:type="gramEnd"/>
    </w:p>
    <w:p w:rsidR="00FA664F" w:rsidRDefault="00FA664F" w:rsidP="00FA664F">
      <w:pPr>
        <w:pStyle w:val="a5"/>
        <w:tabs>
          <w:tab w:val="left" w:pos="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 день до экзамена проверить пожарные выходы, средства первичного пожаротушения, иметь комплект ключей от всех рабочих аудиторий.</w:t>
      </w:r>
    </w:p>
    <w:p w:rsidR="00FA664F" w:rsidRDefault="00FA664F" w:rsidP="00FA664F">
      <w:pPr>
        <w:pStyle w:val="2"/>
        <w:widowControl w:val="0"/>
        <w:tabs>
          <w:tab w:val="left" w:pos="0"/>
          <w:tab w:val="left" w:pos="1080"/>
        </w:tabs>
        <w:ind w:left="709"/>
        <w:rPr>
          <w:sz w:val="26"/>
          <w:szCs w:val="26"/>
        </w:rPr>
      </w:pPr>
    </w:p>
    <w:p w:rsidR="00FA664F" w:rsidRDefault="00FA664F" w:rsidP="00FA664F">
      <w:pPr>
        <w:pStyle w:val="2"/>
        <w:widowControl w:val="0"/>
        <w:numPr>
          <w:ilvl w:val="0"/>
          <w:numId w:val="1"/>
        </w:numPr>
        <w:tabs>
          <w:tab w:val="num" w:pos="0"/>
          <w:tab w:val="left" w:pos="709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EC0DED">
        <w:rPr>
          <w:sz w:val="26"/>
          <w:szCs w:val="26"/>
        </w:rPr>
        <w:t>м общеобразовательных организаций</w:t>
      </w:r>
      <w:r>
        <w:rPr>
          <w:sz w:val="26"/>
          <w:szCs w:val="26"/>
        </w:rPr>
        <w:t>:</w:t>
      </w:r>
    </w:p>
    <w:p w:rsidR="00FA664F" w:rsidRDefault="00FA664F" w:rsidP="00FA664F">
      <w:pPr>
        <w:pStyle w:val="2"/>
        <w:widowControl w:val="0"/>
        <w:numPr>
          <w:ilvl w:val="0"/>
          <w:numId w:val="2"/>
        </w:numPr>
        <w:tabs>
          <w:tab w:val="clear" w:pos="360"/>
          <w:tab w:val="left" w:pos="0"/>
          <w:tab w:val="left" w:pos="1080"/>
        </w:tabs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предупредить под роспись ли</w:t>
      </w:r>
      <w:r w:rsidR="00EC0DED">
        <w:rPr>
          <w:sz w:val="26"/>
          <w:szCs w:val="26"/>
        </w:rPr>
        <w:t>ц, привлекаемых к проведению ГИА</w:t>
      </w:r>
      <w:r>
        <w:rPr>
          <w:sz w:val="26"/>
          <w:szCs w:val="26"/>
        </w:rPr>
        <w:t xml:space="preserve"> в ППЭ (руководителе</w:t>
      </w:r>
      <w:r w:rsidR="00EC0DED">
        <w:rPr>
          <w:sz w:val="26"/>
          <w:szCs w:val="26"/>
        </w:rPr>
        <w:t>й ППЭ, организаторов, технических специалистов</w:t>
      </w:r>
      <w:r>
        <w:rPr>
          <w:sz w:val="26"/>
          <w:szCs w:val="26"/>
        </w:rPr>
        <w:t>), о возможности привлечения к дисциплинарной ответственности за неисполнение или ненадлежащее исполнение возложенных на них служебных обязанностей в рамках специальных по</w:t>
      </w:r>
      <w:r w:rsidR="00EC0DED">
        <w:rPr>
          <w:sz w:val="26"/>
          <w:szCs w:val="26"/>
        </w:rPr>
        <w:t>лномочий во время проведения ГИА</w:t>
      </w:r>
      <w:r>
        <w:rPr>
          <w:sz w:val="26"/>
          <w:szCs w:val="26"/>
        </w:rPr>
        <w:t>, к административной и уголовной ответственности при совершении противоправных деяний в порядке, установленном федеральным законодательством;</w:t>
      </w:r>
      <w:proofErr w:type="gramEnd"/>
    </w:p>
    <w:p w:rsidR="00FA664F" w:rsidRPr="00EC0DED" w:rsidRDefault="00EC0DED" w:rsidP="00EC0DED">
      <w:pPr>
        <w:pStyle w:val="2"/>
        <w:widowControl w:val="0"/>
        <w:tabs>
          <w:tab w:val="left" w:pos="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FA664F">
        <w:rPr>
          <w:sz w:val="26"/>
          <w:szCs w:val="26"/>
        </w:rPr>
        <w:t>обеспечить учащихс</w:t>
      </w:r>
      <w:r>
        <w:rPr>
          <w:sz w:val="26"/>
          <w:szCs w:val="26"/>
        </w:rPr>
        <w:t>я необходим</w:t>
      </w:r>
      <w:r w:rsidR="004B046E">
        <w:rPr>
          <w:sz w:val="26"/>
          <w:szCs w:val="26"/>
        </w:rPr>
        <w:t>ыми для участия в ГИА предметами</w:t>
      </w:r>
    </w:p>
    <w:p w:rsidR="00FA664F" w:rsidRDefault="00FA664F" w:rsidP="00FA664F">
      <w:pPr>
        <w:pStyle w:val="2"/>
        <w:widowControl w:val="0"/>
        <w:numPr>
          <w:ilvl w:val="0"/>
          <w:numId w:val="3"/>
        </w:numPr>
        <w:tabs>
          <w:tab w:val="left" w:pos="0"/>
          <w:tab w:val="left" w:pos="10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гелевая</w:t>
      </w:r>
      <w:proofErr w:type="spellEnd"/>
      <w:r>
        <w:rPr>
          <w:sz w:val="26"/>
          <w:szCs w:val="26"/>
        </w:rPr>
        <w:t xml:space="preserve"> черная ручка;</w:t>
      </w:r>
    </w:p>
    <w:p w:rsidR="00FA664F" w:rsidRDefault="00FA664F" w:rsidP="00FA664F">
      <w:pPr>
        <w:pStyle w:val="2"/>
        <w:widowControl w:val="0"/>
        <w:numPr>
          <w:ilvl w:val="0"/>
          <w:numId w:val="3"/>
        </w:numPr>
        <w:tabs>
          <w:tab w:val="left" w:pos="0"/>
          <w:tab w:val="left" w:pos="10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бейдж</w:t>
      </w:r>
      <w:proofErr w:type="spellEnd"/>
      <w:r>
        <w:rPr>
          <w:sz w:val="26"/>
          <w:szCs w:val="26"/>
        </w:rPr>
        <w:t>;</w:t>
      </w:r>
    </w:p>
    <w:p w:rsidR="00FA664F" w:rsidRDefault="00FA664F" w:rsidP="00FA664F">
      <w:pPr>
        <w:pStyle w:val="2"/>
        <w:widowControl w:val="0"/>
        <w:numPr>
          <w:ilvl w:val="0"/>
          <w:numId w:val="2"/>
        </w:numPr>
        <w:tabs>
          <w:tab w:val="clear" w:pos="360"/>
          <w:tab w:val="left" w:pos="0"/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4B046E">
        <w:rPr>
          <w:sz w:val="26"/>
          <w:szCs w:val="26"/>
        </w:rPr>
        <w:t xml:space="preserve">приказами по организации </w:t>
      </w:r>
      <w:r>
        <w:rPr>
          <w:sz w:val="26"/>
          <w:szCs w:val="26"/>
        </w:rPr>
        <w:t>ответственных за сохранность здоровья и жизни детей на период пер</w:t>
      </w:r>
      <w:r w:rsidR="00EC0DED">
        <w:rPr>
          <w:sz w:val="26"/>
          <w:szCs w:val="26"/>
        </w:rPr>
        <w:t>едвижения в ППЭ и проведения ГИА</w:t>
      </w:r>
      <w:r>
        <w:rPr>
          <w:sz w:val="26"/>
          <w:szCs w:val="26"/>
        </w:rPr>
        <w:t>;</w:t>
      </w:r>
    </w:p>
    <w:p w:rsidR="00EC0DED" w:rsidRDefault="00EC0DED" w:rsidP="00FA664F">
      <w:pPr>
        <w:pStyle w:val="2"/>
        <w:widowControl w:val="0"/>
        <w:numPr>
          <w:ilvl w:val="0"/>
          <w:numId w:val="2"/>
        </w:numPr>
        <w:tabs>
          <w:tab w:val="clear" w:pos="360"/>
          <w:tab w:val="left" w:pos="0"/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технической исправностью</w:t>
      </w:r>
      <w:r w:rsidR="006C3BC3">
        <w:rPr>
          <w:sz w:val="26"/>
          <w:szCs w:val="26"/>
        </w:rPr>
        <w:t xml:space="preserve"> транспорта, предназначенного для перевозки выпускников 9,11 классов на экзамены.</w:t>
      </w:r>
      <w:r>
        <w:rPr>
          <w:sz w:val="26"/>
          <w:szCs w:val="26"/>
        </w:rPr>
        <w:t xml:space="preserve"> </w:t>
      </w:r>
    </w:p>
    <w:p w:rsidR="004B046E" w:rsidRDefault="00FA664F" w:rsidP="004B046E">
      <w:pPr>
        <w:pStyle w:val="2"/>
        <w:widowControl w:val="0"/>
        <w:numPr>
          <w:ilvl w:val="0"/>
          <w:numId w:val="2"/>
        </w:numPr>
        <w:tabs>
          <w:tab w:val="clear" w:pos="360"/>
          <w:tab w:val="left" w:pos="0"/>
          <w:tab w:val="left" w:pos="108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обеспечить своевременное прибытие</w:t>
      </w:r>
      <w:r w:rsidR="00EC0DED">
        <w:rPr>
          <w:sz w:val="26"/>
          <w:szCs w:val="26"/>
        </w:rPr>
        <w:t xml:space="preserve"> участников ГИА</w:t>
      </w:r>
      <w:r>
        <w:rPr>
          <w:sz w:val="26"/>
          <w:szCs w:val="26"/>
        </w:rPr>
        <w:t xml:space="preserve"> в ПП</w:t>
      </w:r>
      <w:r w:rsidR="00EC0DED">
        <w:rPr>
          <w:sz w:val="26"/>
          <w:szCs w:val="26"/>
        </w:rPr>
        <w:t>Э согласно схемам проведения ГИА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4B046E" w:rsidRDefault="00EC0DED" w:rsidP="004B046E">
      <w:pPr>
        <w:pStyle w:val="2"/>
        <w:widowControl w:val="0"/>
        <w:tabs>
          <w:tab w:val="left" w:pos="0"/>
          <w:tab w:val="left" w:pos="1080"/>
        </w:tabs>
        <w:rPr>
          <w:sz w:val="26"/>
          <w:szCs w:val="26"/>
        </w:rPr>
      </w:pPr>
      <w:r w:rsidRPr="004B046E">
        <w:rPr>
          <w:sz w:val="26"/>
          <w:szCs w:val="26"/>
        </w:rPr>
        <w:t>3.Ответственным за организацию и проведение ГИА</w:t>
      </w:r>
      <w:r w:rsidR="00FA664F" w:rsidRPr="004B046E">
        <w:rPr>
          <w:sz w:val="26"/>
          <w:szCs w:val="26"/>
        </w:rPr>
        <w:t xml:space="preserve"> на территории Эльбрусского муниципаль</w:t>
      </w:r>
      <w:r w:rsidR="004B046E">
        <w:rPr>
          <w:sz w:val="26"/>
          <w:szCs w:val="26"/>
        </w:rPr>
        <w:t xml:space="preserve">ного района </w:t>
      </w:r>
      <w:proofErr w:type="spellStart"/>
      <w:r w:rsidR="004B046E">
        <w:rPr>
          <w:sz w:val="26"/>
          <w:szCs w:val="26"/>
        </w:rPr>
        <w:t>Мурачаевой</w:t>
      </w:r>
      <w:proofErr w:type="spellEnd"/>
      <w:r w:rsidR="004B046E">
        <w:rPr>
          <w:sz w:val="26"/>
          <w:szCs w:val="26"/>
        </w:rPr>
        <w:t xml:space="preserve"> С</w:t>
      </w:r>
      <w:r w:rsidR="00FA664F" w:rsidRPr="004B046E">
        <w:rPr>
          <w:sz w:val="26"/>
          <w:szCs w:val="26"/>
        </w:rPr>
        <w:t>.Х.</w:t>
      </w:r>
      <w:r w:rsidRPr="004B046E">
        <w:rPr>
          <w:sz w:val="26"/>
          <w:szCs w:val="26"/>
        </w:rPr>
        <w:t>,</w:t>
      </w:r>
      <w:r w:rsidR="004B046E">
        <w:rPr>
          <w:sz w:val="26"/>
          <w:szCs w:val="26"/>
        </w:rPr>
        <w:t xml:space="preserve"> </w:t>
      </w:r>
      <w:proofErr w:type="spellStart"/>
      <w:r w:rsidRPr="004B046E">
        <w:rPr>
          <w:sz w:val="26"/>
          <w:szCs w:val="26"/>
        </w:rPr>
        <w:t>Шахмурзаевой</w:t>
      </w:r>
      <w:proofErr w:type="spellEnd"/>
      <w:r w:rsidRPr="004B046E">
        <w:rPr>
          <w:sz w:val="26"/>
          <w:szCs w:val="26"/>
        </w:rPr>
        <w:t xml:space="preserve"> А.М.</w:t>
      </w:r>
      <w:r w:rsidR="00FA664F" w:rsidRPr="004B046E">
        <w:rPr>
          <w:sz w:val="26"/>
          <w:szCs w:val="26"/>
        </w:rPr>
        <w:t xml:space="preserve"> обеспечить своевремен</w:t>
      </w:r>
      <w:r w:rsidRPr="004B046E">
        <w:rPr>
          <w:sz w:val="26"/>
          <w:szCs w:val="26"/>
        </w:rPr>
        <w:t>ное оповещение организаторов ГИА об их участии в ГИА</w:t>
      </w:r>
      <w:r w:rsidR="00FA664F" w:rsidRPr="004B046E">
        <w:rPr>
          <w:sz w:val="26"/>
          <w:szCs w:val="26"/>
        </w:rPr>
        <w:t xml:space="preserve"> в качестве организаторов в аудитории и организаторов вне аудитории согласно схемам размещения организа</w:t>
      </w:r>
      <w:r w:rsidRPr="004B046E">
        <w:rPr>
          <w:sz w:val="26"/>
          <w:szCs w:val="26"/>
        </w:rPr>
        <w:t>торов за сутки до проведения ГИА</w:t>
      </w:r>
      <w:r w:rsidR="00FA664F" w:rsidRPr="004B046E">
        <w:rPr>
          <w:sz w:val="26"/>
          <w:szCs w:val="26"/>
        </w:rPr>
        <w:t xml:space="preserve"> по различным предметам.</w:t>
      </w:r>
    </w:p>
    <w:p w:rsidR="00EC0DED" w:rsidRPr="00FA664F" w:rsidRDefault="004B046E" w:rsidP="004B046E">
      <w:pPr>
        <w:pStyle w:val="2"/>
        <w:widowControl w:val="0"/>
        <w:tabs>
          <w:tab w:val="left" w:pos="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4.</w:t>
      </w:r>
      <w:r w:rsidR="00EC0DED">
        <w:rPr>
          <w:sz w:val="26"/>
          <w:szCs w:val="26"/>
        </w:rPr>
        <w:t>Начальнику</w:t>
      </w:r>
      <w:r>
        <w:rPr>
          <w:sz w:val="26"/>
          <w:szCs w:val="26"/>
        </w:rPr>
        <w:t xml:space="preserve"> отдела учета и отчетности МУ «</w:t>
      </w:r>
      <w:r w:rsidR="00EC0DED">
        <w:rPr>
          <w:sz w:val="26"/>
          <w:szCs w:val="26"/>
        </w:rPr>
        <w:t xml:space="preserve">Управление образования» </w:t>
      </w:r>
      <w:proofErr w:type="spellStart"/>
      <w:r w:rsidR="00EC0DED">
        <w:rPr>
          <w:sz w:val="26"/>
          <w:szCs w:val="26"/>
        </w:rPr>
        <w:t>Джаппуевой</w:t>
      </w:r>
      <w:proofErr w:type="spellEnd"/>
      <w:r w:rsidR="00EC0DED">
        <w:rPr>
          <w:sz w:val="26"/>
          <w:szCs w:val="26"/>
        </w:rPr>
        <w:t xml:space="preserve"> Л.М. обеспечить финансирование расходов на организацию и проведение ГИА в соответствии с приложенной сметой расходов.</w:t>
      </w:r>
    </w:p>
    <w:p w:rsidR="00FA664F" w:rsidRDefault="00FA664F" w:rsidP="00FA664F">
      <w:pPr>
        <w:pStyle w:val="2"/>
        <w:widowControl w:val="0"/>
        <w:tabs>
          <w:tab w:val="left" w:pos="0"/>
          <w:tab w:val="left" w:pos="1080"/>
        </w:tabs>
        <w:rPr>
          <w:sz w:val="26"/>
          <w:szCs w:val="26"/>
        </w:rPr>
      </w:pPr>
    </w:p>
    <w:p w:rsidR="00FA664F" w:rsidRDefault="004B046E" w:rsidP="004B046E">
      <w:pPr>
        <w:pStyle w:val="2"/>
        <w:widowControl w:val="0"/>
        <w:tabs>
          <w:tab w:val="left" w:pos="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 w:rsidR="00FA664F">
        <w:rPr>
          <w:sz w:val="26"/>
          <w:szCs w:val="26"/>
        </w:rPr>
        <w:t xml:space="preserve">Контроль </w:t>
      </w:r>
      <w:r w:rsidR="00230515">
        <w:rPr>
          <w:sz w:val="26"/>
          <w:szCs w:val="26"/>
        </w:rPr>
        <w:t>за</w:t>
      </w:r>
      <w:proofErr w:type="gramEnd"/>
      <w:r w:rsidR="00230515">
        <w:rPr>
          <w:sz w:val="26"/>
          <w:szCs w:val="26"/>
        </w:rPr>
        <w:t xml:space="preserve"> исполнением </w:t>
      </w:r>
      <w:r w:rsidR="00FA664F">
        <w:rPr>
          <w:sz w:val="26"/>
          <w:szCs w:val="26"/>
        </w:rPr>
        <w:t xml:space="preserve"> настоящего приказа оставляю за собой.</w:t>
      </w:r>
    </w:p>
    <w:p w:rsidR="00FA664F" w:rsidRDefault="00FA664F" w:rsidP="00FA664F">
      <w:pPr>
        <w:pStyle w:val="a7"/>
        <w:rPr>
          <w:color w:val="000000"/>
          <w:sz w:val="26"/>
          <w:szCs w:val="26"/>
        </w:rPr>
      </w:pPr>
    </w:p>
    <w:p w:rsidR="00FA664F" w:rsidRDefault="00FA664F" w:rsidP="00FA664F">
      <w:pPr>
        <w:shd w:val="clear" w:color="auto" w:fill="FFFFFF"/>
        <w:tabs>
          <w:tab w:val="left" w:pos="701"/>
        </w:tabs>
        <w:rPr>
          <w:color w:val="000000"/>
          <w:sz w:val="26"/>
          <w:szCs w:val="26"/>
        </w:rPr>
      </w:pPr>
    </w:p>
    <w:p w:rsidR="00FA664F" w:rsidRDefault="00FA664F" w:rsidP="00FA664F">
      <w:pPr>
        <w:shd w:val="clear" w:color="auto" w:fill="FFFFFF"/>
        <w:tabs>
          <w:tab w:val="left" w:pos="701"/>
        </w:tabs>
        <w:rPr>
          <w:color w:val="000000"/>
          <w:sz w:val="26"/>
          <w:szCs w:val="26"/>
        </w:rPr>
      </w:pPr>
    </w:p>
    <w:p w:rsidR="00FA664F" w:rsidRDefault="00FA664F" w:rsidP="00FA664F">
      <w:pPr>
        <w:shd w:val="clear" w:color="auto" w:fill="FFFFFF"/>
        <w:tabs>
          <w:tab w:val="left" w:pos="701"/>
        </w:tabs>
        <w:rPr>
          <w:color w:val="000000"/>
          <w:sz w:val="26"/>
          <w:szCs w:val="26"/>
        </w:rPr>
      </w:pPr>
    </w:p>
    <w:p w:rsidR="00FA664F" w:rsidRDefault="00230515" w:rsidP="00FA664F">
      <w:pPr>
        <w:shd w:val="clear" w:color="auto" w:fill="FFFFFF"/>
        <w:tabs>
          <w:tab w:val="left" w:pos="70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 у</w:t>
      </w:r>
      <w:r w:rsidR="00FA664F">
        <w:rPr>
          <w:color w:val="000000"/>
          <w:sz w:val="26"/>
          <w:szCs w:val="26"/>
        </w:rPr>
        <w:t>правления образования</w:t>
      </w:r>
      <w:r w:rsidR="00FA664F">
        <w:rPr>
          <w:color w:val="000000"/>
          <w:sz w:val="26"/>
          <w:szCs w:val="26"/>
        </w:rPr>
        <w:tab/>
      </w:r>
      <w:r w:rsidR="00FA664F">
        <w:rPr>
          <w:color w:val="000000"/>
          <w:sz w:val="26"/>
          <w:szCs w:val="26"/>
        </w:rPr>
        <w:tab/>
      </w:r>
      <w:r w:rsidR="00FA664F">
        <w:rPr>
          <w:color w:val="000000"/>
          <w:sz w:val="26"/>
          <w:szCs w:val="26"/>
        </w:rPr>
        <w:tab/>
      </w:r>
      <w:r w:rsidR="00FA664F">
        <w:rPr>
          <w:color w:val="000000"/>
          <w:sz w:val="26"/>
          <w:szCs w:val="26"/>
        </w:rPr>
        <w:tab/>
      </w:r>
      <w:r w:rsidR="00FA664F">
        <w:rPr>
          <w:color w:val="000000"/>
          <w:sz w:val="26"/>
          <w:szCs w:val="26"/>
        </w:rPr>
        <w:tab/>
        <w:t xml:space="preserve">       </w:t>
      </w:r>
      <w:proofErr w:type="spellStart"/>
      <w:r w:rsidR="00CE7784">
        <w:rPr>
          <w:color w:val="000000"/>
          <w:sz w:val="26"/>
          <w:szCs w:val="26"/>
        </w:rPr>
        <w:t>С.Моллаев</w:t>
      </w:r>
      <w:proofErr w:type="spellEnd"/>
    </w:p>
    <w:p w:rsidR="00FA664F" w:rsidRDefault="00FA664F" w:rsidP="00FA664F">
      <w:pPr>
        <w:shd w:val="clear" w:color="auto" w:fill="FFFFFF"/>
        <w:tabs>
          <w:tab w:val="left" w:pos="701"/>
        </w:tabs>
        <w:rPr>
          <w:color w:val="000000"/>
          <w:sz w:val="26"/>
          <w:szCs w:val="26"/>
        </w:rPr>
      </w:pPr>
    </w:p>
    <w:p w:rsidR="00D10F5E" w:rsidRDefault="00D10F5E"/>
    <w:sectPr w:rsidR="00D1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4C03"/>
    <w:multiLevelType w:val="hybridMultilevel"/>
    <w:tmpl w:val="88F2196E"/>
    <w:lvl w:ilvl="0" w:tplc="C932272A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  <w:bCs/>
      </w:rPr>
    </w:lvl>
  </w:abstractNum>
  <w:abstractNum w:abstractNumId="2">
    <w:nsid w:val="71F16933"/>
    <w:multiLevelType w:val="multilevel"/>
    <w:tmpl w:val="7F4E4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bCs/>
        <w:i w:val="0"/>
        <w:iCs w:val="0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4F"/>
    <w:rsid w:val="00230515"/>
    <w:rsid w:val="004B046E"/>
    <w:rsid w:val="006C3BC3"/>
    <w:rsid w:val="006D7E90"/>
    <w:rsid w:val="007B36F4"/>
    <w:rsid w:val="00CE7784"/>
    <w:rsid w:val="00D10F5E"/>
    <w:rsid w:val="00E106F8"/>
    <w:rsid w:val="00EC0DED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A664F"/>
    <w:pPr>
      <w:keepNext/>
      <w:suppressAutoHyphens/>
      <w:autoSpaceDE/>
      <w:autoSpaceDN/>
      <w:adjustRightInd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FA664F"/>
    <w:rPr>
      <w:rFonts w:ascii="Liberation Sans" w:eastAsia="Droid Sans Fallback" w:hAnsi="Liberation Sans" w:cs="FreeSans"/>
      <w:kern w:val="2"/>
      <w:sz w:val="28"/>
      <w:szCs w:val="28"/>
      <w:lang w:eastAsia="hi-IN" w:bidi="hi-IN"/>
    </w:rPr>
  </w:style>
  <w:style w:type="paragraph" w:styleId="a5">
    <w:name w:val="Body Text Indent"/>
    <w:basedOn w:val="a"/>
    <w:link w:val="a6"/>
    <w:uiPriority w:val="99"/>
    <w:semiHidden/>
    <w:unhideWhenUsed/>
    <w:rsid w:val="00FA664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A664F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66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A664F"/>
    <w:pPr>
      <w:ind w:left="708"/>
    </w:pPr>
  </w:style>
  <w:style w:type="character" w:styleId="a8">
    <w:name w:val="Hyperlink"/>
    <w:basedOn w:val="a0"/>
    <w:uiPriority w:val="99"/>
    <w:unhideWhenUsed/>
    <w:rsid w:val="00E106F8"/>
    <w:rPr>
      <w:color w:val="0000FF" w:themeColor="hyperlink"/>
      <w:u w:val="single"/>
    </w:rPr>
  </w:style>
  <w:style w:type="paragraph" w:styleId="a9">
    <w:name w:val="No Spacing"/>
    <w:uiPriority w:val="1"/>
    <w:qFormat/>
    <w:rsid w:val="00E106F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06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A664F"/>
    <w:pPr>
      <w:keepNext/>
      <w:suppressAutoHyphens/>
      <w:autoSpaceDE/>
      <w:autoSpaceDN/>
      <w:adjustRightInd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FA664F"/>
    <w:rPr>
      <w:rFonts w:ascii="Liberation Sans" w:eastAsia="Droid Sans Fallback" w:hAnsi="Liberation Sans" w:cs="FreeSans"/>
      <w:kern w:val="2"/>
      <w:sz w:val="28"/>
      <w:szCs w:val="28"/>
      <w:lang w:eastAsia="hi-IN" w:bidi="hi-IN"/>
    </w:rPr>
  </w:style>
  <w:style w:type="paragraph" w:styleId="a5">
    <w:name w:val="Body Text Indent"/>
    <w:basedOn w:val="a"/>
    <w:link w:val="a6"/>
    <w:uiPriority w:val="99"/>
    <w:semiHidden/>
    <w:unhideWhenUsed/>
    <w:rsid w:val="00FA664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A664F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66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A664F"/>
    <w:pPr>
      <w:ind w:left="708"/>
    </w:pPr>
  </w:style>
  <w:style w:type="character" w:styleId="a8">
    <w:name w:val="Hyperlink"/>
    <w:basedOn w:val="a0"/>
    <w:uiPriority w:val="99"/>
    <w:unhideWhenUsed/>
    <w:rsid w:val="00E106F8"/>
    <w:rPr>
      <w:color w:val="0000FF" w:themeColor="hyperlink"/>
      <w:u w:val="single"/>
    </w:rPr>
  </w:style>
  <w:style w:type="paragraph" w:styleId="a9">
    <w:name w:val="No Spacing"/>
    <w:uiPriority w:val="1"/>
    <w:qFormat/>
    <w:rsid w:val="00E106F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06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elbr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СОШ_4</dc:creator>
  <cp:lastModifiedBy>Администратор</cp:lastModifiedBy>
  <cp:revision>2</cp:revision>
  <dcterms:created xsi:type="dcterms:W3CDTF">2016-04-15T07:31:00Z</dcterms:created>
  <dcterms:modified xsi:type="dcterms:W3CDTF">2016-04-15T07:31:00Z</dcterms:modified>
</cp:coreProperties>
</file>