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0C" w:rsidRDefault="0061110C" w:rsidP="00B51B28">
      <w:pPr>
        <w:keepNext/>
        <w:spacing w:before="120" w:after="120" w:line="240" w:lineRule="auto"/>
        <w:jc w:val="center"/>
        <w:rPr>
          <w:b/>
          <w:sz w:val="24"/>
        </w:rPr>
      </w:pPr>
    </w:p>
    <w:p w:rsidR="00FD15AE" w:rsidRDefault="00FD15AE" w:rsidP="00B51B2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FD15AE" w:rsidRPr="004A1131" w:rsidRDefault="00FD15AE" w:rsidP="00B51B28">
      <w:pPr>
        <w:keepNext/>
        <w:spacing w:before="120" w:after="120" w:line="240" w:lineRule="auto"/>
        <w:jc w:val="center"/>
        <w:rPr>
          <w:b/>
          <w:sz w:val="28"/>
          <w:szCs w:val="28"/>
        </w:rPr>
      </w:pPr>
      <w:r w:rsidRPr="004A1131">
        <w:rPr>
          <w:b/>
          <w:sz w:val="28"/>
          <w:szCs w:val="28"/>
        </w:rPr>
        <w:t>Педагоги-психологи</w:t>
      </w:r>
    </w:p>
    <w:p w:rsidR="00FD15AE" w:rsidRDefault="00FD15AE" w:rsidP="0049286C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Предметный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182 }} ТЗ № 182</w:t>
      </w:r>
    </w:p>
    <w:p w:rsidR="00FD15AE" w:rsidRDefault="00FD15AE" w:rsidP="0049286C">
      <w:pPr>
        <w:spacing w:after="0" w:line="240" w:lineRule="auto"/>
      </w:pPr>
      <w:r>
        <w:t>Назовите психологический тип людей - инициаторов конфликтов, протестующих и организующих оппозицию любому руководителю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аналитики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критики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реалисты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идеалисты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183 }} ТЗ № 183</w:t>
      </w:r>
    </w:p>
    <w:p w:rsidR="00FD15AE" w:rsidRDefault="00FD15AE" w:rsidP="0049286C">
      <w:pPr>
        <w:spacing w:after="0" w:line="240" w:lineRule="auto"/>
      </w:pPr>
      <w:r>
        <w:t>От чего зависит как быстро и интенсивно человек действует, общается и живет?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от темперамента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от характера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от индивидуальности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от мировоззрения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184 }} ТЗ № 184</w:t>
      </w:r>
    </w:p>
    <w:p w:rsidR="00FD15AE" w:rsidRDefault="00FD15AE" w:rsidP="0049286C">
      <w:pPr>
        <w:spacing w:after="0" w:line="240" w:lineRule="auto"/>
      </w:pPr>
      <w:r>
        <w:t>Как определяется соотношение устойчивых индивидуальных особенностей человека, отражающих динамичные стороны его жизни и деятельности?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темперамент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динамизм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индивидуальность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характер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185 }} ТЗ № 185</w:t>
      </w:r>
    </w:p>
    <w:p w:rsidR="00FD15AE" w:rsidRDefault="00FD15AE" w:rsidP="0049286C">
      <w:pPr>
        <w:spacing w:after="0" w:line="240" w:lineRule="auto"/>
      </w:pPr>
      <w:r>
        <w:t>Как именуются люди открытые и общительные?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экстраверты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идеалисты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аналитики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интроверты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186 }} ТЗ № 186</w:t>
      </w:r>
    </w:p>
    <w:p w:rsidR="00FD15AE" w:rsidRDefault="00FD15AE" w:rsidP="0049286C">
      <w:pPr>
        <w:spacing w:after="0" w:line="240" w:lineRule="auto"/>
      </w:pPr>
      <w:r>
        <w:t>Кто является автором самой древней типологии темперамента?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Гиппократ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Платон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Архимед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Ксенофонт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187 }} ТЗ № 187</w:t>
      </w:r>
    </w:p>
    <w:p w:rsidR="00FD15AE" w:rsidRDefault="00FD15AE" w:rsidP="0049286C">
      <w:pPr>
        <w:spacing w:after="0" w:line="240" w:lineRule="auto"/>
      </w:pPr>
      <w:r>
        <w:t>Совокупность процессов запечатления, сохранения, воспроизведения и забывания - это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память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мышление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амнезия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188 }} ТЗ № 188</w:t>
      </w:r>
    </w:p>
    <w:p w:rsidR="00FD15AE" w:rsidRDefault="00FD15AE" w:rsidP="0049286C">
      <w:pPr>
        <w:spacing w:after="0" w:line="240" w:lineRule="auto"/>
      </w:pPr>
      <w:r>
        <w:t>Современное определение внимания: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фиксационная точка сознания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направленность психической деятельности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направленность и сосредоточенность психической деятельности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апперцепция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lastRenderedPageBreak/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189 }} ТЗ № 189</w:t>
      </w:r>
    </w:p>
    <w:p w:rsidR="00FD15AE" w:rsidRDefault="00FD15AE" w:rsidP="0049286C">
      <w:pPr>
        <w:spacing w:after="0" w:line="240" w:lineRule="auto"/>
      </w:pPr>
      <w:r>
        <w:t>Свойство человека, проявляющееся в его способности сознательно управлять своей психикой и поступками. Проявляется в преодолении препятствий, возникающих на пути достижения сознательно поставленной цели: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мотив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мотивация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воля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эмоция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190 }} ТЗ № 190</w:t>
      </w:r>
    </w:p>
    <w:p w:rsidR="00FD15AE" w:rsidRDefault="00FD15AE" w:rsidP="0049286C">
      <w:pPr>
        <w:spacing w:after="0" w:line="240" w:lineRule="auto"/>
      </w:pPr>
      <w:r>
        <w:t>Стратегией поведения в конфликте не является: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избегание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соревнование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сотрудничество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самонаблюдение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191 }} ТЗ № 191</w:t>
      </w:r>
    </w:p>
    <w:p w:rsidR="00FD15AE" w:rsidRDefault="00FD15AE" w:rsidP="0049286C">
      <w:pPr>
        <w:spacing w:after="0" w:line="240" w:lineRule="auto"/>
      </w:pPr>
      <w:r>
        <w:t>Особенность человека, проявляющаяся в повышенной чувствительности к происходящим с ним событиям, обычно сопровождающаяся повышенной тревожностью, боязнью новых ситуаций, людей: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инертность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агрессивность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сензитивность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замкнутость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192 }} ТЗ № 192</w:t>
      </w:r>
    </w:p>
    <w:p w:rsidR="00FD15AE" w:rsidRDefault="00FD15AE" w:rsidP="0049286C">
      <w:pPr>
        <w:spacing w:after="0" w:line="240" w:lineRule="auto"/>
      </w:pPr>
      <w:r>
        <w:t>Группа, которая для личности является эталоном; на нормы, мнения, ценности и оценки которой индивид ориентируется в своем поведении и самооценке: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референтная группа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секта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коллектив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микрогруппа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193 }} ТЗ № 193</w:t>
      </w:r>
    </w:p>
    <w:p w:rsidR="00FD15AE" w:rsidRDefault="00FD15AE" w:rsidP="0049286C">
      <w:pPr>
        <w:spacing w:after="0" w:line="240" w:lineRule="auto"/>
      </w:pPr>
      <w:r>
        <w:t>Процесс самопознания субъектом внутренних психических актов и состояний. Осознание человеком того, как он в действительности воспринимается и оценивается окружающими людьми, выяснение того, как другие знают и понимают его личностные особенности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самооценка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саморазвитие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рефлексия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самовоспитание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194 }} ТЗ № 194</w:t>
      </w:r>
    </w:p>
    <w:p w:rsidR="00FD15AE" w:rsidRDefault="00FD15AE" w:rsidP="0049286C">
      <w:pPr>
        <w:spacing w:after="0" w:line="240" w:lineRule="auto"/>
      </w:pPr>
      <w:r>
        <w:t>Свойство личности, проявляющееся в инертности поведения, неспособности к быстрому изменению его; отсутствие той гибкости, которая позволяет нам различными способами реагировать на разные ситуации: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эмоциональная лабильность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ригидность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мобильность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тревожность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195 }} ТЗ № 195</w:t>
      </w:r>
    </w:p>
    <w:p w:rsidR="00FD15AE" w:rsidRDefault="00FD15AE" w:rsidP="0049286C">
      <w:pPr>
        <w:spacing w:after="0" w:line="240" w:lineRule="auto"/>
      </w:pPr>
      <w:r>
        <w:t>Нравственный принцип поведения, означающий способность бескорыстно жертвовать собственными интересами в пользу интересов другого человека: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гуманизм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эмпатия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альтруизм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lastRenderedPageBreak/>
        <w:t xml:space="preserve">  </w:t>
      </w:r>
      <w:r>
        <w:t>коллективизм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196 }} ТЗ № 196</w:t>
      </w:r>
    </w:p>
    <w:p w:rsidR="00FD15AE" w:rsidRDefault="00FD15AE" w:rsidP="0049286C">
      <w:pPr>
        <w:spacing w:after="0" w:line="240" w:lineRule="auto"/>
      </w:pPr>
      <w:r>
        <w:t>Память, основанная на повторении материала без его осмысления, называется: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долговременной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образной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произвольной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механической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197 }} ТЗ № 197</w:t>
      </w:r>
    </w:p>
    <w:p w:rsidR="00FD15AE" w:rsidRDefault="00FD15AE" w:rsidP="0049286C">
      <w:pPr>
        <w:spacing w:after="0" w:line="240" w:lineRule="auto"/>
      </w:pPr>
      <w:r>
        <w:t>Вид мышления, опирающийся на непосредственное восприятие предметов и реальное их преобразование, называется: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наглядно-образным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наглядно-действенным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словесно-логическим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абстрактным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198 }} ТЗ № 198</w:t>
      </w:r>
    </w:p>
    <w:p w:rsidR="00FD15AE" w:rsidRDefault="00FD15AE" w:rsidP="0049286C">
      <w:pPr>
        <w:spacing w:after="0" w:line="240" w:lineRule="auto"/>
      </w:pPr>
      <w:r>
        <w:t>Для волевого регулирования присущи действия: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неосознанные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сознательные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интуитивные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непроизвольные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199 }} ТЗ № 199</w:t>
      </w:r>
    </w:p>
    <w:p w:rsidR="00FD15AE" w:rsidRDefault="00FD15AE" w:rsidP="0049286C">
      <w:pPr>
        <w:spacing w:after="0" w:line="240" w:lineRule="auto"/>
      </w:pPr>
      <w:r>
        <w:t>Логический переход в процессе мышления от общего к частному называется: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индукцией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дедукцией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понятием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суждением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200 }} ТЗ № 200</w:t>
      </w:r>
    </w:p>
    <w:p w:rsidR="00FD15AE" w:rsidRDefault="00FD15AE" w:rsidP="0049286C">
      <w:pPr>
        <w:spacing w:after="0" w:line="240" w:lineRule="auto"/>
      </w:pPr>
      <w:r>
        <w:t>Мысленное объединение предметов и явлений по их общим и существенным признакам известно как: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анализ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синтез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обобщение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классификация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201 }} ТЗ № 201</w:t>
      </w:r>
    </w:p>
    <w:p w:rsidR="00FD15AE" w:rsidRDefault="00FD15AE" w:rsidP="0049286C">
      <w:pPr>
        <w:spacing w:after="0" w:line="240" w:lineRule="auto"/>
      </w:pPr>
      <w:r>
        <w:t xml:space="preserve">Рассматривать ребенка как целостное существо в самых разных его отношениях к окружающему миру является основным требованием 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когнитивистского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системного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гештальт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гуманистического подхода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202 }} ТЗ № 202</w:t>
      </w:r>
    </w:p>
    <w:p w:rsidR="00FD15AE" w:rsidRDefault="00FD15AE" w:rsidP="0049286C">
      <w:pPr>
        <w:spacing w:after="0" w:line="240" w:lineRule="auto"/>
      </w:pPr>
      <w:r>
        <w:t>Идеи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 - это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технология разноуровневого обучения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развивающее обучение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педагогика сотрудничества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личностно-ориентированная технология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203 }} ТЗ № 203</w:t>
      </w:r>
    </w:p>
    <w:p w:rsidR="00FD15AE" w:rsidRDefault="00FD15AE" w:rsidP="0049286C">
      <w:pPr>
        <w:spacing w:after="0" w:line="240" w:lineRule="auto"/>
      </w:pPr>
      <w:r>
        <w:t>Метод активизации мыслительных процессов путем совместного поиска решения трудной проблемы в обстановке раскованности, непринужденности, исключающей критику и самокритику, - это...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инверсия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дискуссия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метод эвристических вопросов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"мозговой штурм"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204 }} ТЗ № 204</w:t>
      </w:r>
    </w:p>
    <w:p w:rsidR="00FD15AE" w:rsidRDefault="00FD15AE" w:rsidP="0049286C">
      <w:pPr>
        <w:spacing w:after="0" w:line="240" w:lineRule="auto"/>
      </w:pPr>
      <w:r>
        <w:t xml:space="preserve">Технология проблемного образования предполагает: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усвоение знаний в готовом виде, без раскрытия путей доказательства их истинности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изучение учебного материала поэлементно в логической последовательности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направленность на самостоятельную познавательную активность обучаемых по поиску новых понятий и способов действий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вооружение учащихся в сжатые сроки знаниями основ наук в концентрированном виде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205 }} ТЗ № 205</w:t>
      </w:r>
    </w:p>
    <w:p w:rsidR="00FD15AE" w:rsidRDefault="00FD15AE" w:rsidP="0049286C">
      <w:pPr>
        <w:spacing w:after="0" w:line="240" w:lineRule="auto"/>
      </w:pPr>
      <w:r>
        <w:t>Какие условия стимулируют возникновение и поддержание непроизвольного внимания при обучении?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 xml:space="preserve">особенности воздействующих раздражителей </w:t>
      </w:r>
      <w:proofErr w:type="gramStart"/>
      <w:r>
        <w:t xml:space="preserve">( </w:t>
      </w:r>
      <w:proofErr w:type="gramEnd"/>
      <w:r>
        <w:t>новизна, контраст, изменение)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постановка существенных целей и задач деятельности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постановка вопросов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создание привычных условий работы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206 }} ТЗ № 206</w:t>
      </w:r>
    </w:p>
    <w:p w:rsidR="00FD15AE" w:rsidRDefault="00FD15AE" w:rsidP="0049286C">
      <w:pPr>
        <w:spacing w:after="0" w:line="240" w:lineRule="auto"/>
      </w:pPr>
      <w:r>
        <w:t>Контент-анализ - это: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анализ таблиц с сопряженностью большого числа признаков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анализ содержания (текстов содержания документов)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анализ ненаблюдаемых (скрытых) составных переменных явлений, процесса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анализ на основе классификации объектов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207 }} ТЗ № 207</w:t>
      </w:r>
    </w:p>
    <w:p w:rsidR="00FD15AE" w:rsidRDefault="00FD15AE" w:rsidP="0049286C">
      <w:pPr>
        <w:spacing w:after="0" w:line="240" w:lineRule="auto"/>
      </w:pPr>
      <w:r>
        <w:t>Какую память называют основным хранилищем информации?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мгновенную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оперативную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долговременную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кратковременную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208 }} ТЗ № 208</w:t>
      </w:r>
    </w:p>
    <w:p w:rsidR="00FD15AE" w:rsidRDefault="00FD15AE" w:rsidP="0049286C">
      <w:pPr>
        <w:spacing w:after="0" w:line="240" w:lineRule="auto"/>
      </w:pPr>
      <w:r>
        <w:t xml:space="preserve">Устойчивая психологическая причина поведения или поступка человека: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мотив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потребность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эмоция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чувство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</w:t>
      </w:r>
      <w:bookmarkStart w:id="0" w:name="_GoBack"/>
      <w:bookmarkEnd w:id="0"/>
      <w:r w:rsidRPr="00543840">
        <w:rPr>
          <w:b/>
          <w:i/>
        </w:rPr>
        <w:t xml:space="preserve">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209 }} ТЗ № 209</w:t>
      </w:r>
    </w:p>
    <w:p w:rsidR="00FD15AE" w:rsidRDefault="00FD15AE" w:rsidP="0049286C">
      <w:pPr>
        <w:spacing w:after="0" w:line="240" w:lineRule="auto"/>
      </w:pPr>
      <w:r>
        <w:t>Короткие, бурные, переломные этапы формирования личности, в течение которых происходят значительные сдвиги в развитии и ребенок резко меняется во многих своих чертах, называются: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проблемными периодами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кризисами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возрастом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новообразованиями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210 }} ТЗ № 210</w:t>
      </w:r>
    </w:p>
    <w:p w:rsidR="00FD15AE" w:rsidRDefault="00FD15AE" w:rsidP="0049286C">
      <w:pPr>
        <w:spacing w:after="0" w:line="240" w:lineRule="auto"/>
      </w:pPr>
      <w:r>
        <w:t>Возраст оптимальных возможностей для наиболее эффективного развития какой-либо стороны психики, а также для обучения и развития: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кризисный возраст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сензитивный возраст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сенсорный возраст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хронологический возраст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211 }} ТЗ № 211</w:t>
      </w:r>
    </w:p>
    <w:p w:rsidR="00FD15AE" w:rsidRDefault="00FD15AE" w:rsidP="0049286C">
      <w:pPr>
        <w:spacing w:after="0" w:line="240" w:lineRule="auto"/>
      </w:pPr>
      <w:r>
        <w:t>Процесс перехода от внешней предметной деятельности к ее внутреннему (идеальному) плану называется: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интериоризацией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экстериоризацией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интерференцией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интеракцией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212 }} ТЗ № 212</w:t>
      </w:r>
    </w:p>
    <w:p w:rsidR="00FD15AE" w:rsidRDefault="00FD15AE" w:rsidP="0049286C">
      <w:pPr>
        <w:spacing w:after="0" w:line="240" w:lineRule="auto"/>
      </w:pPr>
      <w:r>
        <w:t>Реально имеющиеся у ребенка возможности, которые могут быть раскрыты и использованы для его развития при минимальной помощи или подсказке со стороны окружающих людей, находятся: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 зоне актуального развития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в зоне ближайшего развития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 социальной ситуации развития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 структуре деятельности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.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213 }} ТЗ № 213</w:t>
      </w:r>
    </w:p>
    <w:p w:rsidR="00FD15AE" w:rsidRDefault="00FD15AE" w:rsidP="0049286C">
      <w:pPr>
        <w:spacing w:after="0" w:line="240" w:lineRule="auto"/>
      </w:pPr>
      <w:r>
        <w:t xml:space="preserve">Ведущей деятельностью в младшем школьном возрасте становится: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рисование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труд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игра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214 }} ТЗ № 214</w:t>
      </w:r>
    </w:p>
    <w:p w:rsidR="00FD15AE" w:rsidRDefault="00FD15AE" w:rsidP="0049286C">
      <w:pPr>
        <w:spacing w:after="0" w:line="240" w:lineRule="auto"/>
      </w:pPr>
      <w:r>
        <w:t>Вид эксперимента, определяющего фактическое состояние педагогического процесса: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лабораторный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естественный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мысленный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констатирующий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215 }} ТЗ № 215</w:t>
      </w:r>
    </w:p>
    <w:p w:rsidR="00FD15AE" w:rsidRDefault="00FD15AE" w:rsidP="0049286C">
      <w:pPr>
        <w:spacing w:after="0" w:line="240" w:lineRule="auto"/>
      </w:pPr>
      <w:r>
        <w:t>Господствующий тип взаимоотношений, при котором один партнер подавляет другого: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детерминизм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антогонизм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доминантность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равноправие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216 }} ТЗ № 216</w:t>
      </w:r>
    </w:p>
    <w:p w:rsidR="00FD15AE" w:rsidRDefault="00FD15AE" w:rsidP="0049286C">
      <w:pPr>
        <w:spacing w:after="0" w:line="240" w:lineRule="auto"/>
      </w:pPr>
      <w:r>
        <w:t>Внешняя мотивация: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зависит от отношений человека со средой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регулируется внешними психологическими и материальными условиями деятельности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зависит от желания получить вознаграждение, избежать наказания и пр.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 xml:space="preserve">все </w:t>
      </w:r>
      <w:proofErr w:type="gramStart"/>
      <w:r>
        <w:t>выше перечисленное</w:t>
      </w:r>
      <w:proofErr w:type="gramEnd"/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217 }} ТЗ № 217</w:t>
      </w:r>
    </w:p>
    <w:p w:rsidR="00FD15AE" w:rsidRDefault="00FD15AE" w:rsidP="0049286C">
      <w:pPr>
        <w:spacing w:after="0" w:line="240" w:lineRule="auto"/>
      </w:pPr>
      <w:r>
        <w:t xml:space="preserve">Процесс переучивания тому, что было прочно усвоено в детстве и что составляло фундамент данной личности - это 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переориентация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ресоциализация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социализация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десоциализация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102.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218 }} ТЗ № 218</w:t>
      </w:r>
    </w:p>
    <w:p w:rsidR="00FD15AE" w:rsidRDefault="00FD15AE" w:rsidP="0049286C">
      <w:pPr>
        <w:spacing w:after="0" w:line="240" w:lineRule="auto"/>
      </w:pPr>
      <w:r>
        <w:t>Формированию научного мировоззрения, воспитанию и развитию учащихся в наибольшей мере способствует: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традиционное обучение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проблемное обучение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программированное обучение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догматическое обучение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219 }} ТЗ № 219</w:t>
      </w:r>
    </w:p>
    <w:p w:rsidR="00FD15AE" w:rsidRDefault="00FD15AE" w:rsidP="0049286C">
      <w:pPr>
        <w:spacing w:after="0" w:line="240" w:lineRule="auto"/>
      </w:pPr>
      <w:r>
        <w:t>Способ влияния, который включает в себя систему доводов, обосновывающих выдвигаемые пожелания, предложения и т.п., называется: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внушением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подражанием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заражением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убеждением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220 }} ТЗ № 220</w:t>
      </w:r>
    </w:p>
    <w:p w:rsidR="00FD15AE" w:rsidRDefault="00FD15AE" w:rsidP="0049286C">
      <w:pPr>
        <w:spacing w:after="0" w:line="240" w:lineRule="auto"/>
      </w:pPr>
      <w:r>
        <w:t>Внутренняя мотивация: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характеризуется тем, что награду за свои действия человек "находит в самом себе"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зависит от отношений человека со средой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регулируется внешними психологическими и материальными условиями деятельности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зависит от желания получить вознаграждение, избежать наказания и пр.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221 }} ТЗ № 221</w:t>
      </w:r>
    </w:p>
    <w:p w:rsidR="00FD15AE" w:rsidRDefault="00FD15AE" w:rsidP="0049286C">
      <w:pPr>
        <w:spacing w:after="0" w:line="240" w:lineRule="auto"/>
      </w:pPr>
      <w:r>
        <w:t xml:space="preserve">Активное усвоение действующих в общности норм и овладение соответствующими формами и средствами общения и деятельности - это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адаптация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социализация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аффилиация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аттракция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222 }} ТЗ № 222</w:t>
      </w:r>
    </w:p>
    <w:p w:rsidR="00FD15AE" w:rsidRDefault="00FD15AE" w:rsidP="0049286C">
      <w:pPr>
        <w:spacing w:after="0" w:line="240" w:lineRule="auto"/>
      </w:pPr>
      <w:r>
        <w:t>Столкновение противоположно направленных целей, интересов, позиций, мнений или взглядов субъектов взаимодействия - это: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деструкция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конфликт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сотрудничество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экспрессия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223 }} ТЗ № 223</w:t>
      </w:r>
    </w:p>
    <w:p w:rsidR="00FD15AE" w:rsidRDefault="00FD15AE" w:rsidP="0049286C">
      <w:pPr>
        <w:spacing w:after="0" w:line="240" w:lineRule="auto"/>
      </w:pPr>
      <w:r>
        <w:t>Постижение эмоционального состояния, проникновение, вчувствование в переживания в другого человека - это: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эмпатия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симпатия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внимание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антипатия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224 }} ТЗ № 224</w:t>
      </w:r>
    </w:p>
    <w:p w:rsidR="00FD15AE" w:rsidRDefault="00FD15AE" w:rsidP="0049286C">
      <w:pPr>
        <w:spacing w:after="0" w:line="240" w:lineRule="auto"/>
      </w:pPr>
      <w:r>
        <w:t xml:space="preserve">Совокупность устойчивых, преимущественно прижизненно формируемых свойств - это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характер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талант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компетентность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трудоспособность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225 }} ТЗ № 225</w:t>
      </w:r>
    </w:p>
    <w:p w:rsidR="00FD15AE" w:rsidRDefault="00FD15AE" w:rsidP="0049286C">
      <w:pPr>
        <w:spacing w:after="0" w:line="240" w:lineRule="auto"/>
      </w:pPr>
      <w:r>
        <w:t>Как называется акт осуществления самонаблюдения человека?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интроспекция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переживание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самоанализ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чувство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226 }} ТЗ № 226</w:t>
      </w:r>
    </w:p>
    <w:p w:rsidR="00FD15AE" w:rsidRDefault="00FD15AE" w:rsidP="0049286C">
      <w:pPr>
        <w:spacing w:after="0" w:line="240" w:lineRule="auto"/>
      </w:pPr>
      <w:r>
        <w:t>Как называется метод психологии, при использовании которого человек отвечает на ряд задаваемых ему вопросов?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опрос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диагностика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экспертиза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наблюдение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227 }} ТЗ № 227</w:t>
      </w:r>
    </w:p>
    <w:p w:rsidR="00FD15AE" w:rsidRDefault="00FD15AE" w:rsidP="0049286C">
      <w:pPr>
        <w:spacing w:after="0" w:line="240" w:lineRule="auto"/>
      </w:pPr>
      <w:r>
        <w:t>Как называется наблюдение с обязательными интерпретациями и оценками явлений и фактов, производимых наблюдателем?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квалификационное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прямое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скрытое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включенное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228 }} ТЗ № 228</w:t>
      </w:r>
    </w:p>
    <w:p w:rsidR="00FD15AE" w:rsidRDefault="00FD15AE" w:rsidP="0049286C">
      <w:pPr>
        <w:spacing w:after="0" w:line="240" w:lineRule="auto"/>
      </w:pPr>
      <w:r>
        <w:t>Назовите тип профессий, труд в которых направлен на растительные и животные организмы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человек - техника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человек - природа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человек - человек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человек - знак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229 }} ТЗ № 229</w:t>
      </w:r>
    </w:p>
    <w:p w:rsidR="00FD15AE" w:rsidRDefault="00FD15AE" w:rsidP="0049286C">
      <w:pPr>
        <w:spacing w:after="0" w:line="240" w:lineRule="auto"/>
      </w:pPr>
      <w:r>
        <w:t>В каком термине отражен процесс индивидуального развития человека?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онтогенез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прогресс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филогенез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индивид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230 }} ТЗ № 230</w:t>
      </w:r>
    </w:p>
    <w:p w:rsidR="00FD15AE" w:rsidRDefault="00FD15AE" w:rsidP="0049286C">
      <w:pPr>
        <w:spacing w:after="0" w:line="240" w:lineRule="auto"/>
      </w:pPr>
      <w:r>
        <w:t xml:space="preserve">Формирование разнообразных мотивов, способностей и интересов представляет собой __________ развитие личности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гармоничное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разностороннее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многостороннее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компетентностное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231 }} ТЗ № 231</w:t>
      </w:r>
    </w:p>
    <w:p w:rsidR="00FD15AE" w:rsidRDefault="00FD15AE" w:rsidP="0049286C">
      <w:pPr>
        <w:spacing w:after="0" w:line="240" w:lineRule="auto"/>
      </w:pPr>
      <w:r>
        <w:t>Как называется процесс усвоения и воспроизводства человеком общественного опыта и общественных отношений, социальных норм и запретов, ценностей и условий социокультурного существования?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саморегуляция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адаптация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социализация личности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профессиональный отбор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232 }} ТЗ № 232</w:t>
      </w:r>
    </w:p>
    <w:p w:rsidR="00FD15AE" w:rsidRDefault="00FD15AE" w:rsidP="0049286C">
      <w:pPr>
        <w:spacing w:after="0" w:line="240" w:lineRule="auto"/>
      </w:pPr>
      <w:r>
        <w:t>Как определяется напряженное состояние работника, возникающее у него при воздействии эмоционально-отрицательных и экстремальных факторов, связанное с профессиональной деятельностью?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профессиональный стресс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потрясение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усталость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шок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</w:t>
      </w:r>
      <w:proofErr w:type="gramStart"/>
      <w:r w:rsidRPr="00543840">
        <w:rPr>
          <w:b/>
          <w:i/>
        </w:rPr>
        <w:t xml:space="preserve">{ </w:t>
      </w:r>
      <w:proofErr w:type="gramEnd"/>
      <w:r w:rsidRPr="00543840">
        <w:rPr>
          <w:b/>
          <w:i/>
        </w:rPr>
        <w:t>233 }} ТЗ № 233</w:t>
      </w:r>
    </w:p>
    <w:p w:rsidR="00FD15AE" w:rsidRDefault="00FD15AE" w:rsidP="0049286C">
      <w:pPr>
        <w:spacing w:after="0" w:line="240" w:lineRule="auto"/>
      </w:pPr>
      <w:r>
        <w:t xml:space="preserve">Поведение, цель которого разрушить либо сместить фрустрирующий блок, в терминологии представителей необихевиористской ориентации называется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агрессией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фрустратором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разрушителем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блокиратором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234 }} ТЗ № 234</w:t>
      </w:r>
    </w:p>
    <w:p w:rsidR="00FD15AE" w:rsidRDefault="00FD15AE" w:rsidP="0049286C">
      <w:pPr>
        <w:spacing w:after="0" w:line="240" w:lineRule="auto"/>
      </w:pPr>
      <w:r>
        <w:t>Назовите один из ведущих факторов внутреннего развития человека.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физическое состояние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психологическое состояние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духовная гармония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волевая саморегуляция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235 }} ТЗ № 235</w:t>
      </w:r>
    </w:p>
    <w:p w:rsidR="00FD15AE" w:rsidRDefault="00FD15AE" w:rsidP="0049286C">
      <w:pPr>
        <w:spacing w:after="0" w:line="240" w:lineRule="auto"/>
      </w:pPr>
      <w:r>
        <w:t>Назовите психологические типы, любящие оперировать цифровыми данными и количественными характеристиками в своей работе, стремящиеся опираться на документы, инструкции, юридические нормы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аналитики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прагматики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реалисты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идеалисты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236 }} ТЗ № 236</w:t>
      </w:r>
    </w:p>
    <w:p w:rsidR="00FD15AE" w:rsidRDefault="00FD15AE" w:rsidP="0049286C">
      <w:pPr>
        <w:spacing w:after="0" w:line="240" w:lineRule="auto"/>
      </w:pPr>
      <w:r>
        <w:t xml:space="preserve">Увеличение продуктивности деятельности индивида в присутствии других людей называется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катализагорской деятельностью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фасилитацией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социальной фасилитацией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атрибуцией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237 }} ТЗ № 237</w:t>
      </w:r>
    </w:p>
    <w:p w:rsidR="00FD15AE" w:rsidRDefault="00FD15AE" w:rsidP="0049286C">
      <w:pPr>
        <w:spacing w:after="0" w:line="240" w:lineRule="auto"/>
      </w:pPr>
      <w:r>
        <w:t>Ценностное суждение, моделирующее тот или иной вид деятельности и позволяющее более определенно выразить симпатии и антипатии к окружающим при опросе, - это социометрический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критерий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показатель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индекс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коэффициент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238 }} ТЗ № 238</w:t>
      </w:r>
    </w:p>
    <w:p w:rsidR="00FD15AE" w:rsidRDefault="00FD15AE" w:rsidP="0049286C">
      <w:pPr>
        <w:spacing w:after="0" w:line="240" w:lineRule="auto"/>
      </w:pPr>
      <w:r>
        <w:t xml:space="preserve">Система принципов, постулатов, посылок, применяемых в конкретной области знания, - это методология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общая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частная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индивидуальная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></w:t>
      </w:r>
      <w:r>
        <w:t>специальная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239 }} ТЗ № 239</w:t>
      </w:r>
    </w:p>
    <w:p w:rsidR="00FD15AE" w:rsidRDefault="00FD15AE" w:rsidP="0049286C">
      <w:pPr>
        <w:spacing w:after="0" w:line="240" w:lineRule="auto"/>
      </w:pPr>
      <w:r>
        <w:t xml:space="preserve">Определение социально-психологических особенностей личности с целью оценки их состояния и прогнозирования дальнейшего развития - это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диагностика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характеристика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социометрия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исследование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240 }} ТЗ № 240</w:t>
      </w:r>
    </w:p>
    <w:p w:rsidR="00FD15AE" w:rsidRDefault="00FD15AE" w:rsidP="0049286C">
      <w:pPr>
        <w:spacing w:after="0" w:line="240" w:lineRule="auto"/>
      </w:pPr>
      <w:r>
        <w:t>Специалист, который приглашается клиентом, чтобы совместно с ним проанализировать какую-либо ситуацию и дать оценку тех или иных нововведений, - это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эксперт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профессионал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консультант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анализатор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241 }} ТЗ № 241</w:t>
      </w:r>
    </w:p>
    <w:p w:rsidR="00FD15AE" w:rsidRDefault="00FD15AE" w:rsidP="0049286C">
      <w:pPr>
        <w:spacing w:after="0" w:line="240" w:lineRule="auto"/>
      </w:pPr>
      <w:r>
        <w:t xml:space="preserve">Рассматривать ребенка как целостное существо в самых разных его отношениях к окружающему миру является основным требованием 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когнитивистского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системного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гештальт подхода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гуманистического подхода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242 }} ТЗ № 242</w:t>
      </w:r>
    </w:p>
    <w:p w:rsidR="00FD15AE" w:rsidRDefault="00FD15AE" w:rsidP="0049286C">
      <w:pPr>
        <w:spacing w:after="0" w:line="240" w:lineRule="auto"/>
      </w:pPr>
      <w:r>
        <w:t xml:space="preserve">Процесс, посредством которого определенные члены группы мотивируют и ведут за собой группу, называется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ведущими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лидерством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мотиваторами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референтностью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243 }} ТЗ № 243</w:t>
      </w:r>
    </w:p>
    <w:p w:rsidR="00FD15AE" w:rsidRDefault="00FD15AE" w:rsidP="0049286C">
      <w:pPr>
        <w:spacing w:after="0" w:line="240" w:lineRule="auto"/>
      </w:pPr>
      <w:r>
        <w:t>Потенциал, который определяется наличным репертуаром умений и навыков, способностями к действию и мерой их реализации в определенной сфере деятельности или общения, является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личностным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 </w:t>
      </w:r>
      <w:r>
        <w:t>творческим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компетентностным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деятельностным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244 }} ТЗ № 244</w:t>
      </w:r>
    </w:p>
    <w:p w:rsidR="00FD15AE" w:rsidRDefault="00FD15AE" w:rsidP="0049286C">
      <w:pPr>
        <w:spacing w:after="0" w:line="240" w:lineRule="auto"/>
      </w:pPr>
      <w:r>
        <w:t xml:space="preserve">Понимание человеком своих собственных качеств, а также оценка этих качеств представляет собой __________ личности 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оценку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самооценку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компетентность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образованность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245 }} ТЗ № 245</w:t>
      </w:r>
    </w:p>
    <w:p w:rsidR="00FD15AE" w:rsidRDefault="00FD15AE" w:rsidP="0049286C">
      <w:pPr>
        <w:spacing w:after="0" w:line="240" w:lineRule="auto"/>
      </w:pPr>
      <w:r>
        <w:t>Различные нарушения эмоциональной, познавательной, нравственной и поведенческой сферы характерны для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патологичной личности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личности с низкой самооценкой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дисгармоничной личности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необразованной личности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246 }} ТЗ № 246</w:t>
      </w:r>
    </w:p>
    <w:p w:rsidR="00FD15AE" w:rsidRDefault="00FD15AE" w:rsidP="0049286C">
      <w:pPr>
        <w:spacing w:after="0" w:line="240" w:lineRule="auto"/>
      </w:pPr>
      <w:r>
        <w:t xml:space="preserve">Длительное лишение человека определенных стимулов внешней среды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депривация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абилитация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адаптация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одиночество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247 }} ТЗ № 247</w:t>
      </w:r>
    </w:p>
    <w:p w:rsidR="00FD15AE" w:rsidRDefault="00FD15AE" w:rsidP="0049286C">
      <w:pPr>
        <w:spacing w:after="0" w:line="240" w:lineRule="auto"/>
      </w:pPr>
      <w:r>
        <w:t xml:space="preserve">Следующие особенности: однообразная, нецеленаправленная двигательная активность; повышенная чувствительность к социальному окружению, нарушение коммуникативной функции речи характеризуют: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деменцию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психофизический инфантилизм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аутизм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аутентичность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248 }} ТЗ № 248</w:t>
      </w:r>
    </w:p>
    <w:p w:rsidR="00FD15AE" w:rsidRDefault="00FD15AE" w:rsidP="0049286C">
      <w:pPr>
        <w:spacing w:after="0" w:line="240" w:lineRule="auto"/>
      </w:pPr>
      <w:r>
        <w:t xml:space="preserve">К признакам невропатии относится: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нарушение психомоторной сферы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эмоционально-волевые нарушения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нарушение памяти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нарушение моторики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249 }} ТЗ № 249</w:t>
      </w:r>
    </w:p>
    <w:p w:rsidR="00FD15AE" w:rsidRDefault="00FD15AE" w:rsidP="0049286C">
      <w:pPr>
        <w:spacing w:after="0" w:line="240" w:lineRule="auto"/>
      </w:pPr>
      <w:r>
        <w:t xml:space="preserve">Легкая степень умственной отсталости называется: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имбецильностью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идиотией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дебильностью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глупостью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250 }} ТЗ № 250</w:t>
      </w:r>
    </w:p>
    <w:p w:rsidR="00FD15AE" w:rsidRDefault="00FD15AE" w:rsidP="0049286C">
      <w:pPr>
        <w:spacing w:after="0" w:line="240" w:lineRule="auto"/>
      </w:pPr>
      <w:r>
        <w:t xml:space="preserve">Распад личности вследствие воздействия как внутренних, так и внешних факторов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деградация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декомпенсация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дезинтеграция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дерегуляция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251 }} ТЗ № 251</w:t>
      </w:r>
    </w:p>
    <w:p w:rsidR="00FD15AE" w:rsidRDefault="00FD15AE" w:rsidP="0049286C">
      <w:pPr>
        <w:spacing w:after="0" w:line="240" w:lineRule="auto"/>
      </w:pPr>
      <w:r>
        <w:t xml:space="preserve">Окружающие человека общественные, материальные и духовные условия его существования и деятельности характеризуются как: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социальная среда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образовательное учреждение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система образования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система воспитания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252 }} ТЗ № 252</w:t>
      </w:r>
    </w:p>
    <w:p w:rsidR="00FD15AE" w:rsidRDefault="00FD15AE" w:rsidP="0049286C">
      <w:pPr>
        <w:spacing w:after="0" w:line="240" w:lineRule="auto"/>
      </w:pPr>
      <w:r>
        <w:t xml:space="preserve">Осознанная, целеустремленная деятельность человека, направленная на саморазвитие, самообразование, совершенствование положительных и преодоление отрицательных личностных качеств,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самовоспитание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саморегуляция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самооценка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самообразование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253 }} ТЗ № 253</w:t>
      </w:r>
    </w:p>
    <w:p w:rsidR="00FD15AE" w:rsidRDefault="00FD15AE" w:rsidP="0049286C">
      <w:pPr>
        <w:spacing w:after="0" w:line="240" w:lineRule="auto"/>
      </w:pPr>
      <w:r>
        <w:t xml:space="preserve">Автоматизированное действие, сформированное путем повторения, характеризующееся высокой степенью освоения и отсутствием поэлементной сознательной регуляции и контроля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умение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упражнение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навык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знание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254 }} ТЗ № 254</w:t>
      </w:r>
    </w:p>
    <w:p w:rsidR="00FD15AE" w:rsidRDefault="00FD15AE" w:rsidP="0049286C">
      <w:pPr>
        <w:spacing w:after="0" w:line="240" w:lineRule="auto"/>
      </w:pPr>
      <w:r>
        <w:t xml:space="preserve">К социально-психологическим явлениям относят: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рефлексию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эмпатию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общение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интроспекцию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255 }} ТЗ № 255</w:t>
      </w:r>
    </w:p>
    <w:p w:rsidR="00FD15AE" w:rsidRDefault="00FD15AE" w:rsidP="0049286C">
      <w:pPr>
        <w:spacing w:after="0" w:line="240" w:lineRule="auto"/>
      </w:pPr>
      <w:r>
        <w:t xml:space="preserve">Осуществление совокупности действий, ожидаемых окружающими от индивида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социальная маска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социальная установка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социальная роль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социализация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256 }} ТЗ № 256</w:t>
      </w:r>
    </w:p>
    <w:p w:rsidR="00FD15AE" w:rsidRDefault="00FD15AE" w:rsidP="0049286C">
      <w:pPr>
        <w:spacing w:after="0" w:line="240" w:lineRule="auto"/>
      </w:pPr>
      <w:r>
        <w:t>Объединенная исследовательским замыслом система вопросов, направленных на получение информации от респондента о психологических явлениях и процессах - это: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эксперимент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анкета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наблюдение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тест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257 }} ТЗ № 257</w:t>
      </w:r>
    </w:p>
    <w:p w:rsidR="00FD15AE" w:rsidRDefault="00FD15AE" w:rsidP="0049286C">
      <w:pPr>
        <w:spacing w:after="0" w:line="240" w:lineRule="auto"/>
      </w:pPr>
      <w:r>
        <w:t xml:space="preserve">Сознательное регулирование человеком своего поведения и деятельности, выраженное в умении преодолевать внутренние и внешние трудности при совершении целенаправленных действий и поступков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потребность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воля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эмоции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саморегуляция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258 }} ТЗ № 258</w:t>
      </w:r>
    </w:p>
    <w:p w:rsidR="00FD15AE" w:rsidRDefault="00FD15AE" w:rsidP="0049286C">
      <w:pPr>
        <w:spacing w:after="0" w:line="240" w:lineRule="auto"/>
      </w:pPr>
      <w:r>
        <w:t xml:space="preserve">Объективная, хронологически и символически фиксированная стадия развития индивида в онтогенезе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возраст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наследственность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самосознание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рефлексивность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259 }} ТЗ № 259</w:t>
      </w:r>
    </w:p>
    <w:p w:rsidR="00FD15AE" w:rsidRDefault="00FD15AE" w:rsidP="0049286C">
      <w:pPr>
        <w:spacing w:after="0" w:line="240" w:lineRule="auto"/>
      </w:pPr>
      <w:r>
        <w:t xml:space="preserve">Готовность субъекта к совершению определенного действия или реагирования в определенном направлении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мотив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деятельность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установка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воля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260 }} ТЗ № 260</w:t>
      </w:r>
    </w:p>
    <w:p w:rsidR="00FD15AE" w:rsidRDefault="00FD15AE" w:rsidP="0049286C">
      <w:pPr>
        <w:spacing w:after="0" w:line="240" w:lineRule="auto"/>
      </w:pPr>
      <w:r>
        <w:t xml:space="preserve">Вид деятельности, направленный на производство определенных общественно полезных продуктов (ценностей), удовлетворяющих материальные и духовные потребности человека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труд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учение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игра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самоорганизация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261 }} ТЗ № 261</w:t>
      </w:r>
    </w:p>
    <w:p w:rsidR="00FD15AE" w:rsidRDefault="00FD15AE" w:rsidP="0049286C">
      <w:pPr>
        <w:spacing w:after="0" w:line="240" w:lineRule="auto"/>
      </w:pPr>
      <w:r>
        <w:t xml:space="preserve">Психические изменения, возникающие на определенной стадии развития и определяющие преобразования в сознании ребенка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развитие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воспитанность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возрастные новообразования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сознательность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262 }} ТЗ № 262</w:t>
      </w:r>
    </w:p>
    <w:p w:rsidR="00FD15AE" w:rsidRDefault="00FD15AE" w:rsidP="0049286C">
      <w:pPr>
        <w:spacing w:after="0" w:line="240" w:lineRule="auto"/>
      </w:pPr>
      <w:r>
        <w:t>Психический процесс, состоящий в целенаправленном, опосредованном и обобщенном отражении субъектом существенных связей и отношений действительности - это: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воображение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восприятие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ощущение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мышление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263 }} ТЗ № 263</w:t>
      </w:r>
    </w:p>
    <w:p w:rsidR="00FD15AE" w:rsidRDefault="00FD15AE" w:rsidP="0049286C">
      <w:pPr>
        <w:spacing w:after="0" w:line="240" w:lineRule="auto"/>
      </w:pPr>
      <w:r>
        <w:t xml:space="preserve">Процесс создания новых образов на основе прошлых восприятий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память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воображение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мышление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внимание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264 }} ТЗ № 264</w:t>
      </w:r>
    </w:p>
    <w:p w:rsidR="00FD15AE" w:rsidRDefault="00FD15AE" w:rsidP="0049286C">
      <w:pPr>
        <w:spacing w:after="0" w:line="240" w:lineRule="auto"/>
      </w:pPr>
      <w:r>
        <w:t xml:space="preserve">Специфический вид активности человека, направленный на познание и творческое преобразование окружающего мира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сознание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психика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деятельность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рефлексия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265 }} ТЗ № 265</w:t>
      </w:r>
    </w:p>
    <w:p w:rsidR="00FD15AE" w:rsidRDefault="00FD15AE" w:rsidP="0049286C">
      <w:pPr>
        <w:spacing w:after="0" w:line="240" w:lineRule="auto"/>
      </w:pPr>
      <w:r>
        <w:t xml:space="preserve">Одним из основных проявлений кризиса подросткового возраста является: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негативизм и своеволие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эмансипация от взрослого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потеря интереса к учению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неуважение к окружающим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266 }} ТЗ № 266</w:t>
      </w:r>
    </w:p>
    <w:p w:rsidR="00FD15AE" w:rsidRDefault="00FD15AE" w:rsidP="0049286C">
      <w:pPr>
        <w:spacing w:after="0" w:line="240" w:lineRule="auto"/>
      </w:pPr>
      <w:r>
        <w:t xml:space="preserve">Период, наиболее благоприятный для становления той или иной стороны психики, когда обостряется ее чувствительность копределенного рода воздействиям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психологическое новообразование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кризисный период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сензитивный период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период взрослости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 xml:space="preserve"> Задание {{ 267 }} ТЗ № 267</w:t>
      </w:r>
    </w:p>
    <w:p w:rsidR="00FD15AE" w:rsidRDefault="00FD15AE" w:rsidP="0049286C">
      <w:pPr>
        <w:spacing w:after="0" w:line="240" w:lineRule="auto"/>
      </w:pPr>
      <w:r>
        <w:t xml:space="preserve">Реально имеющиеся у ребенка возможности, которые могут быть раскрыты и использованы для его развития при минимальной помощи со стороны взрослых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</w:t>
      </w:r>
      <w:r>
        <w:t>задатки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</w:t>
      </w:r>
      <w:r>
        <w:t>зона ближайшего развития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зона актуального развития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способности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268 }} ТЗ № 268</w:t>
      </w:r>
    </w:p>
    <w:p w:rsidR="00FD15AE" w:rsidRDefault="00FD15AE" w:rsidP="0049286C">
      <w:pPr>
        <w:spacing w:after="0" w:line="240" w:lineRule="auto"/>
      </w:pPr>
      <w:r>
        <w:t xml:space="preserve">Общее изменение личности, формирование нового плана отражения действительности, изменение в деятельности и жизненной позиции, установление особых отношений с окружающими, формирование новых мотивов поведения и ценностных установок, называется: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психологическим возрастом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физическим возрастом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возрастным развитием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направленным развитием</w:t>
      </w:r>
    </w:p>
    <w:p w:rsidR="00FD15AE" w:rsidRPr="00543840" w:rsidRDefault="00FD15AE" w:rsidP="00997BD5">
      <w:pPr>
        <w:pStyle w:val="ListParagraph"/>
        <w:numPr>
          <w:ilvl w:val="0"/>
          <w:numId w:val="5"/>
        </w:numPr>
        <w:tabs>
          <w:tab w:val="left" w:pos="284"/>
        </w:tabs>
        <w:spacing w:before="80" w:after="40" w:line="240" w:lineRule="auto"/>
        <w:ind w:hanging="720"/>
        <w:rPr>
          <w:b/>
          <w:i/>
        </w:rPr>
      </w:pPr>
      <w:r w:rsidRPr="00543840">
        <w:rPr>
          <w:b/>
          <w:i/>
        </w:rPr>
        <w:t>Задание {{ 269 }} ТЗ № 269</w:t>
      </w:r>
    </w:p>
    <w:p w:rsidR="00FD15AE" w:rsidRDefault="00FD15AE" w:rsidP="0049286C">
      <w:pPr>
        <w:spacing w:after="0" w:line="240" w:lineRule="auto"/>
      </w:pPr>
      <w:r>
        <w:t xml:space="preserve">Системное, развивающееся в течение жизни качество психики, которое определяет возможности достижения человеком исключительно высоких результатов в одном или нескольких видах деятельности по сравнению с другими людьми, - это: 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способность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задатки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  </w:t>
      </w:r>
      <w:r>
        <w:t>одаренность</w:t>
      </w:r>
    </w:p>
    <w:p w:rsidR="00FD15AE" w:rsidRDefault="00FD15AE" w:rsidP="0049286C">
      <w:pPr>
        <w:spacing w:after="0" w:line="240" w:lineRule="auto"/>
      </w:pPr>
      <w:r>
        <w:rPr>
          <w:rFonts w:cs="Calibri"/>
        </w:rPr>
        <w:t xml:space="preserve">  </w:t>
      </w:r>
      <w:r>
        <w:t>гениальность</w:t>
      </w:r>
    </w:p>
    <w:sectPr w:rsidR="00FD15AE" w:rsidSect="0045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AE3"/>
    <w:multiLevelType w:val="hybridMultilevel"/>
    <w:tmpl w:val="5B66D96C"/>
    <w:lvl w:ilvl="0" w:tplc="BCF0F9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A661B"/>
    <w:multiLevelType w:val="hybridMultilevel"/>
    <w:tmpl w:val="CE52B924"/>
    <w:lvl w:ilvl="0" w:tplc="BCF0F9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6F57C2"/>
    <w:multiLevelType w:val="hybridMultilevel"/>
    <w:tmpl w:val="1026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A13B4"/>
    <w:multiLevelType w:val="hybridMultilevel"/>
    <w:tmpl w:val="32BCC9FA"/>
    <w:lvl w:ilvl="0" w:tplc="1A3CE00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351FBC"/>
    <w:multiLevelType w:val="hybridMultilevel"/>
    <w:tmpl w:val="6862EBC2"/>
    <w:lvl w:ilvl="0" w:tplc="BCF0F9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091"/>
    <w:rsid w:val="0015462C"/>
    <w:rsid w:val="001C2BEA"/>
    <w:rsid w:val="00301078"/>
    <w:rsid w:val="0045541E"/>
    <w:rsid w:val="0049286C"/>
    <w:rsid w:val="00494091"/>
    <w:rsid w:val="004A1131"/>
    <w:rsid w:val="00543840"/>
    <w:rsid w:val="0061110C"/>
    <w:rsid w:val="00657638"/>
    <w:rsid w:val="006D4564"/>
    <w:rsid w:val="007C058A"/>
    <w:rsid w:val="007D4451"/>
    <w:rsid w:val="008C4C31"/>
    <w:rsid w:val="00997BD5"/>
    <w:rsid w:val="00B51B28"/>
    <w:rsid w:val="00C0786B"/>
    <w:rsid w:val="00C147D0"/>
    <w:rsid w:val="00C14F93"/>
    <w:rsid w:val="00DC6822"/>
    <w:rsid w:val="00F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C68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2015-10-12T11:42:00Z</dcterms:created>
  <dcterms:modified xsi:type="dcterms:W3CDTF">2015-10-12T11:42:00Z</dcterms:modified>
</cp:coreProperties>
</file>