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D8" w:rsidRPr="00AE678E" w:rsidRDefault="00A90CCD" w:rsidP="002807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78E">
        <w:rPr>
          <w:rFonts w:ascii="Times New Roman" w:hAnsi="Times New Roman" w:cs="Times New Roman"/>
          <w:sz w:val="28"/>
          <w:szCs w:val="28"/>
        </w:rPr>
        <w:t xml:space="preserve">Главе местной администрации </w:t>
      </w:r>
    </w:p>
    <w:p w:rsidR="00A90CCD" w:rsidRPr="00AE678E" w:rsidRDefault="00430FD8" w:rsidP="002807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78E">
        <w:rPr>
          <w:rFonts w:ascii="Times New Roman" w:hAnsi="Times New Roman" w:cs="Times New Roman"/>
          <w:sz w:val="28"/>
          <w:szCs w:val="28"/>
        </w:rPr>
        <w:t>Эльбрусского муниципального района</w:t>
      </w:r>
    </w:p>
    <w:p w:rsidR="00430FD8" w:rsidRPr="00AE678E" w:rsidRDefault="00430FD8" w:rsidP="002807B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678E">
        <w:rPr>
          <w:rFonts w:ascii="Times New Roman" w:hAnsi="Times New Roman" w:cs="Times New Roman"/>
          <w:sz w:val="28"/>
          <w:szCs w:val="28"/>
        </w:rPr>
        <w:t>Уянаеву</w:t>
      </w:r>
      <w:proofErr w:type="spellEnd"/>
      <w:r w:rsidRPr="00AE678E">
        <w:rPr>
          <w:rFonts w:ascii="Times New Roman" w:hAnsi="Times New Roman" w:cs="Times New Roman"/>
          <w:sz w:val="28"/>
          <w:szCs w:val="28"/>
        </w:rPr>
        <w:t xml:space="preserve"> К.Х.-М.</w:t>
      </w:r>
    </w:p>
    <w:p w:rsidR="002807B4" w:rsidRPr="00AE678E" w:rsidRDefault="002807B4" w:rsidP="00280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CCD" w:rsidRPr="00AE678E" w:rsidRDefault="002807B4" w:rsidP="00280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78E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Pr="00AE678E">
        <w:rPr>
          <w:rFonts w:ascii="Times New Roman" w:hAnsi="Times New Roman" w:cs="Times New Roman"/>
          <w:sz w:val="28"/>
          <w:szCs w:val="28"/>
        </w:rPr>
        <w:t>Казим</w:t>
      </w:r>
      <w:proofErr w:type="spellEnd"/>
      <w:r w:rsidRPr="00AE678E">
        <w:rPr>
          <w:rFonts w:ascii="Times New Roman" w:hAnsi="Times New Roman" w:cs="Times New Roman"/>
          <w:sz w:val="28"/>
          <w:szCs w:val="28"/>
        </w:rPr>
        <w:t xml:space="preserve"> Хаджи-</w:t>
      </w:r>
      <w:r w:rsidR="00430FD8" w:rsidRPr="00AE678E">
        <w:rPr>
          <w:rFonts w:ascii="Times New Roman" w:hAnsi="Times New Roman" w:cs="Times New Roman"/>
          <w:sz w:val="28"/>
          <w:szCs w:val="28"/>
        </w:rPr>
        <w:t>Муратович!</w:t>
      </w:r>
    </w:p>
    <w:p w:rsidR="00822283" w:rsidRPr="002807B4" w:rsidRDefault="00A90CCD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МУ « Управление образования» местной администрации Эльбрусского муниципального района представляет информацию</w:t>
      </w:r>
      <w:r w:rsidR="008C0600" w:rsidRPr="002807B4">
        <w:rPr>
          <w:rFonts w:ascii="Times New Roman" w:hAnsi="Times New Roman" w:cs="Times New Roman"/>
          <w:sz w:val="28"/>
          <w:szCs w:val="28"/>
        </w:rPr>
        <w:t xml:space="preserve"> о реализации Указов</w:t>
      </w:r>
      <w:r w:rsidR="00822283" w:rsidRPr="002807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№599 « О мерах по реализации государственной  политики</w:t>
      </w:r>
      <w:r w:rsidRPr="002807B4"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науки» </w:t>
      </w:r>
      <w:r w:rsidR="006320B8" w:rsidRPr="002807B4">
        <w:rPr>
          <w:rFonts w:ascii="Times New Roman" w:hAnsi="Times New Roman" w:cs="Times New Roman"/>
          <w:sz w:val="28"/>
          <w:szCs w:val="28"/>
        </w:rPr>
        <w:t xml:space="preserve"> и № 597</w:t>
      </w:r>
      <w:r w:rsidR="00280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7B4" w:rsidRPr="00AE678E">
        <w:rPr>
          <w:rFonts w:ascii="Times New Roman" w:hAnsi="Times New Roman" w:cs="Times New Roman"/>
          <w:sz w:val="28"/>
          <w:szCs w:val="28"/>
        </w:rPr>
        <w:t>«</w:t>
      </w:r>
      <w:r w:rsidR="006320B8" w:rsidRPr="00AE678E">
        <w:rPr>
          <w:rFonts w:ascii="Times New Roman" w:hAnsi="Times New Roman" w:cs="Times New Roman"/>
          <w:sz w:val="28"/>
          <w:szCs w:val="28"/>
        </w:rPr>
        <w:t>О мерах по реализации государственной социальной политики»</w:t>
      </w:r>
      <w:r w:rsidR="006320B8" w:rsidRPr="00280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7B4">
        <w:rPr>
          <w:rFonts w:ascii="Times New Roman" w:hAnsi="Times New Roman" w:cs="Times New Roman"/>
          <w:sz w:val="28"/>
          <w:szCs w:val="28"/>
        </w:rPr>
        <w:t>в системе образования Эльбрусского муниципального района.</w:t>
      </w:r>
    </w:p>
    <w:p w:rsidR="00430FD8" w:rsidRPr="002807B4" w:rsidRDefault="00430FD8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 целях реализации Указа</w:t>
      </w:r>
      <w:r w:rsidR="00822283" w:rsidRPr="002807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от7 мая 2012 года №599 « О мерах по реализации государственной  политики в области образования и науки» и с целью повышения эффективности деятельности системы образования Эльбрусского муниципального района  Постановлением местной администрации от 16 июня 2014 года №177 утвержден План мероприятий </w:t>
      </w:r>
      <w:proofErr w:type="gramStart"/>
      <w:r w:rsidR="00822283" w:rsidRPr="002807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2283" w:rsidRPr="002807B4">
        <w:rPr>
          <w:rFonts w:ascii="Times New Roman" w:hAnsi="Times New Roman" w:cs="Times New Roman"/>
          <w:sz w:val="28"/>
          <w:szCs w:val="28"/>
        </w:rPr>
        <w:t>« дорожная карта») « Изменения в образовательных учреждениях Эльбрусского муниципального района, направленные на повышение эффективности  системы образования», связанные с приоритетными структурными преобразованиями в системе дошкольного, общего и дополнительного образования.</w:t>
      </w:r>
    </w:p>
    <w:p w:rsidR="00557F1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Издано Постановление местной администрации  от 2 июня 2014 года №159 « О назначении ответственных лиц и возложение персональной ответственности  в соответствии с Указом Президента РФ от 07.05.2012г. № 597» и приказ по МУ « Управление образования» местной администрации Эльбрусского муниципального района от 14.10.2013г. № 184 « О создании рабочей группы по реализации Плана мероприятий 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« дорожной карты») « Изменения в образовательных учреждениях Эльбрусского муниципального района, направленные на повышение эффективности образования и науки»</w:t>
      </w:r>
      <w:r w:rsidR="00785C3E" w:rsidRPr="002807B4">
        <w:rPr>
          <w:rFonts w:ascii="Times New Roman" w:hAnsi="Times New Roman" w:cs="Times New Roman"/>
          <w:sz w:val="28"/>
          <w:szCs w:val="28"/>
        </w:rPr>
        <w:t>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В Эльбрусском муниципальном районе функционирует 21 образовательное учреждение, из них 1 лицей, 1 гимназия, 1 прогимназия для детей дошкольного и младшего школьного возраста, 4 учреждения дополнительного образования. 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Программы общего среднего образования реализуют 16  учреждений образования.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="006320B8" w:rsidRPr="002807B4">
        <w:rPr>
          <w:rFonts w:ascii="Times New Roman" w:hAnsi="Times New Roman" w:cs="Times New Roman"/>
          <w:sz w:val="28"/>
          <w:szCs w:val="28"/>
        </w:rPr>
        <w:t xml:space="preserve"> по состоянию на 5 сентября 2015 года-3155</w:t>
      </w:r>
      <w:r w:rsidRPr="002807B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C2D67" w:rsidRPr="002807B4" w:rsidRDefault="002C2D67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Указом Президента РФ от 07.05.2012г.№ 599 и в рамках разработки Концепции математического образования в 4 общеобразовательных учреждениях района ( МОУ « СОШ№3» г. п. Тырныауз, МОУ « Гимназия №5»г.п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ырныауз, МОУ « СОШ» с. п. Эльбрус, МОУ « СОШ» с. п. Былым) проведены национальные исследования знаний учащихся по математике.</w:t>
      </w:r>
    </w:p>
    <w:p w:rsidR="00A90CCD" w:rsidRPr="002807B4" w:rsidRDefault="00A90CCD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Также национальное исследование проведено по русскому языку, математике, окружающему миру в 4 классах МОУ « СОШ№6»г.п. Тырныауз, МОУ « Прогимназия №4»г.п. Тырныауз, МОУ « СОШ»с.п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льбрус, МОУ  «СОШ№2»</w:t>
      </w:r>
      <w:proofErr w:type="spellStart"/>
      <w:r w:rsidRPr="002807B4">
        <w:rPr>
          <w:rFonts w:ascii="Times New Roman" w:hAnsi="Times New Roman" w:cs="Times New Roman"/>
          <w:sz w:val="28"/>
          <w:szCs w:val="28"/>
        </w:rPr>
        <w:t>с.п.Кенделен</w:t>
      </w:r>
      <w:proofErr w:type="spellEnd"/>
      <w:r w:rsidRPr="002807B4">
        <w:rPr>
          <w:rFonts w:ascii="Times New Roman" w:hAnsi="Times New Roman" w:cs="Times New Roman"/>
          <w:sz w:val="28"/>
          <w:szCs w:val="28"/>
        </w:rPr>
        <w:t>, МОУ « СОШ»с.п.Былым.</w:t>
      </w:r>
    </w:p>
    <w:p w:rsidR="004A7308" w:rsidRPr="002807B4" w:rsidRDefault="006320B8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 2015-2016 учебном году также планируется проведение НИКО по информатике в МОУ « СОШ» с.п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льбрус и МОУ « СОШ№2»</w:t>
      </w:r>
      <w:r w:rsidR="002807B4">
        <w:rPr>
          <w:rFonts w:ascii="Times New Roman" w:hAnsi="Times New Roman" w:cs="Times New Roman"/>
          <w:sz w:val="28"/>
          <w:szCs w:val="28"/>
        </w:rPr>
        <w:t xml:space="preserve"> </w:t>
      </w:r>
      <w:r w:rsidRPr="002807B4">
        <w:rPr>
          <w:rFonts w:ascii="Times New Roman" w:hAnsi="Times New Roman" w:cs="Times New Roman"/>
          <w:sz w:val="28"/>
          <w:szCs w:val="28"/>
        </w:rPr>
        <w:t>г.п.Тырныауз.</w:t>
      </w:r>
    </w:p>
    <w:p w:rsidR="004A7308" w:rsidRPr="002807B4" w:rsidRDefault="004A7308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утвержденными планами работы реализованы все мероприятия </w:t>
      </w:r>
      <w:r w:rsidRPr="002807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нормативно-правовому, организационно-технологическому и инструктивно-методическому обеспечению проведения государственной итоговой атте</w:t>
      </w:r>
      <w:r w:rsidR="006320B8" w:rsidRPr="002807B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стации, в том числе в форме ЕГЭ.</w:t>
      </w:r>
    </w:p>
    <w:p w:rsidR="004A7308" w:rsidRPr="002807B4" w:rsidRDefault="004A7308" w:rsidP="002807B4">
      <w:pPr>
        <w:suppressAutoHyphens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повышения ответственности должностных лиц за нарушение установленного порядка, исключения факторов влияния на результаты ЕГЭ все ответственные лица, привлеченные к проведению ЕГЭ, ознакомлены с нормативно-правовыми документами, регламентирующими порядок проведения ЕГЭ, и все они расписались в листах ознакомления.</w:t>
      </w:r>
    </w:p>
    <w:p w:rsidR="004A7308" w:rsidRPr="002807B4" w:rsidRDefault="004A7308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объективности и безопасности (в том числе информационной) имеется межведомственное взаимодействие с РОВД по Эльбрусскому району, прокуратурой Эльбрусского района, Эльбрусским филиалом ОАО «Ростелеком». </w:t>
      </w:r>
    </w:p>
    <w:p w:rsidR="004A7308" w:rsidRPr="002807B4" w:rsidRDefault="004A7308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807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Доставка экзаменационных материалов в пункт проведения экзамена была   обеспечена  филиалом ФГУП </w:t>
      </w:r>
      <w:r w:rsidRPr="00280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ГЦСС</w:t>
      </w:r>
      <w:r w:rsidRPr="002807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«Управление специальной связи по Кабардино-Балкарской Республике». Ни единого сбоя в графике доставки и забора экзаменационной документации специалисты не допустили.</w:t>
      </w:r>
    </w:p>
    <w:p w:rsidR="004A7308" w:rsidRPr="002807B4" w:rsidRDefault="004A7308" w:rsidP="002807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Проведение итогового сочинения (изложения) является  условием допуска к государственной итоговой аттестации по образовательным программам среднего общего образования.</w:t>
      </w:r>
    </w:p>
    <w:p w:rsidR="004A7308" w:rsidRPr="002807B4" w:rsidRDefault="004A7308" w:rsidP="002807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итоговом сочинении приняли участие 227 выпускников 11 классов (100%), все они справились, получили « зачет» и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следовательно, допуск к ЕГЭ.</w:t>
      </w:r>
    </w:p>
    <w:p w:rsidR="004A7308" w:rsidRPr="002807B4" w:rsidRDefault="004A7308" w:rsidP="002807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Математику выпускники сдавали  2- уровневую.  Для получения аттестата </w:t>
      </w:r>
      <w:r w:rsidR="002807B4" w:rsidRPr="002807B4">
        <w:rPr>
          <w:rFonts w:ascii="Times New Roman" w:hAnsi="Times New Roman" w:cs="Times New Roman"/>
          <w:sz w:val="28"/>
          <w:szCs w:val="28"/>
        </w:rPr>
        <w:t>–</w:t>
      </w:r>
      <w:r w:rsidRPr="002807B4">
        <w:rPr>
          <w:rFonts w:ascii="Times New Roman" w:hAnsi="Times New Roman" w:cs="Times New Roman"/>
          <w:sz w:val="28"/>
          <w:szCs w:val="28"/>
        </w:rPr>
        <w:t xml:space="preserve"> математику на базовом уровне, для поступления в учебные заведения</w:t>
      </w:r>
      <w:r w:rsidR="002807B4">
        <w:rPr>
          <w:rFonts w:ascii="Times New Roman" w:hAnsi="Times New Roman" w:cs="Times New Roman"/>
          <w:sz w:val="28"/>
          <w:szCs w:val="28"/>
        </w:rPr>
        <w:t xml:space="preserve"> </w:t>
      </w:r>
      <w:r w:rsidRPr="002807B4">
        <w:rPr>
          <w:rFonts w:ascii="Times New Roman" w:hAnsi="Times New Roman" w:cs="Times New Roman"/>
          <w:sz w:val="28"/>
          <w:szCs w:val="28"/>
        </w:rPr>
        <w:t>– обязательно профильный уровень.</w:t>
      </w:r>
    </w:p>
    <w:p w:rsidR="004A7308" w:rsidRPr="002807B4" w:rsidRDefault="004A7308" w:rsidP="002807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lastRenderedPageBreak/>
        <w:t>ЕГЭ по иностранным языкам  сдавался  в два этапа.</w:t>
      </w:r>
    </w:p>
    <w:p w:rsidR="004A7308" w:rsidRPr="002807B4" w:rsidRDefault="004A7308" w:rsidP="002807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в районе прошел в районе по русскому языку, математик</w:t>
      </w:r>
      <w:proofErr w:type="gramStart"/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и профильный уровни),обществознанию, химии, физике, биологии, истории </w:t>
      </w:r>
      <w:r w:rsidRPr="002807B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установленные </w:t>
      </w:r>
      <w:proofErr w:type="spellStart"/>
      <w:r w:rsidRPr="002807B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Рособрнадзором</w:t>
      </w:r>
      <w:proofErr w:type="spellEnd"/>
      <w:r w:rsidRPr="002807B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сроки, единые для всех выпускников Российской Федерации. ЕГЭ по географии, литературе, информатике, английскому языку проводились на пунктах проведения ЕГЭ в г. о. Нальчик.</w:t>
      </w:r>
    </w:p>
    <w:p w:rsidR="004A7308" w:rsidRPr="002807B4" w:rsidRDefault="004A7308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Для проведения ЕГЭ в Эльбрусском районе  утвержден 1 пункт проведения экзамена. </w:t>
      </w: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видеонаблюдения обеспечены, в отличие от прошлого года, в режиме онлайн 16  аудиторий, в режиме офлайн- 4 аудитории. Все ЕГЭ прошли в аудиториях  в режиме онлайн.  В соответствии с требованиями Порядка пункт был оснащен   переносными </w:t>
      </w:r>
      <w:proofErr w:type="spellStart"/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металлодетекторами</w:t>
      </w:r>
      <w:proofErr w:type="spellEnd"/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308" w:rsidRPr="002807B4" w:rsidRDefault="004A7308" w:rsidP="002807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ЕГЭ и проведения ЕГЭ проведено 3 заседания муниципальной рабочей группы по подготовке и проведению ЕГЭ, вопрос организации государственной итоговой аттестации рассматривался на заседании коллегии при главе местной администрации Эльбрусского муниципального района. Глава местной администрации провел 3 совещания</w:t>
      </w:r>
      <w:r w:rsidRPr="002807B4">
        <w:rPr>
          <w:rFonts w:ascii="Times New Roman" w:hAnsi="Times New Roman" w:cs="Times New Roman"/>
          <w:sz w:val="28"/>
          <w:szCs w:val="28"/>
        </w:rPr>
        <w:tab/>
        <w:t xml:space="preserve"> с руководителями общеобразовательных организаций, руководством управления образования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представителями правоохранительных, надзорных органов по вопросу проведения ЕГЭ в полном соответствии с Порядком Государственной итоговой аттестации выпускников.</w:t>
      </w:r>
    </w:p>
    <w:p w:rsidR="003A0E1C" w:rsidRPr="002807B4" w:rsidRDefault="004A7308" w:rsidP="002807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Оперативно, добросовестно в период ЕГЭ  исполняли свои обязанности по охране общественного порядка сотрудники Отдела внутренних дел полиции по Эльбрусскому району. Члены республиканской рабочей группы, сформированной приказом прокурора КБР, также были на каждом экзамене и отслеживали соблюдение требований к проведению ЕГЭ.</w:t>
      </w:r>
    </w:p>
    <w:p w:rsidR="003A0E1C" w:rsidRPr="002807B4" w:rsidRDefault="003A0E1C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государственной итоговой аттестации 30 выпускников награждены медалями « За особые успехи в учении»:</w:t>
      </w:r>
      <w:proofErr w:type="gramEnd"/>
    </w:p>
    <w:p w:rsidR="003A0E1C" w:rsidRPr="002807B4" w:rsidRDefault="003A0E1C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12 выпускников получили аттестаты с отличием.</w:t>
      </w:r>
    </w:p>
    <w:p w:rsidR="00A85C27" w:rsidRPr="002807B4" w:rsidRDefault="003A0E1C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12 выпускников не получили аттестаты о среднем общем образования. Из них:</w:t>
      </w:r>
    </w:p>
    <w:p w:rsidR="003A0E1C" w:rsidRPr="002807B4" w:rsidRDefault="003A0E1C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>7 выпускников  в связи с тем, что не преодолели минимальный порог по 2 обязательным предметам: русскому языку и математике;</w:t>
      </w:r>
    </w:p>
    <w:p w:rsidR="003A0E1C" w:rsidRPr="002807B4" w:rsidRDefault="003A0E1C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 по одному из предметов;</w:t>
      </w:r>
    </w:p>
    <w:p w:rsidR="004A7308" w:rsidRPr="002807B4" w:rsidRDefault="003A0E1C" w:rsidP="002807B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выпускник не получил аттестат в связи с тем, что была аннулирована его работа по русскому языку в связи с нарушением порядка </w:t>
      </w:r>
      <w:r w:rsidRPr="00280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ЕГЭ (пронос телефона).</w:t>
      </w:r>
      <w:r w:rsidR="006320B8" w:rsidRPr="002807B4">
        <w:rPr>
          <w:rFonts w:ascii="Times New Roman" w:hAnsi="Times New Roman" w:cs="Times New Roman"/>
          <w:sz w:val="28"/>
          <w:szCs w:val="28"/>
        </w:rPr>
        <w:t>8 из них будут сдавать предметы, обязательные для получения аттестата, в сентябрьской перио</w:t>
      </w:r>
      <w:proofErr w:type="gramStart"/>
      <w:r w:rsidR="006320B8" w:rsidRPr="002807B4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6320B8" w:rsidRPr="002807B4">
        <w:rPr>
          <w:rFonts w:ascii="Times New Roman" w:hAnsi="Times New Roman" w:cs="Times New Roman"/>
          <w:sz w:val="28"/>
          <w:szCs w:val="28"/>
        </w:rPr>
        <w:t xml:space="preserve"> с 26 сентября).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районе с целью выявления и поддержки одаренных детей проводятся школьный и районный этапы Всероссийской олимпиады школьников, в которых участвуют учащиеся 7-11 классо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более 25 % от общего числа обучающихся). Кроме того, наши учащиес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участники молодежных предметных чемпионатов, конкурсов « Русский медвежонок», « Кенгуру», « КИТ»,  «Британский бульдог» и др. Учащиеся школ занимаются проектной исследовательской деятельностью, занимают призовые места, получают гранты и дипломы.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По новым федеральным государственным стандартам обучаются все учащиеся начальных классов школ района ( 1321 чел.) , учащиеся 5, 7 классов пилотных школ( МОУ « Лицей №1», МОУ « СОШ№3», МОУ « Гимназия №5»г.п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ырныауз, МОУ « СОШ» с. п. Былым, МОУ « СОШ№4»с.п.Кенделен).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целях реализации Указа Президента от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мая 2012 года №599 « О мерах по реализации государственной  политики в области образования и науки» в Эльбрусском муниципальном районе предприняты и предпринимаются конкретные меры по обеспечению </w:t>
      </w:r>
      <w:r w:rsidR="00A0008D" w:rsidRPr="002807B4">
        <w:rPr>
          <w:rFonts w:ascii="Times New Roman" w:hAnsi="Times New Roman" w:cs="Times New Roman"/>
          <w:sz w:val="28"/>
          <w:szCs w:val="28"/>
        </w:rPr>
        <w:t>доступности дошкольного образования детям с 3 до 7 лет</w:t>
      </w:r>
      <w:r w:rsidRPr="002807B4">
        <w:rPr>
          <w:rFonts w:ascii="Times New Roman" w:hAnsi="Times New Roman" w:cs="Times New Roman"/>
          <w:sz w:val="28"/>
          <w:szCs w:val="28"/>
        </w:rPr>
        <w:t xml:space="preserve"> путем создания дополнительных дошкольных мест </w:t>
      </w:r>
      <w:r w:rsidR="00A0008D" w:rsidRPr="002807B4">
        <w:rPr>
          <w:rFonts w:ascii="Times New Roman" w:hAnsi="Times New Roman" w:cs="Times New Roman"/>
          <w:sz w:val="28"/>
          <w:szCs w:val="28"/>
        </w:rPr>
        <w:t>в общеобразовательных учреждениях, реализующих основную образовательную программу дошкольного образования.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320B8" w:rsidRPr="002807B4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2807B4">
        <w:rPr>
          <w:rFonts w:ascii="Times New Roman" w:hAnsi="Times New Roman" w:cs="Times New Roman"/>
          <w:sz w:val="28"/>
          <w:szCs w:val="28"/>
        </w:rPr>
        <w:t xml:space="preserve"> 201</w:t>
      </w:r>
      <w:r w:rsidR="00A0008D" w:rsidRPr="002807B4">
        <w:rPr>
          <w:rFonts w:ascii="Times New Roman" w:hAnsi="Times New Roman" w:cs="Times New Roman"/>
          <w:sz w:val="28"/>
          <w:szCs w:val="28"/>
        </w:rPr>
        <w:t>5</w:t>
      </w:r>
      <w:r w:rsidRPr="002807B4">
        <w:rPr>
          <w:rFonts w:ascii="Times New Roman" w:hAnsi="Times New Roman" w:cs="Times New Roman"/>
          <w:sz w:val="28"/>
          <w:szCs w:val="28"/>
        </w:rPr>
        <w:t xml:space="preserve"> года в Эльбрусском</w:t>
      </w:r>
      <w:r w:rsidR="00521F03" w:rsidRPr="002807B4">
        <w:rPr>
          <w:rFonts w:ascii="Times New Roman" w:hAnsi="Times New Roman" w:cs="Times New Roman"/>
          <w:sz w:val="28"/>
          <w:szCs w:val="28"/>
        </w:rPr>
        <w:t xml:space="preserve"> муниципальном районе  образовательные программы дошкольного образования реализуются в 15  </w:t>
      </w:r>
      <w:r w:rsidRPr="002807B4">
        <w:rPr>
          <w:rFonts w:ascii="Times New Roman" w:hAnsi="Times New Roman" w:cs="Times New Roman"/>
          <w:sz w:val="28"/>
          <w:szCs w:val="28"/>
        </w:rPr>
        <w:t>дош</w:t>
      </w:r>
      <w:r w:rsidR="00521F03" w:rsidRPr="002807B4">
        <w:rPr>
          <w:rFonts w:ascii="Times New Roman" w:hAnsi="Times New Roman" w:cs="Times New Roman"/>
          <w:sz w:val="28"/>
          <w:szCs w:val="28"/>
        </w:rPr>
        <w:t xml:space="preserve">кольных отделениях  с охватом </w:t>
      </w:r>
      <w:r w:rsidR="006320B8" w:rsidRPr="002807B4">
        <w:rPr>
          <w:rFonts w:ascii="Times New Roman" w:hAnsi="Times New Roman" w:cs="Times New Roman"/>
          <w:sz w:val="28"/>
          <w:szCs w:val="28"/>
        </w:rPr>
        <w:t xml:space="preserve"> 169</w:t>
      </w:r>
      <w:r w:rsidRPr="002807B4">
        <w:rPr>
          <w:rFonts w:ascii="Times New Roman" w:hAnsi="Times New Roman" w:cs="Times New Roman"/>
          <w:sz w:val="28"/>
          <w:szCs w:val="28"/>
        </w:rPr>
        <w:t>9 детей дошкольного возраста.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Согласно « дорожной карте» до 2018</w:t>
      </w:r>
      <w:r w:rsidR="00A0008D" w:rsidRPr="002807B4">
        <w:rPr>
          <w:rFonts w:ascii="Times New Roman" w:hAnsi="Times New Roman" w:cs="Times New Roman"/>
          <w:sz w:val="28"/>
          <w:szCs w:val="28"/>
        </w:rPr>
        <w:t xml:space="preserve"> года запланированы мероприятия</w:t>
      </w:r>
      <w:r w:rsidRPr="002807B4">
        <w:rPr>
          <w:rFonts w:ascii="Times New Roman" w:hAnsi="Times New Roman" w:cs="Times New Roman"/>
          <w:sz w:val="28"/>
          <w:szCs w:val="28"/>
        </w:rPr>
        <w:t xml:space="preserve">, направленные на ликвидацию очередности на зачисление детей в дошкольные отделения общеобразовательных </w:t>
      </w:r>
      <w:r w:rsidR="00A0008D" w:rsidRPr="002807B4">
        <w:rPr>
          <w:rFonts w:ascii="Times New Roman" w:hAnsi="Times New Roman" w:cs="Times New Roman"/>
          <w:sz w:val="28"/>
          <w:szCs w:val="28"/>
        </w:rPr>
        <w:t>учреждений</w:t>
      </w:r>
      <w:r w:rsidRPr="002807B4">
        <w:rPr>
          <w:rFonts w:ascii="Times New Roman" w:hAnsi="Times New Roman" w:cs="Times New Roman"/>
          <w:sz w:val="28"/>
          <w:szCs w:val="28"/>
        </w:rPr>
        <w:t>, включающие в себя два основных направлени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обеспечение доступности дошкольного образования и использование вариативных форм дошкольного образования. В рамках первого направления в 2013 -2014 учебном году </w:t>
      </w:r>
      <w:r w:rsidR="00A0008D" w:rsidRPr="002807B4">
        <w:rPr>
          <w:rFonts w:ascii="Times New Roman" w:hAnsi="Times New Roman" w:cs="Times New Roman"/>
          <w:sz w:val="28"/>
          <w:szCs w:val="28"/>
        </w:rPr>
        <w:t>было создано дополнительных 70  дошкольных мест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 для детей с 3 до 7 лет</w:t>
      </w:r>
      <w:r w:rsidRPr="002807B4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свободных площадей </w:t>
      </w:r>
      <w:r w:rsidRPr="002807B4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A0008D" w:rsidRPr="002807B4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A0008D" w:rsidRPr="002807B4">
        <w:rPr>
          <w:rFonts w:ascii="Times New Roman" w:hAnsi="Times New Roman" w:cs="Times New Roman"/>
          <w:sz w:val="28"/>
          <w:szCs w:val="28"/>
        </w:rPr>
        <w:t>Кёнделен</w:t>
      </w:r>
      <w:proofErr w:type="spellEnd"/>
      <w:r w:rsidR="00A0008D" w:rsidRPr="002807B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- </w:t>
      </w:r>
      <w:r w:rsidRPr="002807B4">
        <w:rPr>
          <w:rFonts w:ascii="Times New Roman" w:hAnsi="Times New Roman" w:cs="Times New Roman"/>
          <w:sz w:val="28"/>
          <w:szCs w:val="28"/>
        </w:rPr>
        <w:t>МОУ « СОШ№1»</w:t>
      </w:r>
      <w:r w:rsidR="00440C0C" w:rsidRPr="002807B4">
        <w:rPr>
          <w:rFonts w:ascii="Times New Roman" w:hAnsi="Times New Roman" w:cs="Times New Roman"/>
          <w:sz w:val="28"/>
          <w:szCs w:val="28"/>
        </w:rPr>
        <w:t>-</w:t>
      </w:r>
      <w:r w:rsidRPr="002807B4">
        <w:rPr>
          <w:rFonts w:ascii="Times New Roman" w:hAnsi="Times New Roman" w:cs="Times New Roman"/>
          <w:sz w:val="28"/>
          <w:szCs w:val="28"/>
        </w:rPr>
        <w:t xml:space="preserve"> 25 мест, 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- </w:t>
      </w:r>
      <w:r w:rsidRPr="002807B4">
        <w:rPr>
          <w:rFonts w:ascii="Times New Roman" w:hAnsi="Times New Roman" w:cs="Times New Roman"/>
          <w:sz w:val="28"/>
          <w:szCs w:val="28"/>
        </w:rPr>
        <w:t xml:space="preserve"> МОУ « СОШ№2»</w:t>
      </w:r>
      <w:r w:rsidR="00440C0C" w:rsidRPr="002807B4">
        <w:rPr>
          <w:rFonts w:ascii="Times New Roman" w:hAnsi="Times New Roman" w:cs="Times New Roman"/>
          <w:sz w:val="28"/>
          <w:szCs w:val="28"/>
        </w:rPr>
        <w:t>-</w:t>
      </w:r>
      <w:r w:rsidRPr="002807B4">
        <w:rPr>
          <w:rFonts w:ascii="Times New Roman" w:hAnsi="Times New Roman" w:cs="Times New Roman"/>
          <w:sz w:val="28"/>
          <w:szCs w:val="28"/>
        </w:rPr>
        <w:t xml:space="preserve"> 20 мест, 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 </w:t>
      </w:r>
      <w:r w:rsidRPr="002807B4">
        <w:rPr>
          <w:rFonts w:ascii="Times New Roman" w:hAnsi="Times New Roman" w:cs="Times New Roman"/>
          <w:sz w:val="28"/>
          <w:szCs w:val="28"/>
        </w:rPr>
        <w:t>МОУ « СОШ№4»-25 мест, что поз</w:t>
      </w:r>
      <w:r w:rsidR="00C8518F" w:rsidRPr="002807B4">
        <w:rPr>
          <w:rFonts w:ascii="Times New Roman" w:hAnsi="Times New Roman" w:cs="Times New Roman"/>
          <w:sz w:val="28"/>
          <w:szCs w:val="28"/>
        </w:rPr>
        <w:t>волило на 100% обеспечить  дошкольным образованием  детей</w:t>
      </w:r>
      <w:r w:rsidRPr="002807B4">
        <w:rPr>
          <w:rFonts w:ascii="Times New Roman" w:hAnsi="Times New Roman" w:cs="Times New Roman"/>
          <w:sz w:val="28"/>
          <w:szCs w:val="28"/>
        </w:rPr>
        <w:t xml:space="preserve"> с 3 до 7 лет в </w:t>
      </w:r>
      <w:r w:rsidR="00440C0C" w:rsidRPr="002807B4">
        <w:rPr>
          <w:rFonts w:ascii="Times New Roman" w:hAnsi="Times New Roman" w:cs="Times New Roman"/>
          <w:sz w:val="28"/>
          <w:szCs w:val="28"/>
        </w:rPr>
        <w:t>данном поселении</w:t>
      </w:r>
      <w:r w:rsidRPr="002807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 учетом пожеланий родителей и возможностью решить проблему занятости молодых семей путем устройства детей ясельного возраста с 1.5 до 3 лет в с. п. Эльбрус на базе дошкольного отделения </w:t>
      </w:r>
      <w:r w:rsidR="00440C0C" w:rsidRPr="002807B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807B4">
        <w:rPr>
          <w:rFonts w:ascii="Times New Roman" w:hAnsi="Times New Roman" w:cs="Times New Roman"/>
          <w:sz w:val="28"/>
          <w:szCs w:val="28"/>
        </w:rPr>
        <w:t xml:space="preserve"> открыты дополнительно 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2 </w:t>
      </w:r>
      <w:r w:rsidRPr="002807B4">
        <w:rPr>
          <w:rFonts w:ascii="Times New Roman" w:hAnsi="Times New Roman" w:cs="Times New Roman"/>
          <w:sz w:val="28"/>
          <w:szCs w:val="28"/>
        </w:rPr>
        <w:t>ясельные группы с охватом 30 детей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На базе дошкольного отделения МОУ « Гимназия №5» г. п. Тырныауз открыты 20 мест также для детей ясельного возраста.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  <w:u w:val="single"/>
        </w:rPr>
        <w:t>Для оснащения вновь созданных</w:t>
      </w:r>
      <w:r w:rsidRPr="002807B4">
        <w:rPr>
          <w:rFonts w:ascii="Times New Roman" w:hAnsi="Times New Roman" w:cs="Times New Roman"/>
          <w:sz w:val="28"/>
          <w:szCs w:val="28"/>
        </w:rPr>
        <w:t xml:space="preserve"> групп использованы средства субсидии из федерального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регионального и местного бюджетов  на поддержку реализации ме</w:t>
      </w:r>
      <w:r w:rsidR="00786F5F" w:rsidRPr="002807B4">
        <w:rPr>
          <w:rFonts w:ascii="Times New Roman" w:hAnsi="Times New Roman" w:cs="Times New Roman"/>
          <w:sz w:val="28"/>
          <w:szCs w:val="28"/>
        </w:rPr>
        <w:t>роприятий ФЦПРО по направлению «</w:t>
      </w:r>
      <w:r w:rsidRPr="002807B4">
        <w:rPr>
          <w:rFonts w:ascii="Times New Roman" w:hAnsi="Times New Roman" w:cs="Times New Roman"/>
          <w:sz w:val="28"/>
          <w:szCs w:val="28"/>
        </w:rPr>
        <w:t>Модернизация регионально- муниципальных систем дошкольного образования» в сумме 438779 руб.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201</w:t>
      </w:r>
      <w:r w:rsidR="00786F5F" w:rsidRPr="002807B4">
        <w:rPr>
          <w:rFonts w:ascii="Times New Roman" w:hAnsi="Times New Roman" w:cs="Times New Roman"/>
          <w:sz w:val="28"/>
          <w:szCs w:val="28"/>
        </w:rPr>
        <w:t>4-2015 учебном году  открыты дополнительные   дошкольные</w:t>
      </w:r>
      <w:r w:rsidRPr="002807B4">
        <w:rPr>
          <w:rFonts w:ascii="Times New Roman" w:hAnsi="Times New Roman" w:cs="Times New Roman"/>
          <w:sz w:val="28"/>
          <w:szCs w:val="28"/>
        </w:rPr>
        <w:t xml:space="preserve"> мест</w:t>
      </w:r>
      <w:r w:rsidR="00786F5F" w:rsidRPr="002807B4">
        <w:rPr>
          <w:rFonts w:ascii="Times New Roman" w:hAnsi="Times New Roman" w:cs="Times New Roman"/>
          <w:sz w:val="28"/>
          <w:szCs w:val="28"/>
        </w:rPr>
        <w:t>а</w:t>
      </w:r>
      <w:r w:rsidRPr="002807B4">
        <w:rPr>
          <w:rFonts w:ascii="Times New Roman" w:hAnsi="Times New Roman" w:cs="Times New Roman"/>
          <w:sz w:val="28"/>
          <w:szCs w:val="28"/>
        </w:rPr>
        <w:t xml:space="preserve"> на 50 детей в дошкольном отделении МОУ « СОШ№3» г. п. Тырныауз. На эти цели по направлению  «Модернизация региональн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 xml:space="preserve"> муниципальных систем дошкольного образования» выделено 5270996 руб. В пределах выделенных финансовых </w:t>
      </w:r>
      <w:r w:rsidR="00521F03" w:rsidRPr="002807B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0553C" w:rsidRPr="002807B4">
        <w:rPr>
          <w:rFonts w:ascii="Times New Roman" w:hAnsi="Times New Roman" w:cs="Times New Roman"/>
          <w:sz w:val="28"/>
          <w:szCs w:val="28"/>
        </w:rPr>
        <w:t>произведены</w:t>
      </w:r>
      <w:r w:rsidRPr="002807B4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r w:rsidR="0030553C" w:rsidRPr="002807B4">
        <w:rPr>
          <w:rFonts w:ascii="Times New Roman" w:hAnsi="Times New Roman" w:cs="Times New Roman"/>
          <w:sz w:val="28"/>
          <w:szCs w:val="28"/>
        </w:rPr>
        <w:t>групповых помещений, реконструкция кровли дошкольного отделения</w:t>
      </w:r>
      <w:r w:rsidR="00440C0C" w:rsidRPr="002807B4">
        <w:rPr>
          <w:rFonts w:ascii="Times New Roman" w:hAnsi="Times New Roman" w:cs="Times New Roman"/>
          <w:sz w:val="28"/>
          <w:szCs w:val="28"/>
        </w:rPr>
        <w:t>,</w:t>
      </w:r>
      <w:r w:rsidR="0030553C" w:rsidRPr="002807B4"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Pr="002807B4">
        <w:rPr>
          <w:rFonts w:ascii="Times New Roman" w:hAnsi="Times New Roman" w:cs="Times New Roman"/>
          <w:sz w:val="28"/>
          <w:szCs w:val="28"/>
        </w:rPr>
        <w:t xml:space="preserve"> оборудования на групповые комнаты.</w:t>
      </w:r>
    </w:p>
    <w:p w:rsidR="00521F03" w:rsidRPr="002807B4" w:rsidRDefault="00826C4E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2015 году в рамках ФЦПРО на открытие дополнительных дошкольных мест на 65 детей дошкольного возраста выделено</w:t>
      </w:r>
      <w:r w:rsidR="00A90CCD" w:rsidRPr="002807B4">
        <w:rPr>
          <w:rFonts w:ascii="Times New Roman" w:hAnsi="Times New Roman" w:cs="Times New Roman"/>
          <w:sz w:val="28"/>
          <w:szCs w:val="28"/>
        </w:rPr>
        <w:t xml:space="preserve"> 5240100 руб.</w:t>
      </w:r>
      <w:r w:rsidRPr="002807B4">
        <w:rPr>
          <w:rFonts w:ascii="Times New Roman" w:hAnsi="Times New Roman" w:cs="Times New Roman"/>
          <w:sz w:val="28"/>
          <w:szCs w:val="28"/>
        </w:rPr>
        <w:t xml:space="preserve">,  </w:t>
      </w:r>
      <w:r w:rsidR="006320B8" w:rsidRPr="002807B4">
        <w:rPr>
          <w:rFonts w:ascii="Times New Roman" w:hAnsi="Times New Roman" w:cs="Times New Roman"/>
          <w:sz w:val="28"/>
          <w:szCs w:val="28"/>
        </w:rPr>
        <w:t xml:space="preserve">дополнительные места созданы </w:t>
      </w:r>
      <w:r w:rsidRPr="002807B4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440C0C" w:rsidRPr="002807B4">
        <w:rPr>
          <w:rFonts w:ascii="Times New Roman" w:hAnsi="Times New Roman" w:cs="Times New Roman"/>
          <w:sz w:val="28"/>
          <w:szCs w:val="28"/>
        </w:rPr>
        <w:t>:                                                                -</w:t>
      </w:r>
      <w:r w:rsidRPr="002807B4">
        <w:rPr>
          <w:rFonts w:ascii="Times New Roman" w:hAnsi="Times New Roman" w:cs="Times New Roman"/>
          <w:sz w:val="28"/>
          <w:szCs w:val="28"/>
        </w:rPr>
        <w:t xml:space="preserve"> МОУ « Прогимназия №4»</w:t>
      </w:r>
      <w:r w:rsidR="00440C0C" w:rsidRPr="002807B4">
        <w:rPr>
          <w:rFonts w:ascii="Times New Roman" w:hAnsi="Times New Roman" w:cs="Times New Roman"/>
          <w:sz w:val="28"/>
          <w:szCs w:val="28"/>
        </w:rPr>
        <w:t>г.п. Тырныауз -</w:t>
      </w:r>
      <w:r w:rsidRPr="002807B4">
        <w:rPr>
          <w:rFonts w:ascii="Times New Roman" w:hAnsi="Times New Roman" w:cs="Times New Roman"/>
          <w:sz w:val="28"/>
          <w:szCs w:val="28"/>
        </w:rPr>
        <w:t xml:space="preserve"> 20мест,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- </w:t>
      </w:r>
      <w:r w:rsidRPr="002807B4">
        <w:rPr>
          <w:rFonts w:ascii="Times New Roman" w:hAnsi="Times New Roman" w:cs="Times New Roman"/>
          <w:sz w:val="28"/>
          <w:szCs w:val="28"/>
        </w:rPr>
        <w:t>МОУ « Лицей №1»</w:t>
      </w:r>
      <w:r w:rsidR="00440C0C" w:rsidRPr="002807B4">
        <w:rPr>
          <w:rFonts w:ascii="Times New Roman" w:hAnsi="Times New Roman" w:cs="Times New Roman"/>
          <w:sz w:val="28"/>
          <w:szCs w:val="28"/>
        </w:rPr>
        <w:t>г.п. Тырныауз  -</w:t>
      </w:r>
      <w:r w:rsidRPr="002807B4">
        <w:rPr>
          <w:rFonts w:ascii="Times New Roman" w:hAnsi="Times New Roman" w:cs="Times New Roman"/>
          <w:sz w:val="28"/>
          <w:szCs w:val="28"/>
        </w:rPr>
        <w:t>25 мест,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 </w:t>
      </w:r>
      <w:r w:rsidRPr="002807B4">
        <w:rPr>
          <w:rFonts w:ascii="Times New Roman" w:hAnsi="Times New Roman" w:cs="Times New Roman"/>
          <w:sz w:val="28"/>
          <w:szCs w:val="28"/>
        </w:rPr>
        <w:t>МОУ ««СОШ» с. п. Былым</w:t>
      </w:r>
      <w:r w:rsidR="00440C0C" w:rsidRPr="002807B4">
        <w:rPr>
          <w:rFonts w:ascii="Times New Roman" w:hAnsi="Times New Roman" w:cs="Times New Roman"/>
          <w:sz w:val="28"/>
          <w:szCs w:val="28"/>
        </w:rPr>
        <w:t xml:space="preserve"> - </w:t>
      </w:r>
      <w:r w:rsidRPr="002807B4">
        <w:rPr>
          <w:rFonts w:ascii="Times New Roman" w:hAnsi="Times New Roman" w:cs="Times New Roman"/>
          <w:sz w:val="28"/>
          <w:szCs w:val="28"/>
        </w:rPr>
        <w:t>20 мест</w:t>
      </w:r>
      <w:r w:rsidR="00440C0C" w:rsidRPr="002807B4">
        <w:rPr>
          <w:rFonts w:ascii="Times New Roman" w:hAnsi="Times New Roman" w:cs="Times New Roman"/>
          <w:sz w:val="28"/>
          <w:szCs w:val="28"/>
        </w:rPr>
        <w:t>.</w:t>
      </w:r>
      <w:r w:rsidR="00117BB6" w:rsidRPr="002807B4">
        <w:rPr>
          <w:rFonts w:ascii="Times New Roman" w:hAnsi="Times New Roman" w:cs="Times New Roman"/>
          <w:sz w:val="28"/>
          <w:szCs w:val="28"/>
        </w:rPr>
        <w:tab/>
      </w:r>
      <w:r w:rsidR="0089108B" w:rsidRPr="002807B4">
        <w:rPr>
          <w:rFonts w:ascii="Times New Roman" w:hAnsi="Times New Roman" w:cs="Times New Roman"/>
          <w:sz w:val="28"/>
          <w:szCs w:val="28"/>
        </w:rPr>
        <w:t>На выде</w:t>
      </w:r>
      <w:r w:rsidR="00521F03" w:rsidRPr="002807B4">
        <w:rPr>
          <w:rFonts w:ascii="Times New Roman" w:hAnsi="Times New Roman" w:cs="Times New Roman"/>
          <w:sz w:val="28"/>
          <w:szCs w:val="28"/>
        </w:rPr>
        <w:t>ленные ср</w:t>
      </w:r>
      <w:r w:rsidR="006320B8" w:rsidRPr="002807B4">
        <w:rPr>
          <w:rFonts w:ascii="Times New Roman" w:hAnsi="Times New Roman" w:cs="Times New Roman"/>
          <w:sz w:val="28"/>
          <w:szCs w:val="28"/>
        </w:rPr>
        <w:t>едства    проведены  строительн</w:t>
      </w:r>
      <w:proofErr w:type="gramStart"/>
      <w:r w:rsidR="006320B8" w:rsidRPr="002807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320B8" w:rsidRPr="002807B4">
        <w:rPr>
          <w:rFonts w:ascii="Times New Roman" w:hAnsi="Times New Roman" w:cs="Times New Roman"/>
          <w:sz w:val="28"/>
          <w:szCs w:val="28"/>
        </w:rPr>
        <w:t xml:space="preserve"> ремонтные работы групповых помещений, реконструкция кровель, приобретение  оборудование для групповых комнат.</w:t>
      </w:r>
      <w:r w:rsidR="0089108B" w:rsidRPr="002807B4">
        <w:rPr>
          <w:rFonts w:ascii="Times New Roman" w:hAnsi="Times New Roman" w:cs="Times New Roman"/>
          <w:sz w:val="28"/>
          <w:szCs w:val="28"/>
        </w:rPr>
        <w:t>.</w:t>
      </w:r>
    </w:p>
    <w:p w:rsidR="0089108B" w:rsidRPr="002807B4" w:rsidRDefault="00BD307F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Внедрение вариативных форм  дошкольного образования позволило обеспечить доступность дошкольного образования  детям с ограниченными возможностями в количестве 35 детей.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Обязательным условием функционирования электронной очереди на муниципальном уровн</w:t>
      </w:r>
      <w:r w:rsidR="00C8518F" w:rsidRPr="002807B4">
        <w:rPr>
          <w:rFonts w:ascii="Times New Roman" w:hAnsi="Times New Roman" w:cs="Times New Roman"/>
          <w:sz w:val="28"/>
          <w:szCs w:val="28"/>
        </w:rPr>
        <w:t xml:space="preserve">е является </w:t>
      </w:r>
      <w:r w:rsidRPr="002807B4">
        <w:rPr>
          <w:rFonts w:ascii="Times New Roman" w:hAnsi="Times New Roman" w:cs="Times New Roman"/>
          <w:sz w:val="28"/>
          <w:szCs w:val="28"/>
        </w:rPr>
        <w:t xml:space="preserve"> осуществление вывода муниципальных услуг на Единый портал государственных услуг.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С 1 марта 2014 года  в МУ « Управление образования» стабильно функционирует электронная очередь с целью зачисления детей в дошкольные отделения общеобразовательных учреждений. В течение периода с 1 марта 2014 года по наст</w:t>
      </w:r>
      <w:r w:rsidR="00AD449E" w:rsidRPr="002807B4">
        <w:rPr>
          <w:rFonts w:ascii="Times New Roman" w:hAnsi="Times New Roman" w:cs="Times New Roman"/>
          <w:sz w:val="28"/>
          <w:szCs w:val="28"/>
        </w:rPr>
        <w:t>оящее время зарегистрировано 871 ребенок, 794</w:t>
      </w:r>
      <w:r w:rsidRPr="002807B4">
        <w:rPr>
          <w:rFonts w:ascii="Times New Roman" w:hAnsi="Times New Roman" w:cs="Times New Roman"/>
          <w:sz w:val="28"/>
          <w:szCs w:val="28"/>
        </w:rPr>
        <w:t xml:space="preserve"> из них выданы направления на устро</w:t>
      </w:r>
      <w:r w:rsidR="00AD449E" w:rsidRPr="002807B4">
        <w:rPr>
          <w:rFonts w:ascii="Times New Roman" w:hAnsi="Times New Roman" w:cs="Times New Roman"/>
          <w:sz w:val="28"/>
          <w:szCs w:val="28"/>
        </w:rPr>
        <w:t>йство в дошкольные отделения, 77</w:t>
      </w:r>
      <w:r w:rsidR="0052297A" w:rsidRPr="002807B4">
        <w:rPr>
          <w:rFonts w:ascii="Times New Roman" w:hAnsi="Times New Roman" w:cs="Times New Roman"/>
          <w:sz w:val="28"/>
          <w:szCs w:val="28"/>
        </w:rPr>
        <w:t xml:space="preserve">  детей</w:t>
      </w:r>
      <w:r w:rsidRPr="002807B4">
        <w:rPr>
          <w:rFonts w:ascii="Times New Roman" w:hAnsi="Times New Roman" w:cs="Times New Roman"/>
          <w:sz w:val="28"/>
          <w:szCs w:val="28"/>
        </w:rPr>
        <w:t xml:space="preserve"> получат место в дошкольном отделении в соответствии с заявленной родителями датой и образовательным учреждением.</w:t>
      </w:r>
    </w:p>
    <w:p w:rsidR="00822283" w:rsidRPr="002807B4" w:rsidRDefault="00822283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807B4">
        <w:rPr>
          <w:rFonts w:ascii="Times New Roman" w:hAnsi="Times New Roman" w:cs="Times New Roman"/>
          <w:sz w:val="28"/>
          <w:szCs w:val="28"/>
        </w:rPr>
        <w:lastRenderedPageBreak/>
        <w:t xml:space="preserve">С целью обеспечения детей дошкольного возраста  качественными дошкольными образовательными услугами в соответствии с требованиями ФГОС и </w:t>
      </w:r>
      <w:proofErr w:type="spellStart"/>
      <w:r w:rsidRPr="002807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807B4">
        <w:rPr>
          <w:rFonts w:ascii="Times New Roman" w:hAnsi="Times New Roman" w:cs="Times New Roman"/>
          <w:sz w:val="28"/>
          <w:szCs w:val="28"/>
        </w:rPr>
        <w:t xml:space="preserve"> необходимо  ст</w:t>
      </w:r>
      <w:r w:rsidR="0052297A" w:rsidRPr="002807B4">
        <w:rPr>
          <w:rFonts w:ascii="Times New Roman" w:hAnsi="Times New Roman" w:cs="Times New Roman"/>
          <w:sz w:val="28"/>
          <w:szCs w:val="28"/>
        </w:rPr>
        <w:t>роительство дошкольных учреждений</w:t>
      </w:r>
      <w:r w:rsidRPr="002807B4">
        <w:rPr>
          <w:rFonts w:ascii="Times New Roman" w:hAnsi="Times New Roman" w:cs="Times New Roman"/>
          <w:sz w:val="28"/>
          <w:szCs w:val="28"/>
        </w:rPr>
        <w:t xml:space="preserve">  в с. п. </w:t>
      </w:r>
      <w:proofErr w:type="spellStart"/>
      <w:r w:rsidRPr="002807B4">
        <w:rPr>
          <w:rFonts w:ascii="Times New Roman" w:hAnsi="Times New Roman" w:cs="Times New Roman"/>
          <w:sz w:val="28"/>
          <w:szCs w:val="28"/>
        </w:rPr>
        <w:t>Терскол</w:t>
      </w:r>
      <w:proofErr w:type="spellEnd"/>
      <w:r w:rsidRPr="002807B4">
        <w:rPr>
          <w:rFonts w:ascii="Times New Roman" w:hAnsi="Times New Roman" w:cs="Times New Roman"/>
          <w:sz w:val="28"/>
          <w:szCs w:val="28"/>
        </w:rPr>
        <w:t xml:space="preserve"> и  в с. п. </w:t>
      </w:r>
      <w:proofErr w:type="spellStart"/>
      <w:r w:rsidRPr="002807B4">
        <w:rPr>
          <w:rFonts w:ascii="Times New Roman" w:hAnsi="Times New Roman" w:cs="Times New Roman"/>
          <w:sz w:val="28"/>
          <w:szCs w:val="28"/>
        </w:rPr>
        <w:t>Кенделен</w:t>
      </w:r>
      <w:proofErr w:type="spellEnd"/>
      <w:r w:rsidRPr="002807B4">
        <w:rPr>
          <w:rFonts w:ascii="Times New Roman" w:hAnsi="Times New Roman" w:cs="Times New Roman"/>
          <w:sz w:val="28"/>
          <w:szCs w:val="28"/>
        </w:rPr>
        <w:t>, так как они находятся в приспособленных помещениях.</w:t>
      </w:r>
      <w:proofErr w:type="gramEnd"/>
    </w:p>
    <w:p w:rsidR="00117BB6" w:rsidRPr="002807B4" w:rsidRDefault="00117BB6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7 мая 2012 года №597 « О мероприятиях по реализации государственной социальной политики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>»е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жемесячно на совещаниях руководителей образовательных организаций рассматриваются  вопросы, связанные с исполнением Указа , с  реализацией Плана мероприятий(«дорожная карта») « Изменения в образовательных учреждениях Эльбрусского муниципального района, направленные на повышение эффективности  системы образования».</w:t>
      </w:r>
    </w:p>
    <w:p w:rsidR="00117BB6" w:rsidRPr="002807B4" w:rsidRDefault="00117BB6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 проводятся заседания рабочей группы по реализации Плана мероприятий </w:t>
      </w:r>
      <w:proofErr w:type="gramStart"/>
      <w:r w:rsidRPr="002807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07B4">
        <w:rPr>
          <w:rFonts w:ascii="Times New Roman" w:hAnsi="Times New Roman" w:cs="Times New Roman"/>
          <w:sz w:val="28"/>
          <w:szCs w:val="28"/>
        </w:rPr>
        <w:t>« дорожной карты»)  («Изменения в образовательных учреждениях Эльбрусского муниципального района, направленные на повышение эффективности образования и науки».</w:t>
      </w:r>
    </w:p>
    <w:p w:rsidR="00117BB6" w:rsidRPr="002807B4" w:rsidRDefault="00117BB6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Также членами рабочей группы, экономистами МУ « Управление образования» проводится ежемесячный мониторинг  движения заработной платы работников бюджетной сферы. Ориентиром для повышения заработной платы являются средняя заработная плата по экономике в КБР и обязательства « дорожной карты».</w:t>
      </w:r>
    </w:p>
    <w:p w:rsidR="00117BB6" w:rsidRPr="002807B4" w:rsidRDefault="00117BB6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Заработная плата педагогических работников дошкольных отделений общеобразовательных учреждений в соответствии с « дорожной картой» </w:t>
      </w:r>
      <w:r w:rsidR="00752F29" w:rsidRPr="002807B4">
        <w:rPr>
          <w:rFonts w:ascii="Times New Roman" w:hAnsi="Times New Roman" w:cs="Times New Roman"/>
          <w:sz w:val="28"/>
          <w:szCs w:val="28"/>
        </w:rPr>
        <w:t xml:space="preserve">в 2015 году  составила </w:t>
      </w:r>
      <w:r w:rsidRPr="002807B4">
        <w:rPr>
          <w:rFonts w:ascii="Times New Roman" w:hAnsi="Times New Roman" w:cs="Times New Roman"/>
          <w:sz w:val="28"/>
          <w:szCs w:val="28"/>
        </w:rPr>
        <w:t xml:space="preserve"> руб. По состоянию на</w:t>
      </w:r>
      <w:r w:rsidR="00752F29" w:rsidRPr="002807B4">
        <w:rPr>
          <w:rFonts w:ascii="Times New Roman" w:hAnsi="Times New Roman" w:cs="Times New Roman"/>
          <w:sz w:val="28"/>
          <w:szCs w:val="28"/>
        </w:rPr>
        <w:t xml:space="preserve"> 1 сентября</w:t>
      </w:r>
      <w:r w:rsidRPr="002807B4">
        <w:rPr>
          <w:rFonts w:ascii="Times New Roman" w:hAnsi="Times New Roman" w:cs="Times New Roman"/>
          <w:sz w:val="28"/>
          <w:szCs w:val="28"/>
        </w:rPr>
        <w:t xml:space="preserve">   2015 г. заработная плата педагогических работников  дошкольных отделений </w:t>
      </w:r>
      <w:r w:rsidR="00752F29" w:rsidRPr="002807B4">
        <w:rPr>
          <w:rFonts w:ascii="Times New Roman" w:hAnsi="Times New Roman" w:cs="Times New Roman"/>
          <w:sz w:val="28"/>
          <w:szCs w:val="28"/>
        </w:rPr>
        <w:t xml:space="preserve"> составляет     </w:t>
      </w:r>
      <w:r w:rsidRPr="002807B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17BB6" w:rsidRPr="002807B4" w:rsidRDefault="00117BB6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>Заработная плата педагогов общего образования в соответствии с  «д</w:t>
      </w:r>
      <w:r w:rsidR="00752F29" w:rsidRPr="002807B4">
        <w:rPr>
          <w:rFonts w:ascii="Times New Roman" w:hAnsi="Times New Roman" w:cs="Times New Roman"/>
          <w:sz w:val="28"/>
          <w:szCs w:val="28"/>
        </w:rPr>
        <w:t>орожной картой»-</w:t>
      </w:r>
      <w:r w:rsidRPr="002807B4">
        <w:rPr>
          <w:rFonts w:ascii="Times New Roman" w:hAnsi="Times New Roman" w:cs="Times New Roman"/>
          <w:sz w:val="28"/>
          <w:szCs w:val="28"/>
        </w:rPr>
        <w:t xml:space="preserve"> руб. По состоянию на </w:t>
      </w:r>
      <w:r w:rsidR="00752F29" w:rsidRPr="002807B4">
        <w:rPr>
          <w:rFonts w:ascii="Times New Roman" w:hAnsi="Times New Roman" w:cs="Times New Roman"/>
          <w:sz w:val="28"/>
          <w:szCs w:val="28"/>
        </w:rPr>
        <w:t>1 сентября</w:t>
      </w:r>
      <w:r w:rsidRPr="002807B4">
        <w:rPr>
          <w:rFonts w:ascii="Times New Roman" w:hAnsi="Times New Roman" w:cs="Times New Roman"/>
          <w:sz w:val="28"/>
          <w:szCs w:val="28"/>
        </w:rPr>
        <w:t xml:space="preserve"> 2015 года заработная плата педагогов общ</w:t>
      </w:r>
      <w:r w:rsidR="00752F29" w:rsidRPr="002807B4">
        <w:rPr>
          <w:rFonts w:ascii="Times New Roman" w:hAnsi="Times New Roman" w:cs="Times New Roman"/>
          <w:sz w:val="28"/>
          <w:szCs w:val="28"/>
        </w:rPr>
        <w:t xml:space="preserve">его образования составляет </w:t>
      </w:r>
      <w:r w:rsidRPr="002807B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17BB6" w:rsidRPr="002807B4" w:rsidRDefault="00117BB6" w:rsidP="002807B4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Заработная плата педагогов дополнительного образования в соответствии с « дорожной картой» в 2015 году </w:t>
      </w:r>
      <w:r w:rsidR="00752F29" w:rsidRPr="002807B4">
        <w:rPr>
          <w:rFonts w:ascii="Times New Roman" w:hAnsi="Times New Roman" w:cs="Times New Roman"/>
          <w:sz w:val="28"/>
          <w:szCs w:val="28"/>
        </w:rPr>
        <w:t xml:space="preserve"> составляет  руб.  По состоянию на 1 сентября</w:t>
      </w:r>
      <w:r w:rsidRPr="002807B4">
        <w:rPr>
          <w:rFonts w:ascii="Times New Roman" w:hAnsi="Times New Roman" w:cs="Times New Roman"/>
          <w:sz w:val="28"/>
          <w:szCs w:val="28"/>
        </w:rPr>
        <w:t xml:space="preserve">  2015 года з</w:t>
      </w:r>
      <w:r w:rsidR="00752F29" w:rsidRPr="002807B4">
        <w:rPr>
          <w:rFonts w:ascii="Times New Roman" w:hAnsi="Times New Roman" w:cs="Times New Roman"/>
          <w:sz w:val="28"/>
          <w:szCs w:val="28"/>
        </w:rPr>
        <w:t xml:space="preserve">аработная плата составила  </w:t>
      </w:r>
      <w:r w:rsidRPr="002807B4">
        <w:rPr>
          <w:rFonts w:ascii="Times New Roman" w:hAnsi="Times New Roman" w:cs="Times New Roman"/>
          <w:sz w:val="28"/>
          <w:szCs w:val="28"/>
        </w:rPr>
        <w:t>руб., при этом 3 организации дополнительного образования достигли индикативного показателя.</w:t>
      </w:r>
      <w:r>
        <w:rPr>
          <w:sz w:val="28"/>
          <w:szCs w:val="28"/>
        </w:rPr>
        <w:tab/>
      </w:r>
      <w:r w:rsidR="00752F29">
        <w:rPr>
          <w:sz w:val="28"/>
          <w:szCs w:val="28"/>
        </w:rPr>
        <w:tab/>
      </w:r>
    </w:p>
    <w:p w:rsidR="00A90CCD" w:rsidRPr="00117BB6" w:rsidRDefault="00A90CCD" w:rsidP="00822283">
      <w:pPr>
        <w:rPr>
          <w:sz w:val="28"/>
          <w:szCs w:val="28"/>
        </w:rPr>
      </w:pPr>
    </w:p>
    <w:p w:rsidR="00BC15D5" w:rsidRPr="002807B4" w:rsidRDefault="00521F03">
      <w:pPr>
        <w:rPr>
          <w:rFonts w:ascii="Times New Roman" w:hAnsi="Times New Roman" w:cs="Times New Roman"/>
          <w:sz w:val="28"/>
          <w:szCs w:val="28"/>
        </w:rPr>
      </w:pPr>
      <w:r w:rsidRPr="002807B4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</w:t>
      </w:r>
      <w:proofErr w:type="spellStart"/>
      <w:r w:rsidRPr="002807B4">
        <w:rPr>
          <w:rFonts w:ascii="Times New Roman" w:hAnsi="Times New Roman" w:cs="Times New Roman"/>
          <w:sz w:val="28"/>
          <w:szCs w:val="28"/>
        </w:rPr>
        <w:t>С.Моллаев</w:t>
      </w:r>
      <w:proofErr w:type="spellEnd"/>
    </w:p>
    <w:sectPr w:rsidR="00BC15D5" w:rsidRPr="002807B4" w:rsidSect="002807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283"/>
    <w:rsid w:val="0002715E"/>
    <w:rsid w:val="000A2CD8"/>
    <w:rsid w:val="00117BB6"/>
    <w:rsid w:val="002807B4"/>
    <w:rsid w:val="002C2D67"/>
    <w:rsid w:val="0030421C"/>
    <w:rsid w:val="0030553C"/>
    <w:rsid w:val="00316DD8"/>
    <w:rsid w:val="003A0E1C"/>
    <w:rsid w:val="00430FD8"/>
    <w:rsid w:val="00440C0C"/>
    <w:rsid w:val="004A7308"/>
    <w:rsid w:val="004B7D31"/>
    <w:rsid w:val="00521F03"/>
    <w:rsid w:val="0052297A"/>
    <w:rsid w:val="00557F13"/>
    <w:rsid w:val="005E5890"/>
    <w:rsid w:val="006320B8"/>
    <w:rsid w:val="00651335"/>
    <w:rsid w:val="0071100B"/>
    <w:rsid w:val="00752F29"/>
    <w:rsid w:val="00785C3E"/>
    <w:rsid w:val="00786F5F"/>
    <w:rsid w:val="007E4987"/>
    <w:rsid w:val="007F0C52"/>
    <w:rsid w:val="00822283"/>
    <w:rsid w:val="00826C4E"/>
    <w:rsid w:val="008614AE"/>
    <w:rsid w:val="0089108B"/>
    <w:rsid w:val="008C0600"/>
    <w:rsid w:val="00A0008D"/>
    <w:rsid w:val="00A85C27"/>
    <w:rsid w:val="00A90CCD"/>
    <w:rsid w:val="00AB4B80"/>
    <w:rsid w:val="00AD308D"/>
    <w:rsid w:val="00AD449E"/>
    <w:rsid w:val="00AE678E"/>
    <w:rsid w:val="00B74AC4"/>
    <w:rsid w:val="00BC15D5"/>
    <w:rsid w:val="00BD307F"/>
    <w:rsid w:val="00C8518F"/>
    <w:rsid w:val="00DA60BA"/>
    <w:rsid w:val="00DF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F6F0-BB24-42C4-B288-D2A5EFF8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5</cp:lastModifiedBy>
  <cp:revision>3</cp:revision>
  <dcterms:created xsi:type="dcterms:W3CDTF">2015-09-22T14:20:00Z</dcterms:created>
  <dcterms:modified xsi:type="dcterms:W3CDTF">2015-10-07T12:03:00Z</dcterms:modified>
</cp:coreProperties>
</file>